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31346218"/>
        <w:docPartObj>
          <w:docPartGallery w:val="Cover Pages"/>
          <w:docPartUnique/>
        </w:docPartObj>
      </w:sdtPr>
      <w:sdtEndPr>
        <w:rPr>
          <w:rFonts w:asciiTheme="majorHAnsi" w:eastAsiaTheme="majorEastAsia" w:hAnsiTheme="majorHAnsi" w:cstheme="majorBidi"/>
          <w:color w:val="2E74B5" w:themeColor="accent1" w:themeShade="BF"/>
          <w:sz w:val="26"/>
          <w:szCs w:val="26"/>
        </w:rPr>
      </w:sdtEndPr>
      <w:sdtContent>
        <w:p w14:paraId="0066BA63" w14:textId="5898D00D" w:rsidR="0044012A" w:rsidRDefault="0044012A" w:rsidP="009B2D35">
          <w:pPr>
            <w:pStyle w:val="Heading2"/>
            <w:rPr>
              <w:rFonts w:asciiTheme="minorHAnsi" w:eastAsiaTheme="minorHAnsi" w:hAnsiTheme="minorHAnsi" w:cstheme="minorBidi"/>
              <w:color w:val="auto"/>
              <w:sz w:val="22"/>
              <w:szCs w:val="22"/>
            </w:rPr>
          </w:pPr>
          <w:r>
            <w:rPr>
              <w:noProof/>
            </w:rPr>
            <mc:AlternateContent>
              <mc:Choice Requires="wps">
                <w:drawing>
                  <wp:anchor distT="0" distB="0" distL="114300" distR="114300" simplePos="0" relativeHeight="251681793" behindDoc="0" locked="0" layoutInCell="1" allowOverlap="1" wp14:anchorId="79726374" wp14:editId="466285E5">
                    <wp:simplePos x="0" y="0"/>
                    <wp:positionH relativeFrom="margin">
                      <wp:posOffset>-857250</wp:posOffset>
                    </wp:positionH>
                    <wp:positionV relativeFrom="page">
                      <wp:posOffset>-9525</wp:posOffset>
                    </wp:positionV>
                    <wp:extent cx="7721600" cy="10696575"/>
                    <wp:effectExtent l="0" t="0" r="0" b="9525"/>
                    <wp:wrapNone/>
                    <wp:docPr id="138" name="Text Box 138"/>
                    <wp:cNvGraphicFramePr/>
                    <a:graphic xmlns:a="http://schemas.openxmlformats.org/drawingml/2006/main">
                      <a:graphicData uri="http://schemas.microsoft.com/office/word/2010/wordprocessingShape">
                        <wps:wsp>
                          <wps:cNvSpPr txBox="1"/>
                          <wps:spPr>
                            <a:xfrm>
                              <a:off x="0" y="0"/>
                              <a:ext cx="7721600" cy="1069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D9433" w14:textId="77777777" w:rsidR="003876F7" w:rsidRDefault="003876F7" w:rsidP="0044012A">
                                <w:pPr>
                                  <w:jc w:val="center"/>
                                  <w:rPr>
                                    <w:sz w:val="48"/>
                                    <w:szCs w:val="48"/>
                                  </w:rPr>
                                </w:pPr>
                              </w:p>
                              <w:p w14:paraId="6CE82214" w14:textId="77777777" w:rsidR="003876F7" w:rsidRDefault="003876F7" w:rsidP="0044012A">
                                <w:pPr>
                                  <w:jc w:val="center"/>
                                  <w:rPr>
                                    <w:sz w:val="48"/>
                                    <w:szCs w:val="48"/>
                                  </w:rPr>
                                </w:pPr>
                              </w:p>
                              <w:p w14:paraId="2306E19A" w14:textId="2ABB4238" w:rsidR="00821E63" w:rsidRDefault="00821E63" w:rsidP="0044012A">
                                <w:pPr>
                                  <w:jc w:val="center"/>
                                  <w:rPr>
                                    <w:sz w:val="48"/>
                                    <w:szCs w:val="48"/>
                                  </w:rPr>
                                </w:pPr>
                                <w:r>
                                  <w:rPr>
                                    <w:sz w:val="48"/>
                                    <w:szCs w:val="48"/>
                                  </w:rPr>
                                  <w:t>Michigan State University</w:t>
                                </w:r>
                              </w:p>
                              <w:p w14:paraId="508375BD" w14:textId="58A276BE" w:rsidR="00821E63" w:rsidRDefault="00821E63" w:rsidP="0044012A">
                                <w:pPr>
                                  <w:jc w:val="center"/>
                                  <w:rPr>
                                    <w:sz w:val="48"/>
                                    <w:szCs w:val="48"/>
                                  </w:rPr>
                                </w:pPr>
                                <w:r w:rsidRPr="00821E63">
                                  <w:drawing>
                                    <wp:inline distT="0" distB="0" distL="0" distR="0" wp14:anchorId="6BB23402" wp14:editId="71CD780B">
                                      <wp:extent cx="3267075" cy="1438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1438275"/>
                                              </a:xfrm>
                                              <a:prstGeom prst="rect">
                                                <a:avLst/>
                                              </a:prstGeom>
                                            </pic:spPr>
                                          </pic:pic>
                                        </a:graphicData>
                                      </a:graphic>
                                    </wp:inline>
                                  </w:drawing>
                                </w:r>
                              </w:p>
                              <w:p w14:paraId="5A099A39" w14:textId="235A0BCD" w:rsidR="00821E63" w:rsidRDefault="00821E63" w:rsidP="0044012A">
                                <w:pPr>
                                  <w:jc w:val="center"/>
                                  <w:rPr>
                                    <w:sz w:val="48"/>
                                    <w:szCs w:val="48"/>
                                  </w:rPr>
                                </w:pPr>
                                <w:r>
                                  <w:rPr>
                                    <w:sz w:val="48"/>
                                    <w:szCs w:val="48"/>
                                  </w:rPr>
                                  <w:t xml:space="preserve">The Division of </w:t>
                                </w:r>
                              </w:p>
                              <w:p w14:paraId="3D6E6F46" w14:textId="325994E4" w:rsidR="00821E63" w:rsidRDefault="00821E63" w:rsidP="0044012A">
                                <w:pPr>
                                  <w:jc w:val="center"/>
                                  <w:rPr>
                                    <w:sz w:val="48"/>
                                    <w:szCs w:val="48"/>
                                  </w:rPr>
                                </w:pPr>
                                <w:r>
                                  <w:rPr>
                                    <w:sz w:val="48"/>
                                    <w:szCs w:val="48"/>
                                  </w:rPr>
                                  <w:t>Residential and Hospitality Services</w:t>
                                </w:r>
                              </w:p>
                              <w:p w14:paraId="7C945CB6" w14:textId="77777777" w:rsidR="00821E63" w:rsidRDefault="00821E63" w:rsidP="0044012A">
                                <w:pPr>
                                  <w:jc w:val="center"/>
                                  <w:rPr>
                                    <w:sz w:val="48"/>
                                    <w:szCs w:val="48"/>
                                  </w:rPr>
                                </w:pPr>
                                <w:r>
                                  <w:rPr>
                                    <w:sz w:val="48"/>
                                    <w:szCs w:val="48"/>
                                  </w:rPr>
                                  <w:t>Facility Action &amp; Support Tactics</w:t>
                                </w:r>
                              </w:p>
                              <w:p w14:paraId="62B5AF3F" w14:textId="77777777" w:rsidR="00821E63" w:rsidRDefault="00821E63" w:rsidP="0044012A">
                                <w:pPr>
                                  <w:jc w:val="center"/>
                                  <w:rPr>
                                    <w:sz w:val="48"/>
                                    <w:szCs w:val="48"/>
                                  </w:rPr>
                                </w:pPr>
                                <w:r>
                                  <w:rPr>
                                    <w:sz w:val="48"/>
                                    <w:szCs w:val="48"/>
                                  </w:rPr>
                                  <w:t xml:space="preserve">(FAST)   </w:t>
                                </w:r>
                              </w:p>
                              <w:p w14:paraId="2E73A0A5" w14:textId="77777777" w:rsidR="00DB0577" w:rsidRDefault="00821E63" w:rsidP="0044012A">
                                <w:pPr>
                                  <w:spacing w:line="276" w:lineRule="auto"/>
                                  <w:jc w:val="center"/>
                                  <w:rPr>
                                    <w:sz w:val="36"/>
                                    <w:szCs w:val="36"/>
                                  </w:rPr>
                                </w:pPr>
                                <w:r>
                                  <w:rPr>
                                    <w:sz w:val="36"/>
                                    <w:szCs w:val="36"/>
                                  </w:rPr>
                                  <w:t>A</w:t>
                                </w:r>
                                <w:r w:rsidR="00DB0577">
                                  <w:rPr>
                                    <w:sz w:val="36"/>
                                    <w:szCs w:val="36"/>
                                  </w:rPr>
                                  <w:t xml:space="preserve"> supplemental</w:t>
                                </w:r>
                              </w:p>
                              <w:p w14:paraId="6F10EAE9" w14:textId="0B57480C" w:rsidR="00821E63" w:rsidRDefault="00821E63" w:rsidP="0044012A">
                                <w:pPr>
                                  <w:spacing w:line="276" w:lineRule="auto"/>
                                  <w:jc w:val="center"/>
                                  <w:rPr>
                                    <w:sz w:val="36"/>
                                    <w:szCs w:val="36"/>
                                  </w:rPr>
                                </w:pPr>
                                <w:r>
                                  <w:rPr>
                                    <w:sz w:val="36"/>
                                    <w:szCs w:val="36"/>
                                  </w:rPr>
                                  <w:t xml:space="preserve">RHS Facility </w:t>
                                </w:r>
                                <w:r w:rsidR="00DB0577">
                                  <w:rPr>
                                    <w:sz w:val="36"/>
                                    <w:szCs w:val="36"/>
                                  </w:rPr>
                                  <w:t xml:space="preserve">Management </w:t>
                                </w:r>
                                <w:r>
                                  <w:rPr>
                                    <w:sz w:val="36"/>
                                    <w:szCs w:val="36"/>
                                  </w:rPr>
                                  <w:t xml:space="preserve">Resource Guide     </w:t>
                                </w:r>
                              </w:p>
                              <w:p w14:paraId="7710E37A" w14:textId="77777777" w:rsidR="00821E63" w:rsidRDefault="00821E63" w:rsidP="0044012A">
                                <w:pPr>
                                  <w:spacing w:line="276" w:lineRule="auto"/>
                                  <w:jc w:val="center"/>
                                  <w:rPr>
                                    <w:sz w:val="36"/>
                                    <w:szCs w:val="36"/>
                                  </w:rPr>
                                </w:pPr>
                                <w:r>
                                  <w:rPr>
                                    <w:sz w:val="36"/>
                                    <w:szCs w:val="36"/>
                                  </w:rPr>
                                  <w:t>in response to COVID 19</w:t>
                                </w:r>
                              </w:p>
                              <w:p w14:paraId="5DF3C2D1" w14:textId="77777777" w:rsidR="00821E63" w:rsidRDefault="00821E63" w:rsidP="0044012A">
                                <w:pPr>
                                  <w:spacing w:line="276" w:lineRule="auto"/>
                                  <w:jc w:val="center"/>
                                  <w:rPr>
                                    <w:sz w:val="36"/>
                                    <w:szCs w:val="36"/>
                                  </w:rPr>
                                </w:pPr>
                              </w:p>
                              <w:p w14:paraId="6B85C3BC" w14:textId="77777777" w:rsidR="00821E63" w:rsidRDefault="00821E63" w:rsidP="0044012A">
                                <w:pPr>
                                  <w:spacing w:line="276" w:lineRule="auto"/>
                                  <w:jc w:val="center"/>
                                  <w:rPr>
                                    <w:sz w:val="36"/>
                                    <w:szCs w:val="36"/>
                                  </w:rPr>
                                </w:pPr>
                                <w:r>
                                  <w:rPr>
                                    <w:sz w:val="36"/>
                                    <w:szCs w:val="36"/>
                                  </w:rPr>
                                  <w:t>Submitted by:</w:t>
                                </w:r>
                              </w:p>
                              <w:p w14:paraId="05B2EE26"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 xml:space="preserve">Paul Manson, Associate Director- </w:t>
                                </w:r>
                                <w:r>
                                  <w:rPr>
                                    <w:sz w:val="24"/>
                                    <w:szCs w:val="24"/>
                                  </w:rPr>
                                  <w:t xml:space="preserve">RHS </w:t>
                                </w:r>
                                <w:r w:rsidRPr="00750A4C">
                                  <w:rPr>
                                    <w:sz w:val="24"/>
                                    <w:szCs w:val="24"/>
                                  </w:rPr>
                                  <w:t>Planning and Projects Office</w:t>
                                </w:r>
                              </w:p>
                              <w:p w14:paraId="3C66DC2E"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Tom Welburn, Associate Director of Facilities, REHS</w:t>
                                </w:r>
                              </w:p>
                              <w:p w14:paraId="5119A947"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Carolyn Knight, Project Coordinator, Culinary Services</w:t>
                                </w:r>
                              </w:p>
                              <w:p w14:paraId="607FD717"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Aaron Minnis, Service Manager, Facility Manager II, REHS</w:t>
                                </w:r>
                              </w:p>
                              <w:p w14:paraId="236B8671" w14:textId="70BAE324" w:rsidR="00821E63" w:rsidRDefault="00821E63" w:rsidP="0044012A">
                                <w:pPr>
                                  <w:autoSpaceDE w:val="0"/>
                                  <w:autoSpaceDN w:val="0"/>
                                  <w:adjustRightInd w:val="0"/>
                                  <w:spacing w:after="0" w:line="240" w:lineRule="auto"/>
                                  <w:jc w:val="center"/>
                                  <w:rPr>
                                    <w:sz w:val="24"/>
                                    <w:szCs w:val="24"/>
                                  </w:rPr>
                                </w:pPr>
                                <w:r w:rsidRPr="00750A4C">
                                  <w:rPr>
                                    <w:sz w:val="24"/>
                                    <w:szCs w:val="24"/>
                                  </w:rPr>
                                  <w:t>Michael T Gardner, Facility Manager II, REHS</w:t>
                                </w:r>
                              </w:p>
                              <w:p w14:paraId="4CA8CF51" w14:textId="33847EFF" w:rsidR="00821E63" w:rsidRPr="00750A4C" w:rsidRDefault="00821E63" w:rsidP="0044012A">
                                <w:pPr>
                                  <w:autoSpaceDE w:val="0"/>
                                  <w:autoSpaceDN w:val="0"/>
                                  <w:adjustRightInd w:val="0"/>
                                  <w:spacing w:after="0" w:line="240" w:lineRule="auto"/>
                                  <w:jc w:val="center"/>
                                  <w:rPr>
                                    <w:sz w:val="24"/>
                                    <w:szCs w:val="24"/>
                                  </w:rPr>
                                </w:pPr>
                              </w:p>
                              <w:p w14:paraId="6F1164E8" w14:textId="77777777" w:rsidR="00821E63" w:rsidRPr="00750A4C" w:rsidRDefault="00821E63" w:rsidP="0044012A">
                                <w:pPr>
                                  <w:spacing w:line="276" w:lineRule="auto"/>
                                  <w:jc w:val="center"/>
                                  <w:rPr>
                                    <w:sz w:val="24"/>
                                    <w:szCs w:val="24"/>
                                  </w:rPr>
                                </w:pPr>
                              </w:p>
                              <w:p w14:paraId="0958F98B" w14:textId="273C080F" w:rsidR="00821E63" w:rsidRDefault="00821E63" w:rsidP="0044012A">
                                <w:pPr>
                                  <w:jc w:val="center"/>
                                  <w:rPr>
                                    <w:sz w:val="36"/>
                                    <w:szCs w:val="36"/>
                                  </w:rPr>
                                </w:pPr>
                                <w:r>
                                  <w:rPr>
                                    <w:sz w:val="36"/>
                                    <w:szCs w:val="36"/>
                                  </w:rPr>
                                  <w:t xml:space="preserve">June </w:t>
                                </w:r>
                                <w:r w:rsidR="00DB0577">
                                  <w:rPr>
                                    <w:sz w:val="36"/>
                                    <w:szCs w:val="36"/>
                                  </w:rPr>
                                  <w:t>26</w:t>
                                </w:r>
                                <w:r>
                                  <w:rPr>
                                    <w:sz w:val="36"/>
                                    <w:szCs w:val="36"/>
                                  </w:rPr>
                                  <w:t xml:space="preserve">, 2020    </w:t>
                                </w:r>
                              </w:p>
                              <w:p w14:paraId="3569F448" w14:textId="00CB65D0" w:rsidR="00821E63" w:rsidRDefault="00821E63" w:rsidP="0044012A">
                                <w:pPr>
                                  <w:jc w:val="center"/>
                                  <w:rPr>
                                    <w:sz w:val="36"/>
                                    <w:szCs w:val="36"/>
                                  </w:rPr>
                                </w:pPr>
                                <w:r>
                                  <w:rPr>
                                    <w:sz w:val="36"/>
                                    <w:szCs w:val="36"/>
                                  </w:rPr>
                                  <w:t>Version X</w:t>
                                </w:r>
                                <w:r w:rsidR="00DB0577">
                                  <w:rPr>
                                    <w:sz w:val="36"/>
                                    <w:szCs w:val="36"/>
                                  </w:rPr>
                                  <w:t>XI</w:t>
                                </w:r>
                              </w:p>
                              <w:p w14:paraId="32447083" w14:textId="069D2D15" w:rsidR="00821E63" w:rsidRDefault="00821E63" w:rsidP="0044012A">
                                <w:pPr>
                                  <w:jc w:val="center"/>
                                  <w:rPr>
                                    <w:sz w:val="36"/>
                                    <w:szCs w:val="36"/>
                                  </w:rPr>
                                </w:pPr>
                              </w:p>
                              <w:p w14:paraId="56D729C9" w14:textId="176AF5D7" w:rsidR="00821E63" w:rsidRDefault="00821E63" w:rsidP="0044012A">
                                <w:pPr>
                                  <w:jc w:val="center"/>
                                  <w:rPr>
                                    <w:sz w:val="36"/>
                                    <w:szCs w:val="36"/>
                                  </w:rPr>
                                </w:pPr>
                              </w:p>
                              <w:p w14:paraId="7D65E935" w14:textId="77777777" w:rsidR="00821E63" w:rsidRDefault="00821E63" w:rsidP="0044012A">
                                <w:pPr>
                                  <w:jc w:val="center"/>
                                  <w:rPr>
                                    <w:sz w:val="36"/>
                                    <w:szCs w:val="36"/>
                                  </w:rPr>
                                </w:pPr>
                              </w:p>
                              <w:p w14:paraId="3CCD3D22" w14:textId="77777777" w:rsidR="00821E63" w:rsidRDefault="00821E63" w:rsidP="0044012A">
                                <w:pPr>
                                  <w:jc w:val="center"/>
                                  <w:rPr>
                                    <w:sz w:val="48"/>
                                    <w:szCs w:val="48"/>
                                  </w:rPr>
                                </w:pPr>
                              </w:p>
                              <w:p w14:paraId="28AF0610" w14:textId="77777777" w:rsidR="00821E63" w:rsidRDefault="00821E63" w:rsidP="0044012A">
                                <w:pPr>
                                  <w:jc w:val="center"/>
                                  <w:rPr>
                                    <w:sz w:val="48"/>
                                    <w:szCs w:val="48"/>
                                  </w:rPr>
                                </w:pPr>
                              </w:p>
                              <w:p w14:paraId="5D885CF1" w14:textId="77777777" w:rsidR="00821E63" w:rsidRDefault="00821E63" w:rsidP="0044012A">
                                <w:pPr>
                                  <w:jc w:val="center"/>
                                  <w:rPr>
                                    <w:sz w:val="48"/>
                                    <w:szCs w:val="48"/>
                                  </w:rPr>
                                </w:pPr>
                              </w:p>
                              <w:p w14:paraId="53626E2E" w14:textId="77777777" w:rsidR="00821E63" w:rsidRDefault="00821E63" w:rsidP="0044012A">
                                <w:pPr>
                                  <w:jc w:val="center"/>
                                  <w:rPr>
                                    <w:sz w:val="48"/>
                                    <w:szCs w:val="48"/>
                                  </w:rPr>
                                </w:pPr>
                              </w:p>
                              <w:p w14:paraId="0229B262" w14:textId="77777777" w:rsidR="00821E63" w:rsidRDefault="00821E63" w:rsidP="0044012A">
                                <w:pPr>
                                  <w:jc w:val="center"/>
                                  <w:rPr>
                                    <w:sz w:val="48"/>
                                    <w:szCs w:val="48"/>
                                  </w:rPr>
                                </w:pPr>
                              </w:p>
                              <w:p w14:paraId="14ACFAA6" w14:textId="77777777" w:rsidR="00821E63" w:rsidRDefault="00821E63" w:rsidP="0044012A">
                                <w:pPr>
                                  <w:jc w:val="center"/>
                                  <w:rPr>
                                    <w:sz w:val="48"/>
                                    <w:szCs w:val="48"/>
                                  </w:rPr>
                                </w:pPr>
                              </w:p>
                              <w:p w14:paraId="4B1869C1" w14:textId="77777777" w:rsidR="00821E63" w:rsidRDefault="00821E63" w:rsidP="0044012A">
                                <w:pPr>
                                  <w:jc w:val="center"/>
                                  <w:rPr>
                                    <w:sz w:val="48"/>
                                    <w:szCs w:val="48"/>
                                  </w:rPr>
                                </w:pPr>
                              </w:p>
                              <w:p w14:paraId="029DEB7B" w14:textId="77777777" w:rsidR="00821E63" w:rsidRPr="00A408E5" w:rsidRDefault="00821E63" w:rsidP="0044012A">
                                <w:pPr>
                                  <w:jc w:val="center"/>
                                  <w:rPr>
                                    <w:sz w:val="48"/>
                                    <w:szCs w:val="48"/>
                                  </w:rPr>
                                </w:pPr>
                                <w:r>
                                  <w:rPr>
                                    <w:sz w:val="48"/>
                                    <w:szCs w:val="48"/>
                                  </w:rPr>
                                  <w:t>Updated: 4/30/20</w:t>
                                </w:r>
                              </w:p>
                              <w:p w14:paraId="7F5F8367" w14:textId="77777777" w:rsidR="00821E63" w:rsidRDefault="00821E63" w:rsidP="0044012A"/>
                              <w:p w14:paraId="0E410FB1" w14:textId="77777777" w:rsidR="00821E63" w:rsidRDefault="00821E63" w:rsidP="0044012A"/>
                              <w:p w14:paraId="7103BADC" w14:textId="77777777" w:rsidR="00821E63" w:rsidRDefault="00821E63" w:rsidP="0044012A"/>
                              <w:p w14:paraId="372487A7" w14:textId="77777777" w:rsidR="00821E63" w:rsidRDefault="00821E63" w:rsidP="0044012A"/>
                              <w:p w14:paraId="0F74E3B8" w14:textId="77777777" w:rsidR="00821E63" w:rsidRDefault="00821E63" w:rsidP="0044012A"/>
                              <w:p w14:paraId="1250B95A" w14:textId="77777777" w:rsidR="00821E63" w:rsidRDefault="00821E63" w:rsidP="0044012A"/>
                              <w:p w14:paraId="3DE36B51" w14:textId="77777777" w:rsidR="00821E63" w:rsidRDefault="00821E63" w:rsidP="004401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726374" id="_x0000_t202" coordsize="21600,21600" o:spt="202" path="m,l,21600r21600,l21600,xe">
                    <v:stroke joinstyle="miter"/>
                    <v:path gradientshapeok="t" o:connecttype="rect"/>
                  </v:shapetype>
                  <v:shape id="Text Box 138" o:spid="_x0000_s1026" type="#_x0000_t202" style="position:absolute;margin-left:-67.5pt;margin-top:-.75pt;width:608pt;height:842.25pt;z-index:25168179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" fillcolor="white [3201]" stroked="f" strokeweight=".5pt">
                    <v:textbox inset="0,0,0,0">
                      <w:txbxContent>
                        <w:p w14:paraId="35CD9433" w14:textId="77777777" w:rsidR="003876F7" w:rsidRDefault="003876F7" w:rsidP="0044012A">
                          <w:pPr>
                            <w:jc w:val="center"/>
                            <w:rPr>
                              <w:sz w:val="48"/>
                              <w:szCs w:val="48"/>
                            </w:rPr>
                          </w:pPr>
                        </w:p>
                        <w:p w14:paraId="6CE82214" w14:textId="77777777" w:rsidR="003876F7" w:rsidRDefault="003876F7" w:rsidP="0044012A">
                          <w:pPr>
                            <w:jc w:val="center"/>
                            <w:rPr>
                              <w:sz w:val="48"/>
                              <w:szCs w:val="48"/>
                            </w:rPr>
                          </w:pPr>
                        </w:p>
                        <w:p w14:paraId="2306E19A" w14:textId="2ABB4238" w:rsidR="00821E63" w:rsidRDefault="00821E63" w:rsidP="0044012A">
                          <w:pPr>
                            <w:jc w:val="center"/>
                            <w:rPr>
                              <w:sz w:val="48"/>
                              <w:szCs w:val="48"/>
                            </w:rPr>
                          </w:pPr>
                          <w:r>
                            <w:rPr>
                              <w:sz w:val="48"/>
                              <w:szCs w:val="48"/>
                            </w:rPr>
                            <w:t>Michigan State University</w:t>
                          </w:r>
                        </w:p>
                        <w:p w14:paraId="508375BD" w14:textId="58A276BE" w:rsidR="00821E63" w:rsidRDefault="00821E63" w:rsidP="0044012A">
                          <w:pPr>
                            <w:jc w:val="center"/>
                            <w:rPr>
                              <w:sz w:val="48"/>
                              <w:szCs w:val="48"/>
                            </w:rPr>
                          </w:pPr>
                          <w:r w:rsidRPr="00821E63">
                            <w:drawing>
                              <wp:inline distT="0" distB="0" distL="0" distR="0" wp14:anchorId="6BB23402" wp14:editId="71CD780B">
                                <wp:extent cx="3267075" cy="1438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1438275"/>
                                        </a:xfrm>
                                        <a:prstGeom prst="rect">
                                          <a:avLst/>
                                        </a:prstGeom>
                                      </pic:spPr>
                                    </pic:pic>
                                  </a:graphicData>
                                </a:graphic>
                              </wp:inline>
                            </w:drawing>
                          </w:r>
                        </w:p>
                        <w:p w14:paraId="5A099A39" w14:textId="235A0BCD" w:rsidR="00821E63" w:rsidRDefault="00821E63" w:rsidP="0044012A">
                          <w:pPr>
                            <w:jc w:val="center"/>
                            <w:rPr>
                              <w:sz w:val="48"/>
                              <w:szCs w:val="48"/>
                            </w:rPr>
                          </w:pPr>
                          <w:r>
                            <w:rPr>
                              <w:sz w:val="48"/>
                              <w:szCs w:val="48"/>
                            </w:rPr>
                            <w:t xml:space="preserve">The Division of </w:t>
                          </w:r>
                        </w:p>
                        <w:p w14:paraId="3D6E6F46" w14:textId="325994E4" w:rsidR="00821E63" w:rsidRDefault="00821E63" w:rsidP="0044012A">
                          <w:pPr>
                            <w:jc w:val="center"/>
                            <w:rPr>
                              <w:sz w:val="48"/>
                              <w:szCs w:val="48"/>
                            </w:rPr>
                          </w:pPr>
                          <w:r>
                            <w:rPr>
                              <w:sz w:val="48"/>
                              <w:szCs w:val="48"/>
                            </w:rPr>
                            <w:t>Residential and Hospitality Services</w:t>
                          </w:r>
                        </w:p>
                        <w:p w14:paraId="7C945CB6" w14:textId="77777777" w:rsidR="00821E63" w:rsidRDefault="00821E63" w:rsidP="0044012A">
                          <w:pPr>
                            <w:jc w:val="center"/>
                            <w:rPr>
                              <w:sz w:val="48"/>
                              <w:szCs w:val="48"/>
                            </w:rPr>
                          </w:pPr>
                          <w:r>
                            <w:rPr>
                              <w:sz w:val="48"/>
                              <w:szCs w:val="48"/>
                            </w:rPr>
                            <w:t>Facility Action &amp; Support Tactics</w:t>
                          </w:r>
                        </w:p>
                        <w:p w14:paraId="62B5AF3F" w14:textId="77777777" w:rsidR="00821E63" w:rsidRDefault="00821E63" w:rsidP="0044012A">
                          <w:pPr>
                            <w:jc w:val="center"/>
                            <w:rPr>
                              <w:sz w:val="48"/>
                              <w:szCs w:val="48"/>
                            </w:rPr>
                          </w:pPr>
                          <w:r>
                            <w:rPr>
                              <w:sz w:val="48"/>
                              <w:szCs w:val="48"/>
                            </w:rPr>
                            <w:t xml:space="preserve">(FAST)   </w:t>
                          </w:r>
                        </w:p>
                        <w:p w14:paraId="2E73A0A5" w14:textId="77777777" w:rsidR="00DB0577" w:rsidRDefault="00821E63" w:rsidP="0044012A">
                          <w:pPr>
                            <w:spacing w:line="276" w:lineRule="auto"/>
                            <w:jc w:val="center"/>
                            <w:rPr>
                              <w:sz w:val="36"/>
                              <w:szCs w:val="36"/>
                            </w:rPr>
                          </w:pPr>
                          <w:r>
                            <w:rPr>
                              <w:sz w:val="36"/>
                              <w:szCs w:val="36"/>
                            </w:rPr>
                            <w:t>A</w:t>
                          </w:r>
                          <w:r w:rsidR="00DB0577">
                            <w:rPr>
                              <w:sz w:val="36"/>
                              <w:szCs w:val="36"/>
                            </w:rPr>
                            <w:t xml:space="preserve"> supplemental</w:t>
                          </w:r>
                        </w:p>
                        <w:p w14:paraId="6F10EAE9" w14:textId="0B57480C" w:rsidR="00821E63" w:rsidRDefault="00821E63" w:rsidP="0044012A">
                          <w:pPr>
                            <w:spacing w:line="276" w:lineRule="auto"/>
                            <w:jc w:val="center"/>
                            <w:rPr>
                              <w:sz w:val="36"/>
                              <w:szCs w:val="36"/>
                            </w:rPr>
                          </w:pPr>
                          <w:r>
                            <w:rPr>
                              <w:sz w:val="36"/>
                              <w:szCs w:val="36"/>
                            </w:rPr>
                            <w:t xml:space="preserve">RHS Facility </w:t>
                          </w:r>
                          <w:r w:rsidR="00DB0577">
                            <w:rPr>
                              <w:sz w:val="36"/>
                              <w:szCs w:val="36"/>
                            </w:rPr>
                            <w:t xml:space="preserve">Management </w:t>
                          </w:r>
                          <w:r>
                            <w:rPr>
                              <w:sz w:val="36"/>
                              <w:szCs w:val="36"/>
                            </w:rPr>
                            <w:t xml:space="preserve">Resource Guide     </w:t>
                          </w:r>
                        </w:p>
                        <w:p w14:paraId="7710E37A" w14:textId="77777777" w:rsidR="00821E63" w:rsidRDefault="00821E63" w:rsidP="0044012A">
                          <w:pPr>
                            <w:spacing w:line="276" w:lineRule="auto"/>
                            <w:jc w:val="center"/>
                            <w:rPr>
                              <w:sz w:val="36"/>
                              <w:szCs w:val="36"/>
                            </w:rPr>
                          </w:pPr>
                          <w:r>
                            <w:rPr>
                              <w:sz w:val="36"/>
                              <w:szCs w:val="36"/>
                            </w:rPr>
                            <w:t>in response to COVID 19</w:t>
                          </w:r>
                        </w:p>
                        <w:p w14:paraId="5DF3C2D1" w14:textId="77777777" w:rsidR="00821E63" w:rsidRDefault="00821E63" w:rsidP="0044012A">
                          <w:pPr>
                            <w:spacing w:line="276" w:lineRule="auto"/>
                            <w:jc w:val="center"/>
                            <w:rPr>
                              <w:sz w:val="36"/>
                              <w:szCs w:val="36"/>
                            </w:rPr>
                          </w:pPr>
                        </w:p>
                        <w:p w14:paraId="6B85C3BC" w14:textId="77777777" w:rsidR="00821E63" w:rsidRDefault="00821E63" w:rsidP="0044012A">
                          <w:pPr>
                            <w:spacing w:line="276" w:lineRule="auto"/>
                            <w:jc w:val="center"/>
                            <w:rPr>
                              <w:sz w:val="36"/>
                              <w:szCs w:val="36"/>
                            </w:rPr>
                          </w:pPr>
                          <w:r>
                            <w:rPr>
                              <w:sz w:val="36"/>
                              <w:szCs w:val="36"/>
                            </w:rPr>
                            <w:t>Submitted by:</w:t>
                          </w:r>
                        </w:p>
                        <w:p w14:paraId="05B2EE26"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 xml:space="preserve">Paul Manson, Associate Director- </w:t>
                          </w:r>
                          <w:r>
                            <w:rPr>
                              <w:sz w:val="24"/>
                              <w:szCs w:val="24"/>
                            </w:rPr>
                            <w:t xml:space="preserve">RHS </w:t>
                          </w:r>
                          <w:r w:rsidRPr="00750A4C">
                            <w:rPr>
                              <w:sz w:val="24"/>
                              <w:szCs w:val="24"/>
                            </w:rPr>
                            <w:t>Planning and Projects Office</w:t>
                          </w:r>
                        </w:p>
                        <w:p w14:paraId="3C66DC2E"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Tom Welburn, Associate Director of Facilities, REHS</w:t>
                          </w:r>
                        </w:p>
                        <w:p w14:paraId="5119A947"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Carolyn Knight, Project Coordinator, Culinary Services</w:t>
                          </w:r>
                        </w:p>
                        <w:p w14:paraId="607FD717" w14:textId="77777777" w:rsidR="00821E63" w:rsidRPr="00750A4C" w:rsidRDefault="00821E63" w:rsidP="0044012A">
                          <w:pPr>
                            <w:autoSpaceDE w:val="0"/>
                            <w:autoSpaceDN w:val="0"/>
                            <w:adjustRightInd w:val="0"/>
                            <w:spacing w:after="0" w:line="240" w:lineRule="auto"/>
                            <w:jc w:val="center"/>
                            <w:rPr>
                              <w:sz w:val="24"/>
                              <w:szCs w:val="24"/>
                            </w:rPr>
                          </w:pPr>
                          <w:r w:rsidRPr="00750A4C">
                            <w:rPr>
                              <w:sz w:val="24"/>
                              <w:szCs w:val="24"/>
                            </w:rPr>
                            <w:t>Aaron Minnis, Service Manager, Facility Manager II, REHS</w:t>
                          </w:r>
                        </w:p>
                        <w:p w14:paraId="236B8671" w14:textId="70BAE324" w:rsidR="00821E63" w:rsidRDefault="00821E63" w:rsidP="0044012A">
                          <w:pPr>
                            <w:autoSpaceDE w:val="0"/>
                            <w:autoSpaceDN w:val="0"/>
                            <w:adjustRightInd w:val="0"/>
                            <w:spacing w:after="0" w:line="240" w:lineRule="auto"/>
                            <w:jc w:val="center"/>
                            <w:rPr>
                              <w:sz w:val="24"/>
                              <w:szCs w:val="24"/>
                            </w:rPr>
                          </w:pPr>
                          <w:r w:rsidRPr="00750A4C">
                            <w:rPr>
                              <w:sz w:val="24"/>
                              <w:szCs w:val="24"/>
                            </w:rPr>
                            <w:t>Michael T Gardner, Facility Manager II, REHS</w:t>
                          </w:r>
                        </w:p>
                        <w:p w14:paraId="4CA8CF51" w14:textId="33847EFF" w:rsidR="00821E63" w:rsidRPr="00750A4C" w:rsidRDefault="00821E63" w:rsidP="0044012A">
                          <w:pPr>
                            <w:autoSpaceDE w:val="0"/>
                            <w:autoSpaceDN w:val="0"/>
                            <w:adjustRightInd w:val="0"/>
                            <w:spacing w:after="0" w:line="240" w:lineRule="auto"/>
                            <w:jc w:val="center"/>
                            <w:rPr>
                              <w:sz w:val="24"/>
                              <w:szCs w:val="24"/>
                            </w:rPr>
                          </w:pPr>
                        </w:p>
                        <w:p w14:paraId="6F1164E8" w14:textId="77777777" w:rsidR="00821E63" w:rsidRPr="00750A4C" w:rsidRDefault="00821E63" w:rsidP="0044012A">
                          <w:pPr>
                            <w:spacing w:line="276" w:lineRule="auto"/>
                            <w:jc w:val="center"/>
                            <w:rPr>
                              <w:sz w:val="24"/>
                              <w:szCs w:val="24"/>
                            </w:rPr>
                          </w:pPr>
                        </w:p>
                        <w:p w14:paraId="0958F98B" w14:textId="273C080F" w:rsidR="00821E63" w:rsidRDefault="00821E63" w:rsidP="0044012A">
                          <w:pPr>
                            <w:jc w:val="center"/>
                            <w:rPr>
                              <w:sz w:val="36"/>
                              <w:szCs w:val="36"/>
                            </w:rPr>
                          </w:pPr>
                          <w:r>
                            <w:rPr>
                              <w:sz w:val="36"/>
                              <w:szCs w:val="36"/>
                            </w:rPr>
                            <w:t xml:space="preserve">June </w:t>
                          </w:r>
                          <w:r w:rsidR="00DB0577">
                            <w:rPr>
                              <w:sz w:val="36"/>
                              <w:szCs w:val="36"/>
                            </w:rPr>
                            <w:t>26</w:t>
                          </w:r>
                          <w:r>
                            <w:rPr>
                              <w:sz w:val="36"/>
                              <w:szCs w:val="36"/>
                            </w:rPr>
                            <w:t xml:space="preserve">, 2020    </w:t>
                          </w:r>
                        </w:p>
                        <w:p w14:paraId="3569F448" w14:textId="00CB65D0" w:rsidR="00821E63" w:rsidRDefault="00821E63" w:rsidP="0044012A">
                          <w:pPr>
                            <w:jc w:val="center"/>
                            <w:rPr>
                              <w:sz w:val="36"/>
                              <w:szCs w:val="36"/>
                            </w:rPr>
                          </w:pPr>
                          <w:r>
                            <w:rPr>
                              <w:sz w:val="36"/>
                              <w:szCs w:val="36"/>
                            </w:rPr>
                            <w:t>Version X</w:t>
                          </w:r>
                          <w:r w:rsidR="00DB0577">
                            <w:rPr>
                              <w:sz w:val="36"/>
                              <w:szCs w:val="36"/>
                            </w:rPr>
                            <w:t>XI</w:t>
                          </w:r>
                        </w:p>
                        <w:p w14:paraId="32447083" w14:textId="069D2D15" w:rsidR="00821E63" w:rsidRDefault="00821E63" w:rsidP="0044012A">
                          <w:pPr>
                            <w:jc w:val="center"/>
                            <w:rPr>
                              <w:sz w:val="36"/>
                              <w:szCs w:val="36"/>
                            </w:rPr>
                          </w:pPr>
                        </w:p>
                        <w:p w14:paraId="56D729C9" w14:textId="176AF5D7" w:rsidR="00821E63" w:rsidRDefault="00821E63" w:rsidP="0044012A">
                          <w:pPr>
                            <w:jc w:val="center"/>
                            <w:rPr>
                              <w:sz w:val="36"/>
                              <w:szCs w:val="36"/>
                            </w:rPr>
                          </w:pPr>
                        </w:p>
                        <w:p w14:paraId="7D65E935" w14:textId="77777777" w:rsidR="00821E63" w:rsidRDefault="00821E63" w:rsidP="0044012A">
                          <w:pPr>
                            <w:jc w:val="center"/>
                            <w:rPr>
                              <w:sz w:val="36"/>
                              <w:szCs w:val="36"/>
                            </w:rPr>
                          </w:pPr>
                        </w:p>
                        <w:p w14:paraId="3CCD3D22" w14:textId="77777777" w:rsidR="00821E63" w:rsidRDefault="00821E63" w:rsidP="0044012A">
                          <w:pPr>
                            <w:jc w:val="center"/>
                            <w:rPr>
                              <w:sz w:val="48"/>
                              <w:szCs w:val="48"/>
                            </w:rPr>
                          </w:pPr>
                        </w:p>
                        <w:p w14:paraId="28AF0610" w14:textId="77777777" w:rsidR="00821E63" w:rsidRDefault="00821E63" w:rsidP="0044012A">
                          <w:pPr>
                            <w:jc w:val="center"/>
                            <w:rPr>
                              <w:sz w:val="48"/>
                              <w:szCs w:val="48"/>
                            </w:rPr>
                          </w:pPr>
                        </w:p>
                        <w:p w14:paraId="5D885CF1" w14:textId="77777777" w:rsidR="00821E63" w:rsidRDefault="00821E63" w:rsidP="0044012A">
                          <w:pPr>
                            <w:jc w:val="center"/>
                            <w:rPr>
                              <w:sz w:val="48"/>
                              <w:szCs w:val="48"/>
                            </w:rPr>
                          </w:pPr>
                        </w:p>
                        <w:p w14:paraId="53626E2E" w14:textId="77777777" w:rsidR="00821E63" w:rsidRDefault="00821E63" w:rsidP="0044012A">
                          <w:pPr>
                            <w:jc w:val="center"/>
                            <w:rPr>
                              <w:sz w:val="48"/>
                              <w:szCs w:val="48"/>
                            </w:rPr>
                          </w:pPr>
                        </w:p>
                        <w:p w14:paraId="0229B262" w14:textId="77777777" w:rsidR="00821E63" w:rsidRDefault="00821E63" w:rsidP="0044012A">
                          <w:pPr>
                            <w:jc w:val="center"/>
                            <w:rPr>
                              <w:sz w:val="48"/>
                              <w:szCs w:val="48"/>
                            </w:rPr>
                          </w:pPr>
                        </w:p>
                        <w:p w14:paraId="14ACFAA6" w14:textId="77777777" w:rsidR="00821E63" w:rsidRDefault="00821E63" w:rsidP="0044012A">
                          <w:pPr>
                            <w:jc w:val="center"/>
                            <w:rPr>
                              <w:sz w:val="48"/>
                              <w:szCs w:val="48"/>
                            </w:rPr>
                          </w:pPr>
                        </w:p>
                        <w:p w14:paraId="4B1869C1" w14:textId="77777777" w:rsidR="00821E63" w:rsidRDefault="00821E63" w:rsidP="0044012A">
                          <w:pPr>
                            <w:jc w:val="center"/>
                            <w:rPr>
                              <w:sz w:val="48"/>
                              <w:szCs w:val="48"/>
                            </w:rPr>
                          </w:pPr>
                        </w:p>
                        <w:p w14:paraId="029DEB7B" w14:textId="77777777" w:rsidR="00821E63" w:rsidRPr="00A408E5" w:rsidRDefault="00821E63" w:rsidP="0044012A">
                          <w:pPr>
                            <w:jc w:val="center"/>
                            <w:rPr>
                              <w:sz w:val="48"/>
                              <w:szCs w:val="48"/>
                            </w:rPr>
                          </w:pPr>
                          <w:r>
                            <w:rPr>
                              <w:sz w:val="48"/>
                              <w:szCs w:val="48"/>
                            </w:rPr>
                            <w:t>Updated: 4/30/20</w:t>
                          </w:r>
                        </w:p>
                        <w:p w14:paraId="7F5F8367" w14:textId="77777777" w:rsidR="00821E63" w:rsidRDefault="00821E63" w:rsidP="0044012A"/>
                        <w:p w14:paraId="0E410FB1" w14:textId="77777777" w:rsidR="00821E63" w:rsidRDefault="00821E63" w:rsidP="0044012A"/>
                        <w:p w14:paraId="7103BADC" w14:textId="77777777" w:rsidR="00821E63" w:rsidRDefault="00821E63" w:rsidP="0044012A"/>
                        <w:p w14:paraId="372487A7" w14:textId="77777777" w:rsidR="00821E63" w:rsidRDefault="00821E63" w:rsidP="0044012A"/>
                        <w:p w14:paraId="0F74E3B8" w14:textId="77777777" w:rsidR="00821E63" w:rsidRDefault="00821E63" w:rsidP="0044012A"/>
                        <w:p w14:paraId="1250B95A" w14:textId="77777777" w:rsidR="00821E63" w:rsidRDefault="00821E63" w:rsidP="0044012A"/>
                        <w:p w14:paraId="3DE36B51" w14:textId="77777777" w:rsidR="00821E63" w:rsidRDefault="00821E63" w:rsidP="0044012A"/>
                      </w:txbxContent>
                    </v:textbox>
                    <w10:wrap anchorx="margin" anchory="page"/>
                  </v:shape>
                </w:pict>
              </mc:Fallback>
            </mc:AlternateContent>
          </w:r>
        </w:p>
        <w:p w14:paraId="4CBC674A" w14:textId="56EE3EBB" w:rsidR="0044012A" w:rsidRDefault="0044012A" w:rsidP="0044012A"/>
        <w:p w14:paraId="0CE9700B" w14:textId="5C47D465" w:rsidR="0044012A" w:rsidRDefault="0044012A" w:rsidP="0044012A"/>
        <w:p w14:paraId="4AAC10A4" w14:textId="77777777" w:rsidR="0044012A" w:rsidRPr="0044012A" w:rsidRDefault="0044012A" w:rsidP="0044012A"/>
        <w:p w14:paraId="756F047F" w14:textId="6D32A7CD" w:rsidR="0044012A" w:rsidRDefault="0044012A" w:rsidP="0044012A"/>
        <w:p w14:paraId="4B5C421B" w14:textId="692B6507" w:rsidR="0044012A" w:rsidRDefault="0044012A" w:rsidP="0044012A"/>
        <w:p w14:paraId="40CFB4E7" w14:textId="7B5BE951" w:rsidR="0044012A" w:rsidRDefault="0044012A" w:rsidP="0044012A"/>
        <w:p w14:paraId="1012BBBE" w14:textId="39B9307B" w:rsidR="0044012A" w:rsidRDefault="0044012A" w:rsidP="0044012A"/>
        <w:p w14:paraId="1085AAF7" w14:textId="72FC75C2" w:rsidR="0044012A" w:rsidRDefault="0044012A" w:rsidP="0044012A"/>
        <w:p w14:paraId="5A3E7DE0" w14:textId="2A6FD185" w:rsidR="0044012A" w:rsidRDefault="0044012A" w:rsidP="0044012A"/>
        <w:p w14:paraId="1EC5984F" w14:textId="1D70E2FF" w:rsidR="0044012A" w:rsidRDefault="0044012A" w:rsidP="0044012A"/>
        <w:p w14:paraId="0EC11161" w14:textId="46073746" w:rsidR="0044012A" w:rsidRDefault="0044012A" w:rsidP="0044012A"/>
        <w:p w14:paraId="1DE04E26" w14:textId="4122D9DA" w:rsidR="0044012A" w:rsidRDefault="0044012A" w:rsidP="0044012A"/>
        <w:p w14:paraId="710C560F" w14:textId="014E83CD" w:rsidR="0044012A" w:rsidRDefault="0044012A" w:rsidP="0044012A"/>
        <w:p w14:paraId="3C22F6D0" w14:textId="24634AE7" w:rsidR="0044012A" w:rsidRDefault="0044012A" w:rsidP="0044012A"/>
        <w:p w14:paraId="103D4DD9" w14:textId="1AE02DB7" w:rsidR="0044012A" w:rsidRDefault="0044012A" w:rsidP="0044012A"/>
        <w:p w14:paraId="25467B95" w14:textId="1BFFBC27" w:rsidR="0044012A" w:rsidRDefault="0044012A" w:rsidP="0044012A"/>
        <w:p w14:paraId="3CE1E069" w14:textId="406AF77B" w:rsidR="0044012A" w:rsidRDefault="0044012A" w:rsidP="0044012A"/>
        <w:p w14:paraId="62A513A1" w14:textId="71EF018B" w:rsidR="0044012A" w:rsidRDefault="0044012A" w:rsidP="0044012A"/>
        <w:p w14:paraId="791B2D93" w14:textId="17AFB0D1" w:rsidR="0044012A" w:rsidRDefault="0044012A" w:rsidP="0044012A"/>
        <w:p w14:paraId="4A1F0B6E" w14:textId="77777777" w:rsidR="0044012A" w:rsidRDefault="0044012A" w:rsidP="0044012A"/>
        <w:p w14:paraId="624BF981" w14:textId="77777777" w:rsidR="0044012A" w:rsidRPr="0044012A" w:rsidRDefault="0044012A" w:rsidP="0044012A"/>
        <w:p w14:paraId="7694450F" w14:textId="77777777" w:rsidR="0044012A" w:rsidRDefault="0044012A" w:rsidP="009B2D35">
          <w:pPr>
            <w:pStyle w:val="Heading2"/>
            <w:rPr>
              <w:rFonts w:asciiTheme="minorHAnsi" w:eastAsiaTheme="minorHAnsi" w:hAnsiTheme="minorHAnsi" w:cstheme="minorBidi"/>
              <w:color w:val="auto"/>
              <w:sz w:val="48"/>
              <w:szCs w:val="48"/>
            </w:rPr>
          </w:pPr>
        </w:p>
        <w:p w14:paraId="677C491C" w14:textId="77777777" w:rsidR="0044012A" w:rsidRDefault="0044012A" w:rsidP="009B2D35">
          <w:pPr>
            <w:pStyle w:val="Heading2"/>
            <w:rPr>
              <w:rFonts w:asciiTheme="minorHAnsi" w:eastAsiaTheme="minorHAnsi" w:hAnsiTheme="minorHAnsi" w:cstheme="minorBidi"/>
              <w:color w:val="auto"/>
              <w:sz w:val="48"/>
              <w:szCs w:val="48"/>
            </w:rPr>
          </w:pPr>
        </w:p>
        <w:p w14:paraId="2D4144E7" w14:textId="6D621995" w:rsidR="00BF2EE8" w:rsidRDefault="009260BA" w:rsidP="009B2D35">
          <w:pPr>
            <w:pStyle w:val="Heading2"/>
          </w:pPr>
          <w:r>
            <w:rPr>
              <w:noProof/>
            </w:rPr>
            <mc:AlternateContent>
              <mc:Choice Requires="wps">
                <w:drawing>
                  <wp:anchor distT="0" distB="0" distL="114300" distR="114300" simplePos="0" relativeHeight="251658241" behindDoc="0" locked="0" layoutInCell="1" allowOverlap="1" wp14:anchorId="66FDD32F" wp14:editId="1A5BD3D4">
                    <wp:simplePos x="0" y="0"/>
                    <wp:positionH relativeFrom="column">
                      <wp:posOffset>5775960</wp:posOffset>
                    </wp:positionH>
                    <wp:positionV relativeFrom="paragraph">
                      <wp:posOffset>8313420</wp:posOffset>
                    </wp:positionV>
                    <wp:extent cx="251460" cy="220980"/>
                    <wp:effectExtent l="0" t="0" r="15240" b="26670"/>
                    <wp:wrapNone/>
                    <wp:docPr id="25" name="Rectangle 25"/>
                    <wp:cNvGraphicFramePr/>
                    <a:graphic xmlns:a="http://schemas.openxmlformats.org/drawingml/2006/main">
                      <a:graphicData uri="http://schemas.microsoft.com/office/word/2010/wordprocessingShape">
                        <wps:wsp>
                          <wps:cNvSpPr/>
                          <wps:spPr>
                            <a:xfrm>
                              <a:off x="0" y="0"/>
                              <a:ext cx="25146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FA9C4" id="Rectangle 25" o:spid="_x0000_s1026" style="position:absolute;margin-left:454.8pt;margin-top:654.6pt;width:19.8pt;height:17.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" fillcolor="white [3212]" strokecolor="white [3212]" strokeweight="1pt"/>
                </w:pict>
              </mc:Fallback>
            </mc:AlternateContent>
          </w:r>
        </w:p>
      </w:sdtContent>
    </w:sdt>
    <w:sdt>
      <w:sdtPr>
        <w:rPr>
          <w:rFonts w:asciiTheme="minorHAnsi" w:eastAsiaTheme="minorHAnsi" w:hAnsiTheme="minorHAnsi" w:cstheme="minorBidi"/>
          <w:color w:val="auto"/>
          <w:sz w:val="22"/>
          <w:szCs w:val="22"/>
        </w:rPr>
        <w:id w:val="-1003583194"/>
        <w:docPartObj>
          <w:docPartGallery w:val="Table of Contents"/>
          <w:docPartUnique/>
        </w:docPartObj>
      </w:sdtPr>
      <w:sdtEndPr>
        <w:rPr>
          <w:b/>
          <w:bCs/>
          <w:noProof/>
        </w:rPr>
      </w:sdtEndPr>
      <w:sdtContent>
        <w:p w14:paraId="3BFD1B93" w14:textId="67A42DD2" w:rsidR="00333F8D" w:rsidRDefault="00333F8D">
          <w:pPr>
            <w:pStyle w:val="TOCHeading"/>
          </w:pPr>
          <w:r>
            <w:t>Contents</w:t>
          </w:r>
        </w:p>
        <w:p w14:paraId="207EB399" w14:textId="77777777" w:rsidR="00107931" w:rsidRPr="00107931" w:rsidRDefault="00107931" w:rsidP="00107931"/>
        <w:p w14:paraId="068CE3C4" w14:textId="5D253328" w:rsidR="00107931" w:rsidRDefault="000E54E4" w:rsidP="001C5F13">
          <w:pPr>
            <w:pStyle w:val="TOC1"/>
            <w:rPr>
              <w:noProof/>
            </w:rPr>
          </w:pPr>
          <w:r>
            <w:fldChar w:fldCharType="begin"/>
          </w:r>
          <w:r>
            <w:instrText xml:space="preserve"> TOC \o "1-1" \h \z \u </w:instrText>
          </w:r>
          <w:r>
            <w:fldChar w:fldCharType="separate"/>
          </w:r>
          <w:hyperlink w:anchor="_Toc39388847" w:history="1">
            <w:r w:rsidR="00107931" w:rsidRPr="00CA69FD">
              <w:rPr>
                <w:rStyle w:val="Hyperlink"/>
                <w:noProof/>
              </w:rPr>
              <w:t xml:space="preserve">Section 1: </w:t>
            </w:r>
            <w:r w:rsidR="00CF0119">
              <w:rPr>
                <w:rStyle w:val="Hyperlink"/>
                <w:noProof/>
              </w:rPr>
              <w:t xml:space="preserve"> Residential and Hospitality Services Facilities and COVID 19</w:t>
            </w:r>
            <w:r w:rsidR="00574420">
              <w:rPr>
                <w:noProof/>
                <w:webHidden/>
              </w:rPr>
              <w:t>………………………………………</w:t>
            </w:r>
            <w:r w:rsidR="004B13B7">
              <w:rPr>
                <w:noProof/>
                <w:webHidden/>
              </w:rPr>
              <w:t>…</w:t>
            </w:r>
            <w:r w:rsidR="00107931">
              <w:rPr>
                <w:noProof/>
                <w:webHidden/>
              </w:rPr>
              <w:fldChar w:fldCharType="begin"/>
            </w:r>
            <w:r w:rsidR="00107931">
              <w:rPr>
                <w:noProof/>
                <w:webHidden/>
              </w:rPr>
              <w:instrText xml:space="preserve"> PAGEREF _Toc39388847 \h </w:instrText>
            </w:r>
            <w:r w:rsidR="00107931">
              <w:rPr>
                <w:noProof/>
                <w:webHidden/>
              </w:rPr>
            </w:r>
            <w:r w:rsidR="00107931">
              <w:rPr>
                <w:noProof/>
                <w:webHidden/>
              </w:rPr>
              <w:fldChar w:fldCharType="separate"/>
            </w:r>
            <w:r w:rsidR="00160289">
              <w:rPr>
                <w:noProof/>
                <w:webHidden/>
              </w:rPr>
              <w:t>1</w:t>
            </w:r>
            <w:r w:rsidR="00107931">
              <w:rPr>
                <w:noProof/>
                <w:webHidden/>
              </w:rPr>
              <w:fldChar w:fldCharType="end"/>
            </w:r>
          </w:hyperlink>
          <w:r w:rsidR="004B13B7">
            <w:rPr>
              <w:noProof/>
            </w:rPr>
            <w:t xml:space="preserve"> - 2</w:t>
          </w:r>
        </w:p>
        <w:p w14:paraId="538688AC" w14:textId="5CAFE792" w:rsidR="004B13B7" w:rsidRDefault="0044012A" w:rsidP="004B13B7">
          <w:pPr>
            <w:rPr>
              <w:noProof/>
            </w:rPr>
          </w:pPr>
          <w:r>
            <w:rPr>
              <w:noProof/>
            </w:rPr>
            <w:lastRenderedPageBreak/>
            <w:t>Table of Content</w:t>
          </w:r>
        </w:p>
        <w:p w14:paraId="660A9092" w14:textId="607EDD30" w:rsidR="00107931" w:rsidRDefault="00821E63" w:rsidP="00041C85">
          <w:pPr>
            <w:ind w:right="270"/>
            <w:rPr>
              <w:noProof/>
            </w:rPr>
          </w:pPr>
          <w:hyperlink w:anchor="_Toc39388848" w:history="1">
            <w:r w:rsidR="00107931" w:rsidRPr="00CA69FD">
              <w:rPr>
                <w:rStyle w:val="Hyperlink"/>
                <w:noProof/>
              </w:rPr>
              <w:t>The RHS Facility Action Support Tactics plan</w:t>
            </w:r>
            <w:r w:rsidR="00480D33">
              <w:rPr>
                <w:rStyle w:val="Hyperlink"/>
                <w:noProof/>
              </w:rPr>
              <w:t xml:space="preserve"> (F</w:t>
            </w:r>
            <w:r w:rsidR="00107931" w:rsidRPr="00CA69FD">
              <w:rPr>
                <w:rStyle w:val="Hyperlink"/>
                <w:noProof/>
              </w:rPr>
              <w:t>AST</w:t>
            </w:r>
            <w:r w:rsidR="00B554F7">
              <w:rPr>
                <w:rStyle w:val="Hyperlink"/>
                <w:noProof/>
              </w:rPr>
              <w:t>)</w:t>
            </w:r>
            <w:r w:rsidR="00CF0119">
              <w:rPr>
                <w:rStyle w:val="Hyperlink"/>
                <w:noProof/>
              </w:rPr>
              <w:t>……………………</w:t>
            </w:r>
            <w:r w:rsidR="00480D33">
              <w:rPr>
                <w:rStyle w:val="Hyperlink"/>
                <w:noProof/>
              </w:rPr>
              <w:t>………..</w:t>
            </w:r>
            <w:r w:rsidR="00CF0119">
              <w:rPr>
                <w:rStyle w:val="Hyperlink"/>
                <w:noProof/>
              </w:rPr>
              <w:t>…</w:t>
            </w:r>
            <w:r w:rsidR="00B554F7">
              <w:rPr>
                <w:rStyle w:val="Hyperlink"/>
                <w:noProof/>
              </w:rPr>
              <w:t>.</w:t>
            </w:r>
            <w:r w:rsidR="00CF0119">
              <w:rPr>
                <w:rStyle w:val="Hyperlink"/>
                <w:noProof/>
              </w:rPr>
              <w:t>…………………</w:t>
            </w:r>
            <w:r w:rsidR="00480D33">
              <w:rPr>
                <w:rStyle w:val="Hyperlink"/>
                <w:noProof/>
              </w:rPr>
              <w:t>……………….</w:t>
            </w:r>
            <w:r w:rsidR="00041C85">
              <w:rPr>
                <w:rStyle w:val="Hyperlink"/>
                <w:noProof/>
              </w:rPr>
              <w:t>.</w:t>
            </w:r>
            <w:r w:rsidR="00480D33">
              <w:rPr>
                <w:rStyle w:val="Hyperlink"/>
                <w:noProof/>
              </w:rPr>
              <w:t xml:space="preserve">1 –  </w:t>
            </w:r>
          </w:hyperlink>
          <w:r w:rsidR="00480D33">
            <w:rPr>
              <w:noProof/>
            </w:rPr>
            <w:t>6</w:t>
          </w:r>
        </w:p>
        <w:p w14:paraId="7BE74375" w14:textId="77777777" w:rsidR="003B2E39" w:rsidRDefault="003B2E39" w:rsidP="003B2E39">
          <w:pPr>
            <w:jc w:val="center"/>
            <w:rPr>
              <w:noProof/>
            </w:rPr>
          </w:pPr>
        </w:p>
        <w:p w14:paraId="7C01BC89" w14:textId="7B977508" w:rsidR="003B2E39" w:rsidRDefault="003B2E39" w:rsidP="003B2E39">
          <w:pPr>
            <w:jc w:val="center"/>
            <w:rPr>
              <w:b/>
              <w:bCs/>
              <w:noProof/>
            </w:rPr>
          </w:pPr>
          <w:r w:rsidRPr="003B2E39">
            <w:rPr>
              <w:b/>
              <w:bCs/>
              <w:noProof/>
            </w:rPr>
            <w:t xml:space="preserve">FAST </w:t>
          </w:r>
          <w:r w:rsidR="00CA35C7">
            <w:rPr>
              <w:b/>
              <w:bCs/>
              <w:noProof/>
            </w:rPr>
            <w:t>P</w:t>
          </w:r>
          <w:r w:rsidRPr="003B2E39">
            <w:rPr>
              <w:b/>
              <w:bCs/>
              <w:noProof/>
            </w:rPr>
            <w:t>lan</w:t>
          </w:r>
          <w:r w:rsidR="00480D33">
            <w:rPr>
              <w:b/>
              <w:bCs/>
              <w:noProof/>
            </w:rPr>
            <w:t xml:space="preserve"> Appendices</w:t>
          </w:r>
        </w:p>
        <w:p w14:paraId="2D1032A6" w14:textId="32AE0334" w:rsidR="00611E5B" w:rsidRDefault="00611E5B" w:rsidP="00041C85">
          <w:pPr>
            <w:rPr>
              <w:noProof/>
            </w:rPr>
          </w:pPr>
          <w:r>
            <w:rPr>
              <w:noProof/>
            </w:rPr>
            <w:t xml:space="preserve">Appendix A:  </w:t>
          </w:r>
          <w:r w:rsidR="00480D33">
            <w:rPr>
              <w:noProof/>
            </w:rPr>
            <w:t xml:space="preserve">Building systems and components and related equipment </w:t>
          </w:r>
          <w:r>
            <w:rPr>
              <w:noProof/>
            </w:rPr>
            <w:t>……………</w:t>
          </w:r>
          <w:r w:rsidR="003E35A5">
            <w:rPr>
              <w:noProof/>
            </w:rPr>
            <w:t>…</w:t>
          </w:r>
          <w:r>
            <w:rPr>
              <w:noProof/>
            </w:rPr>
            <w:t>……………………………</w:t>
          </w:r>
          <w:r w:rsidR="00480D33">
            <w:rPr>
              <w:noProof/>
            </w:rPr>
            <w:t>7</w:t>
          </w:r>
        </w:p>
        <w:p w14:paraId="71746FBB" w14:textId="391F2B98" w:rsidR="00611E5B" w:rsidRDefault="00821E63" w:rsidP="001C5F13">
          <w:pPr>
            <w:pStyle w:val="TOC1"/>
            <w:rPr>
              <w:rStyle w:val="Hyperlink"/>
              <w:noProof/>
            </w:rPr>
          </w:pPr>
          <w:hyperlink w:anchor="_Toc39388850" w:history="1">
            <w:r w:rsidR="00611E5B" w:rsidRPr="00CA69FD">
              <w:rPr>
                <w:rStyle w:val="Hyperlink"/>
                <w:noProof/>
              </w:rPr>
              <w:t xml:space="preserve">Appendix </w:t>
            </w:r>
            <w:r w:rsidR="00480D33">
              <w:rPr>
                <w:rStyle w:val="Hyperlink"/>
                <w:noProof/>
              </w:rPr>
              <w:t>B</w:t>
            </w:r>
            <w:r w:rsidR="00611E5B" w:rsidRPr="00CA69FD">
              <w:rPr>
                <w:rStyle w:val="Hyperlink"/>
                <w:noProof/>
              </w:rPr>
              <w:t>:  RHS Water Systems, Fixtures and Equipment Master List</w:t>
            </w:r>
            <w:r w:rsidR="00611E5B">
              <w:rPr>
                <w:rStyle w:val="Hyperlink"/>
                <w:noProof/>
              </w:rPr>
              <w:t>……………………</w:t>
            </w:r>
            <w:r w:rsidR="003E35A5">
              <w:rPr>
                <w:rStyle w:val="Hyperlink"/>
                <w:noProof/>
              </w:rPr>
              <w:t>..</w:t>
            </w:r>
            <w:r w:rsidR="00611E5B">
              <w:rPr>
                <w:rStyle w:val="Hyperlink"/>
                <w:noProof/>
              </w:rPr>
              <w:t>………………</w:t>
            </w:r>
            <w:r w:rsidR="00041C85">
              <w:rPr>
                <w:rStyle w:val="Hyperlink"/>
                <w:noProof/>
              </w:rPr>
              <w:t>.</w:t>
            </w:r>
            <w:r w:rsidR="00611E5B">
              <w:rPr>
                <w:rStyle w:val="Hyperlink"/>
                <w:noProof/>
              </w:rPr>
              <w:t>……….</w:t>
            </w:r>
            <w:r w:rsidR="00611E5B">
              <w:rPr>
                <w:noProof/>
                <w:webHidden/>
              </w:rPr>
              <w:fldChar w:fldCharType="begin"/>
            </w:r>
            <w:r w:rsidR="00611E5B">
              <w:rPr>
                <w:noProof/>
                <w:webHidden/>
              </w:rPr>
              <w:instrText xml:space="preserve"> PAGEREF _Toc39388850 \h </w:instrText>
            </w:r>
            <w:r w:rsidR="00611E5B">
              <w:rPr>
                <w:noProof/>
                <w:webHidden/>
              </w:rPr>
            </w:r>
            <w:r w:rsidR="00611E5B">
              <w:rPr>
                <w:noProof/>
                <w:webHidden/>
              </w:rPr>
              <w:fldChar w:fldCharType="separate"/>
            </w:r>
            <w:r w:rsidR="00160289">
              <w:rPr>
                <w:noProof/>
                <w:webHidden/>
              </w:rPr>
              <w:t>7</w:t>
            </w:r>
            <w:r w:rsidR="00611E5B">
              <w:rPr>
                <w:noProof/>
                <w:webHidden/>
              </w:rPr>
              <w:fldChar w:fldCharType="end"/>
            </w:r>
          </w:hyperlink>
        </w:p>
        <w:p w14:paraId="44FF5527" w14:textId="77777777" w:rsidR="00480D33" w:rsidRDefault="00480D33" w:rsidP="003B2E39">
          <w:pPr>
            <w:jc w:val="center"/>
            <w:rPr>
              <w:b/>
              <w:bCs/>
              <w:noProof/>
            </w:rPr>
          </w:pPr>
        </w:p>
        <w:p w14:paraId="7EB14E6B" w14:textId="5E2B7A4A" w:rsidR="003B2E39" w:rsidRPr="003B2E39" w:rsidRDefault="003B2E39" w:rsidP="003B2E39">
          <w:pPr>
            <w:jc w:val="center"/>
            <w:rPr>
              <w:b/>
              <w:bCs/>
              <w:noProof/>
            </w:rPr>
          </w:pPr>
          <w:r w:rsidRPr="003B2E39">
            <w:rPr>
              <w:b/>
              <w:bCs/>
              <w:noProof/>
            </w:rPr>
            <w:t>FAST Closing</w:t>
          </w:r>
          <w:r w:rsidR="00CA35C7">
            <w:rPr>
              <w:b/>
              <w:bCs/>
              <w:noProof/>
            </w:rPr>
            <w:t xml:space="preserve"> &amp; Closed</w:t>
          </w:r>
          <w:r w:rsidRPr="003B2E39">
            <w:rPr>
              <w:b/>
              <w:bCs/>
              <w:noProof/>
            </w:rPr>
            <w:t xml:space="preserve"> Phase</w:t>
          </w:r>
          <w:r w:rsidR="00CA35C7">
            <w:rPr>
              <w:b/>
              <w:bCs/>
              <w:noProof/>
            </w:rPr>
            <w:t>s I &amp; II</w:t>
          </w:r>
        </w:p>
        <w:p w14:paraId="0F2A2240" w14:textId="45A5ABFE" w:rsidR="00346DBE" w:rsidRDefault="00346DBE" w:rsidP="001C5F13">
          <w:pPr>
            <w:ind w:right="270"/>
            <w:rPr>
              <w:noProof/>
            </w:rPr>
          </w:pPr>
          <w:r>
            <w:rPr>
              <w:noProof/>
            </w:rPr>
            <w:t xml:space="preserve">Appendix </w:t>
          </w:r>
          <w:r w:rsidR="00480D33">
            <w:rPr>
              <w:noProof/>
            </w:rPr>
            <w:t>C</w:t>
          </w:r>
          <w:r>
            <w:rPr>
              <w:noProof/>
            </w:rPr>
            <w:t xml:space="preserve">: </w:t>
          </w:r>
          <w:r w:rsidR="007B2170">
            <w:rPr>
              <w:noProof/>
            </w:rPr>
            <w:t xml:space="preserve"> </w:t>
          </w:r>
          <w:r>
            <w:rPr>
              <w:noProof/>
            </w:rPr>
            <w:t xml:space="preserve">REHS </w:t>
          </w:r>
          <w:r w:rsidR="00480D33">
            <w:rPr>
              <w:noProof/>
            </w:rPr>
            <w:t>O</w:t>
          </w:r>
          <w:r>
            <w:rPr>
              <w:noProof/>
            </w:rPr>
            <w:t>peration</w:t>
          </w:r>
          <w:r w:rsidR="00CA35C7">
            <w:rPr>
              <w:noProof/>
            </w:rPr>
            <w:t>al</w:t>
          </w:r>
          <w:r>
            <w:rPr>
              <w:noProof/>
            </w:rPr>
            <w:t xml:space="preserve"> </w:t>
          </w:r>
          <w:r w:rsidR="00A57377">
            <w:rPr>
              <w:noProof/>
            </w:rPr>
            <w:t>P</w:t>
          </w:r>
          <w:r>
            <w:rPr>
              <w:noProof/>
            </w:rPr>
            <w:t>lan</w:t>
          </w:r>
          <w:r w:rsidR="001E4E23">
            <w:rPr>
              <w:noProof/>
            </w:rPr>
            <w:t xml:space="preserve"> for </w:t>
          </w:r>
          <w:r w:rsidR="003251D6">
            <w:rPr>
              <w:noProof/>
            </w:rPr>
            <w:t xml:space="preserve">closing &amp; </w:t>
          </w:r>
          <w:r w:rsidR="001E4E23">
            <w:rPr>
              <w:noProof/>
            </w:rPr>
            <w:t>closed units</w:t>
          </w:r>
          <w:r>
            <w:rPr>
              <w:noProof/>
            </w:rPr>
            <w:t>……</w:t>
          </w:r>
          <w:r w:rsidR="003E35A5">
            <w:rPr>
              <w:noProof/>
            </w:rPr>
            <w:t>…..</w:t>
          </w:r>
          <w:r>
            <w:rPr>
              <w:noProof/>
            </w:rPr>
            <w:t>……………</w:t>
          </w:r>
          <w:r w:rsidR="00480D33">
            <w:rPr>
              <w:noProof/>
            </w:rPr>
            <w:t>……</w:t>
          </w:r>
          <w:r>
            <w:rPr>
              <w:noProof/>
            </w:rPr>
            <w:t>………………………</w:t>
          </w:r>
          <w:r w:rsidR="003251D6">
            <w:rPr>
              <w:noProof/>
            </w:rPr>
            <w:t>.8  - 11</w:t>
          </w:r>
        </w:p>
        <w:p w14:paraId="3F25E28E" w14:textId="0B60FFDE" w:rsidR="00F54C61" w:rsidRDefault="00F54C61" w:rsidP="00041C85">
          <w:pPr>
            <w:ind w:right="270"/>
            <w:rPr>
              <w:noProof/>
            </w:rPr>
          </w:pPr>
          <w:r>
            <w:rPr>
              <w:noProof/>
            </w:rPr>
            <w:t xml:space="preserve">Appendix </w:t>
          </w:r>
          <w:r w:rsidR="00480D33">
            <w:rPr>
              <w:noProof/>
            </w:rPr>
            <w:t>D</w:t>
          </w:r>
          <w:r>
            <w:rPr>
              <w:noProof/>
            </w:rPr>
            <w:t>:  C</w:t>
          </w:r>
          <w:r w:rsidR="00B11AEC">
            <w:rPr>
              <w:noProof/>
            </w:rPr>
            <w:t xml:space="preserve">ulinary Services and </w:t>
          </w:r>
          <w:r w:rsidR="00480D33">
            <w:rPr>
              <w:noProof/>
            </w:rPr>
            <w:t xml:space="preserve">Closing </w:t>
          </w:r>
          <w:r>
            <w:rPr>
              <w:noProof/>
            </w:rPr>
            <w:t>Plan</w:t>
          </w:r>
          <w:r w:rsidR="00B11AEC">
            <w:rPr>
              <w:noProof/>
            </w:rPr>
            <w:t xml:space="preserve"> </w:t>
          </w:r>
          <w:r w:rsidR="003251D6">
            <w:rPr>
              <w:noProof/>
            </w:rPr>
            <w:t>…………….</w:t>
          </w:r>
          <w:r w:rsidR="003E35A5">
            <w:rPr>
              <w:noProof/>
            </w:rPr>
            <w:t>.</w:t>
          </w:r>
          <w:r>
            <w:rPr>
              <w:noProof/>
            </w:rPr>
            <w:t>………</w:t>
          </w:r>
          <w:r w:rsidR="00BB1890">
            <w:rPr>
              <w:noProof/>
            </w:rPr>
            <w:t>…</w:t>
          </w:r>
          <w:r>
            <w:rPr>
              <w:noProof/>
            </w:rPr>
            <w:t>……</w:t>
          </w:r>
          <w:r w:rsidR="00480D33">
            <w:rPr>
              <w:noProof/>
            </w:rPr>
            <w:t>……..</w:t>
          </w:r>
          <w:r>
            <w:rPr>
              <w:noProof/>
            </w:rPr>
            <w:t>…………………………………</w:t>
          </w:r>
          <w:r w:rsidR="00662516">
            <w:rPr>
              <w:noProof/>
            </w:rPr>
            <w:t>.</w:t>
          </w:r>
          <w:r w:rsidR="003251D6">
            <w:rPr>
              <w:noProof/>
            </w:rPr>
            <w:t>.</w:t>
          </w:r>
          <w:r w:rsidR="001E4E23">
            <w:rPr>
              <w:noProof/>
            </w:rPr>
            <w:t>9</w:t>
          </w:r>
          <w:r w:rsidR="00574420">
            <w:rPr>
              <w:noProof/>
            </w:rPr>
            <w:t xml:space="preserve"> </w:t>
          </w:r>
          <w:r w:rsidR="003251D6">
            <w:rPr>
              <w:noProof/>
            </w:rPr>
            <w:t xml:space="preserve"> </w:t>
          </w:r>
          <w:r w:rsidR="00574420">
            <w:rPr>
              <w:noProof/>
            </w:rPr>
            <w:t>- 1</w:t>
          </w:r>
          <w:r w:rsidR="007841CE">
            <w:rPr>
              <w:noProof/>
            </w:rPr>
            <w:t>3</w:t>
          </w:r>
        </w:p>
        <w:p w14:paraId="3FF8FD1C" w14:textId="77777777" w:rsidR="003B2E39" w:rsidRDefault="003B2E39" w:rsidP="003B2E39">
          <w:pPr>
            <w:jc w:val="center"/>
            <w:rPr>
              <w:noProof/>
            </w:rPr>
          </w:pPr>
        </w:p>
        <w:p w14:paraId="5899CEFF" w14:textId="0EC405EC" w:rsidR="003B2E39" w:rsidRPr="003B2E39" w:rsidRDefault="003B2E39" w:rsidP="003B2E39">
          <w:pPr>
            <w:jc w:val="center"/>
            <w:rPr>
              <w:b/>
              <w:bCs/>
              <w:noProof/>
            </w:rPr>
          </w:pPr>
          <w:r w:rsidRPr="003B2E39">
            <w:rPr>
              <w:b/>
              <w:bCs/>
              <w:noProof/>
            </w:rPr>
            <w:t>FAST Re-opening Phase</w:t>
          </w:r>
          <w:r w:rsidR="00CA35C7">
            <w:rPr>
              <w:b/>
              <w:bCs/>
              <w:noProof/>
            </w:rPr>
            <w:t xml:space="preserve"> III &amp; IV</w:t>
          </w:r>
        </w:p>
        <w:p w14:paraId="62D5F19E" w14:textId="77777777" w:rsidR="003B2E39" w:rsidRDefault="003B2E39" w:rsidP="003B2E39">
          <w:pPr>
            <w:jc w:val="center"/>
            <w:rPr>
              <w:noProof/>
            </w:rPr>
          </w:pPr>
        </w:p>
        <w:p w14:paraId="69A53850" w14:textId="0BD319F7" w:rsidR="00574420" w:rsidRDefault="001E4E23" w:rsidP="00041C85">
          <w:pPr>
            <w:rPr>
              <w:noProof/>
            </w:rPr>
          </w:pPr>
          <w:r>
            <w:rPr>
              <w:noProof/>
            </w:rPr>
            <w:t xml:space="preserve">Appendix </w:t>
          </w:r>
          <w:r w:rsidR="003E35A5">
            <w:rPr>
              <w:noProof/>
            </w:rPr>
            <w:t>E</w:t>
          </w:r>
          <w:r>
            <w:rPr>
              <w:noProof/>
            </w:rPr>
            <w:t xml:space="preserve">: </w:t>
          </w:r>
          <w:r w:rsidR="00574420">
            <w:rPr>
              <w:noProof/>
            </w:rPr>
            <w:t xml:space="preserve"> </w:t>
          </w:r>
          <w:r w:rsidR="001C5F13">
            <w:rPr>
              <w:noProof/>
            </w:rPr>
            <w:t xml:space="preserve"> </w:t>
          </w:r>
          <w:r w:rsidR="00574420">
            <w:rPr>
              <w:noProof/>
            </w:rPr>
            <w:t>CDC New Guidance for Colleges</w:t>
          </w:r>
          <w:r w:rsidR="003E35A5">
            <w:rPr>
              <w:noProof/>
            </w:rPr>
            <w:t>…………………………………………</w:t>
          </w:r>
          <w:r w:rsidR="00041C85">
            <w:rPr>
              <w:noProof/>
            </w:rPr>
            <w:t>…..</w:t>
          </w:r>
          <w:r w:rsidR="00574420">
            <w:rPr>
              <w:noProof/>
            </w:rPr>
            <w:t>…………………</w:t>
          </w:r>
          <w:r w:rsidR="001C5F13">
            <w:rPr>
              <w:noProof/>
            </w:rPr>
            <w:t>…</w:t>
          </w:r>
          <w:r w:rsidR="00574420">
            <w:rPr>
              <w:noProof/>
            </w:rPr>
            <w:t>………</w:t>
          </w:r>
          <w:r w:rsidR="00662516">
            <w:rPr>
              <w:noProof/>
            </w:rPr>
            <w:t>.</w:t>
          </w:r>
          <w:r w:rsidR="003251D6">
            <w:rPr>
              <w:noProof/>
            </w:rPr>
            <w:t>.</w:t>
          </w:r>
          <w:r w:rsidR="00574420">
            <w:rPr>
              <w:noProof/>
            </w:rPr>
            <w:t>1</w:t>
          </w:r>
          <w:r w:rsidR="003251D6">
            <w:rPr>
              <w:noProof/>
            </w:rPr>
            <w:t>4</w:t>
          </w:r>
          <w:r w:rsidR="00574420">
            <w:rPr>
              <w:noProof/>
            </w:rPr>
            <w:t xml:space="preserve"> - 1</w:t>
          </w:r>
          <w:r w:rsidR="003251D6">
            <w:rPr>
              <w:noProof/>
            </w:rPr>
            <w:t>9</w:t>
          </w:r>
        </w:p>
        <w:p w14:paraId="4C863397" w14:textId="4B3D5AD9" w:rsidR="00041C85" w:rsidRDefault="00041C85" w:rsidP="00041C85">
          <w:pPr>
            <w:rPr>
              <w:noProof/>
            </w:rPr>
          </w:pPr>
          <w:r>
            <w:rPr>
              <w:noProof/>
            </w:rPr>
            <w:t>Appendix F:   CS Tactics Plan for Re-opening Dining Units………………..…………………………………</w:t>
          </w:r>
          <w:r w:rsidR="001C5F13">
            <w:rPr>
              <w:noProof/>
            </w:rPr>
            <w:t>..</w:t>
          </w:r>
          <w:r>
            <w:rPr>
              <w:noProof/>
            </w:rPr>
            <w:t>……</w:t>
          </w:r>
          <w:r w:rsidR="003251D6">
            <w:rPr>
              <w:noProof/>
            </w:rPr>
            <w:t>.20</w:t>
          </w:r>
          <w:r>
            <w:rPr>
              <w:noProof/>
            </w:rPr>
            <w:t xml:space="preserve"> - 2</w:t>
          </w:r>
          <w:r w:rsidR="003251D6">
            <w:rPr>
              <w:noProof/>
            </w:rPr>
            <w:t>2</w:t>
          </w:r>
        </w:p>
        <w:p w14:paraId="6C2CAC12" w14:textId="74C270DF" w:rsidR="00041C85" w:rsidRDefault="00041C85" w:rsidP="00041C85">
          <w:pPr>
            <w:rPr>
              <w:noProof/>
            </w:rPr>
          </w:pPr>
          <w:r>
            <w:rPr>
              <w:noProof/>
            </w:rPr>
            <w:t>Appendix G:   REHS Hall Tactics Plan for Re-opening of mechanical systems……………………….…….</w:t>
          </w:r>
          <w:r w:rsidR="003251D6">
            <w:rPr>
              <w:noProof/>
            </w:rPr>
            <w:t>.</w:t>
          </w:r>
          <w:r w:rsidR="007841CE">
            <w:rPr>
              <w:noProof/>
            </w:rPr>
            <w:t>2</w:t>
          </w:r>
          <w:r w:rsidR="003251D6">
            <w:rPr>
              <w:noProof/>
            </w:rPr>
            <w:t>3</w:t>
          </w:r>
          <w:r>
            <w:rPr>
              <w:noProof/>
            </w:rPr>
            <w:t xml:space="preserve"> - 2</w:t>
          </w:r>
          <w:r w:rsidR="003251D6">
            <w:rPr>
              <w:noProof/>
            </w:rPr>
            <w:t>8</w:t>
          </w:r>
        </w:p>
        <w:p w14:paraId="3C40C4F2" w14:textId="28647C59" w:rsidR="00C33087" w:rsidRDefault="00C33087" w:rsidP="001C5F13">
          <w:pPr>
            <w:ind w:right="270"/>
            <w:rPr>
              <w:noProof/>
            </w:rPr>
          </w:pPr>
          <w:r>
            <w:rPr>
              <w:noProof/>
            </w:rPr>
            <w:t xml:space="preserve">Appendix </w:t>
          </w:r>
          <w:r w:rsidR="00041C85">
            <w:rPr>
              <w:noProof/>
            </w:rPr>
            <w:t>H</w:t>
          </w:r>
          <w:r>
            <w:rPr>
              <w:noProof/>
            </w:rPr>
            <w:t xml:space="preserve">: </w:t>
          </w:r>
          <w:r w:rsidR="00041C85">
            <w:rPr>
              <w:noProof/>
            </w:rPr>
            <w:t xml:space="preserve"> </w:t>
          </w:r>
          <w:r w:rsidR="001C5F13">
            <w:rPr>
              <w:noProof/>
            </w:rPr>
            <w:t xml:space="preserve"> </w:t>
          </w:r>
          <w:r>
            <w:rPr>
              <w:noProof/>
            </w:rPr>
            <w:t xml:space="preserve">REHS </w:t>
          </w:r>
          <w:r w:rsidR="003B2E39">
            <w:rPr>
              <w:noProof/>
            </w:rPr>
            <w:t xml:space="preserve">Cleaning </w:t>
          </w:r>
          <w:r>
            <w:rPr>
              <w:noProof/>
            </w:rPr>
            <w:t>Tactics Plan for</w:t>
          </w:r>
          <w:r w:rsidR="00A1495B">
            <w:rPr>
              <w:noProof/>
            </w:rPr>
            <w:t xml:space="preserve"> Residence</w:t>
          </w:r>
          <w:r>
            <w:rPr>
              <w:noProof/>
            </w:rPr>
            <w:t xml:space="preserve"> Hal</w:t>
          </w:r>
          <w:r w:rsidR="003B2E39">
            <w:rPr>
              <w:noProof/>
            </w:rPr>
            <w:t xml:space="preserve">ls </w:t>
          </w:r>
          <w:r>
            <w:rPr>
              <w:noProof/>
            </w:rPr>
            <w:t>Fall Semester</w:t>
          </w:r>
          <w:r w:rsidR="00CA35C7">
            <w:rPr>
              <w:noProof/>
            </w:rPr>
            <w:t xml:space="preserve"> (Phase IV)</w:t>
          </w:r>
          <w:r>
            <w:rPr>
              <w:noProof/>
            </w:rPr>
            <w:t>………</w:t>
          </w:r>
          <w:r w:rsidR="00A1495B">
            <w:rPr>
              <w:noProof/>
            </w:rPr>
            <w:t>……</w:t>
          </w:r>
          <w:r w:rsidR="003251D6">
            <w:rPr>
              <w:noProof/>
            </w:rPr>
            <w:t>…</w:t>
          </w:r>
          <w:r w:rsidR="000817CD">
            <w:rPr>
              <w:noProof/>
            </w:rPr>
            <w:t>2</w:t>
          </w:r>
          <w:r w:rsidR="003251D6">
            <w:rPr>
              <w:noProof/>
            </w:rPr>
            <w:t>9</w:t>
          </w:r>
          <w:r w:rsidR="00A1495B">
            <w:rPr>
              <w:noProof/>
            </w:rPr>
            <w:t xml:space="preserve"> - </w:t>
          </w:r>
          <w:r w:rsidR="00041C85">
            <w:rPr>
              <w:noProof/>
            </w:rPr>
            <w:t>3</w:t>
          </w:r>
          <w:r w:rsidR="003251D6">
            <w:rPr>
              <w:noProof/>
            </w:rPr>
            <w:t>9</w:t>
          </w:r>
        </w:p>
        <w:p w14:paraId="1086A4D1" w14:textId="734930E1" w:rsidR="00317974" w:rsidRDefault="00317974" w:rsidP="00041C85">
          <w:pPr>
            <w:rPr>
              <w:noProof/>
            </w:rPr>
          </w:pPr>
          <w:r>
            <w:rPr>
              <w:noProof/>
            </w:rPr>
            <w:t xml:space="preserve">Appendix </w:t>
          </w:r>
          <w:r w:rsidR="00041C85">
            <w:rPr>
              <w:noProof/>
            </w:rPr>
            <w:t>I</w:t>
          </w:r>
          <w:r>
            <w:rPr>
              <w:noProof/>
            </w:rPr>
            <w:t xml:space="preserve">: </w:t>
          </w:r>
          <w:r w:rsidR="00041C85">
            <w:rPr>
              <w:noProof/>
            </w:rPr>
            <w:t xml:space="preserve">   </w:t>
          </w:r>
          <w:r w:rsidR="007841CE">
            <w:rPr>
              <w:noProof/>
            </w:rPr>
            <w:t>Residence Hall Furniture Plan tactics for Phase IV</w:t>
          </w:r>
          <w:r>
            <w:rPr>
              <w:noProof/>
            </w:rPr>
            <w:t xml:space="preserve"> </w:t>
          </w:r>
          <w:r w:rsidR="007841CE">
            <w:rPr>
              <w:noProof/>
            </w:rPr>
            <w:t>..</w:t>
          </w:r>
          <w:r>
            <w:rPr>
              <w:noProof/>
            </w:rPr>
            <w:t>………………………………………………</w:t>
          </w:r>
          <w:r w:rsidR="001C5F13">
            <w:rPr>
              <w:noProof/>
            </w:rPr>
            <w:t>..</w:t>
          </w:r>
          <w:r>
            <w:rPr>
              <w:noProof/>
            </w:rPr>
            <w:t>…..</w:t>
          </w:r>
          <w:r w:rsidR="003251D6">
            <w:rPr>
              <w:noProof/>
            </w:rPr>
            <w:t>40</w:t>
          </w:r>
        </w:p>
        <w:p w14:paraId="08D8DB79" w14:textId="4770B7EA" w:rsidR="007841CE" w:rsidRDefault="007841CE" w:rsidP="00041C85">
          <w:pPr>
            <w:rPr>
              <w:noProof/>
            </w:rPr>
          </w:pPr>
          <w:r>
            <w:rPr>
              <w:noProof/>
            </w:rPr>
            <w:t>Appendix J:  Communicaiton Plan (TBD)……………………………………………………………………………………………4</w:t>
          </w:r>
          <w:r w:rsidR="003251D6">
            <w:rPr>
              <w:noProof/>
            </w:rPr>
            <w:t>1</w:t>
          </w:r>
        </w:p>
        <w:p w14:paraId="7D3A6D4D" w14:textId="77777777" w:rsidR="004B13B7" w:rsidRDefault="004B13B7" w:rsidP="003B2E39">
          <w:pPr>
            <w:jc w:val="center"/>
            <w:rPr>
              <w:b/>
              <w:bCs/>
              <w:noProof/>
            </w:rPr>
          </w:pPr>
        </w:p>
        <w:p w14:paraId="609D8223" w14:textId="45801504" w:rsidR="004B13B7" w:rsidRDefault="004B13B7" w:rsidP="003B2E39">
          <w:pPr>
            <w:jc w:val="center"/>
            <w:rPr>
              <w:b/>
              <w:bCs/>
              <w:noProof/>
            </w:rPr>
          </w:pPr>
          <w:r w:rsidRPr="004B13B7">
            <w:rPr>
              <w:b/>
              <w:bCs/>
              <w:noProof/>
            </w:rPr>
            <w:t>Supplememtal</w:t>
          </w:r>
        </w:p>
        <w:p w14:paraId="221A894A" w14:textId="29E81AB8" w:rsidR="00EE4F9B" w:rsidRDefault="004B13B7" w:rsidP="00107931">
          <w:pPr>
            <w:rPr>
              <w:noProof/>
            </w:rPr>
          </w:pPr>
          <w:r w:rsidRPr="004C2A08">
            <w:rPr>
              <w:noProof/>
            </w:rPr>
            <w:t>RHS Legionella Water Management Support Plan June 2 2020</w:t>
          </w:r>
        </w:p>
        <w:p w14:paraId="272695B3" w14:textId="77777777" w:rsidR="00EE4F9B" w:rsidRDefault="00EE4F9B" w:rsidP="00107931">
          <w:pPr>
            <w:rPr>
              <w:noProof/>
            </w:rPr>
          </w:pPr>
          <w:r>
            <w:rPr>
              <w:noProof/>
            </w:rPr>
            <w:t>Covid AIA Recommendations in short  form  (Re-opening Facilities-Phase III &amp; IV) June 15 2020</w:t>
          </w:r>
        </w:p>
        <w:p w14:paraId="239F310E" w14:textId="186A8093" w:rsidR="00BB1890" w:rsidRPr="00107931" w:rsidRDefault="00BB1890" w:rsidP="00107931">
          <w:pPr>
            <w:rPr>
              <w:noProof/>
            </w:rPr>
          </w:pPr>
        </w:p>
        <w:p w14:paraId="33A55802" w14:textId="0DC632C2" w:rsidR="00BF2EE8" w:rsidRPr="001E4E23" w:rsidRDefault="000E54E4" w:rsidP="007B2170">
          <w:pPr>
            <w:tabs>
              <w:tab w:val="left" w:pos="5505"/>
            </w:tabs>
            <w:rPr>
              <w:rStyle w:val="IntenseEmphasis"/>
              <w:i w:val="0"/>
              <w:iCs w:val="0"/>
              <w:color w:val="auto"/>
            </w:rPr>
            <w:sectPr w:rsidR="00BF2EE8" w:rsidRPr="001E4E23" w:rsidSect="00BF2EE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r>
            <w:fldChar w:fldCharType="end"/>
          </w:r>
          <w:r w:rsidR="00CF0119">
            <w:tab/>
          </w:r>
        </w:p>
      </w:sdtContent>
    </w:sdt>
    <w:p w14:paraId="654B2398" w14:textId="6D3F0DA9" w:rsidR="00333F8D" w:rsidRPr="00570821" w:rsidRDefault="00CF0119" w:rsidP="00333F8D">
      <w:pPr>
        <w:pStyle w:val="Heading1"/>
        <w:rPr>
          <w:b/>
          <w:bCs/>
        </w:rPr>
      </w:pPr>
      <w:bookmarkStart w:id="0" w:name="_Toc39388847"/>
      <w:r w:rsidRPr="00570821">
        <w:rPr>
          <w:b/>
          <w:bCs/>
        </w:rPr>
        <w:t xml:space="preserve">Residential and Hospitality Services Facilities and COVID 19 </w:t>
      </w:r>
      <w:bookmarkEnd w:id="0"/>
    </w:p>
    <w:p w14:paraId="1A4F92B7" w14:textId="77777777" w:rsidR="00523CA5" w:rsidRDefault="00523CA5" w:rsidP="00721BF3">
      <w:pPr>
        <w:autoSpaceDE w:val="0"/>
        <w:autoSpaceDN w:val="0"/>
        <w:adjustRightInd w:val="0"/>
        <w:spacing w:after="0" w:line="240" w:lineRule="auto"/>
      </w:pPr>
    </w:p>
    <w:p w14:paraId="676F4A0F" w14:textId="30BE9B23" w:rsidR="00570821" w:rsidRPr="00570821" w:rsidRDefault="00570821" w:rsidP="00721BF3">
      <w:pPr>
        <w:autoSpaceDE w:val="0"/>
        <w:autoSpaceDN w:val="0"/>
        <w:adjustRightInd w:val="0"/>
        <w:spacing w:after="0" w:line="240" w:lineRule="auto"/>
        <w:rPr>
          <w:b/>
          <w:bCs/>
          <w:sz w:val="28"/>
          <w:szCs w:val="28"/>
        </w:rPr>
      </w:pPr>
      <w:r w:rsidRPr="00570821">
        <w:rPr>
          <w:b/>
          <w:bCs/>
          <w:sz w:val="28"/>
          <w:szCs w:val="28"/>
        </w:rPr>
        <w:t>COVID and the New Normal for RHS Facilities</w:t>
      </w:r>
    </w:p>
    <w:p w14:paraId="4774A7B4" w14:textId="77777777" w:rsidR="00570821" w:rsidRDefault="00570821" w:rsidP="00721BF3">
      <w:pPr>
        <w:autoSpaceDE w:val="0"/>
        <w:autoSpaceDN w:val="0"/>
        <w:adjustRightInd w:val="0"/>
        <w:spacing w:after="0" w:line="240" w:lineRule="auto"/>
      </w:pPr>
    </w:p>
    <w:p w14:paraId="73AA0A12" w14:textId="536F3A65" w:rsidR="00523CA5" w:rsidRDefault="00560097" w:rsidP="00721BF3">
      <w:pPr>
        <w:autoSpaceDE w:val="0"/>
        <w:autoSpaceDN w:val="0"/>
        <w:adjustRightInd w:val="0"/>
        <w:spacing w:after="0" w:line="240" w:lineRule="auto"/>
      </w:pPr>
      <w:r>
        <w:t xml:space="preserve">The novel </w:t>
      </w:r>
      <w:r w:rsidR="007E7E95">
        <w:t>c</w:t>
      </w:r>
      <w:r>
        <w:t>oronavirus</w:t>
      </w:r>
      <w:r w:rsidR="00BF4432">
        <w:t xml:space="preserve"> </w:t>
      </w:r>
      <w:r>
        <w:t xml:space="preserve">has </w:t>
      </w:r>
      <w:r w:rsidR="00AD7055">
        <w:t xml:space="preserve">changed </w:t>
      </w:r>
      <w:r>
        <w:t>the daily lives of millions of people</w:t>
      </w:r>
      <w:r w:rsidR="00E32744">
        <w:t>,</w:t>
      </w:r>
      <w:r>
        <w:t xml:space="preserve"> both </w:t>
      </w:r>
      <w:r w:rsidR="007175F4">
        <w:t xml:space="preserve">within their </w:t>
      </w:r>
      <w:r>
        <w:t>home</w:t>
      </w:r>
      <w:r w:rsidR="007175F4">
        <w:t>s</w:t>
      </w:r>
      <w:r>
        <w:t xml:space="preserve"> </w:t>
      </w:r>
      <w:r w:rsidR="007175F4">
        <w:t>and</w:t>
      </w:r>
      <w:r>
        <w:t xml:space="preserve"> </w:t>
      </w:r>
      <w:r w:rsidR="00AD7055">
        <w:t xml:space="preserve">at </w:t>
      </w:r>
      <w:r>
        <w:t>the workplace</w:t>
      </w:r>
      <w:r w:rsidR="007175F4">
        <w:t xml:space="preserve">.  </w:t>
      </w:r>
      <w:r w:rsidR="00BF4432">
        <w:t xml:space="preserve">With the onslaught of COVID 19 a </w:t>
      </w:r>
      <w:r w:rsidR="007175F4">
        <w:t>new normal has</w:t>
      </w:r>
      <w:r w:rsidR="00BF4432">
        <w:t xml:space="preserve"> developed</w:t>
      </w:r>
      <w:r w:rsidR="00523CA5">
        <w:t>.  C</w:t>
      </w:r>
      <w:r w:rsidR="00717201">
        <w:t>oll</w:t>
      </w:r>
      <w:r w:rsidR="007175F4">
        <w:t xml:space="preserve">eges and </w:t>
      </w:r>
      <w:r w:rsidR="00A47D9E">
        <w:t>universities throughout</w:t>
      </w:r>
      <w:r>
        <w:t xml:space="preserve"> the world</w:t>
      </w:r>
      <w:r w:rsidR="00BF4432">
        <w:t xml:space="preserve"> have been directly impacted </w:t>
      </w:r>
      <w:r w:rsidR="00717201">
        <w:t xml:space="preserve">as </w:t>
      </w:r>
      <w:r w:rsidR="00523CA5">
        <w:t xml:space="preserve">online instruction has replaced in person led classes, </w:t>
      </w:r>
      <w:r w:rsidR="00717201">
        <w:t xml:space="preserve">current and future </w:t>
      </w:r>
      <w:r w:rsidR="000301A0">
        <w:t xml:space="preserve">on campus </w:t>
      </w:r>
      <w:r w:rsidR="00BF4432">
        <w:t xml:space="preserve">events </w:t>
      </w:r>
      <w:r w:rsidR="00717201">
        <w:t xml:space="preserve">have been </w:t>
      </w:r>
      <w:r w:rsidR="00BF4432">
        <w:t>canceled</w:t>
      </w:r>
      <w:r w:rsidR="00821E63">
        <w:t>.  On campus s</w:t>
      </w:r>
      <w:r w:rsidR="00BF4432">
        <w:t xml:space="preserve">tudent housing </w:t>
      </w:r>
      <w:r w:rsidR="007E7E95">
        <w:t xml:space="preserve">occupancy </w:t>
      </w:r>
      <w:r w:rsidR="00717201">
        <w:t xml:space="preserve">has been </w:t>
      </w:r>
      <w:r w:rsidR="007E7E95">
        <w:t xml:space="preserve">greatly reduced or eliminated </w:t>
      </w:r>
      <w:r w:rsidR="000301A0">
        <w:t xml:space="preserve">as students have </w:t>
      </w:r>
      <w:r w:rsidR="007E7E95">
        <w:t xml:space="preserve">been mandated or chosen to </w:t>
      </w:r>
      <w:r w:rsidR="000301A0">
        <w:t xml:space="preserve">return home to finish their semester course work.  </w:t>
      </w:r>
      <w:r w:rsidR="00523CA5">
        <w:t>The</w:t>
      </w:r>
      <w:r w:rsidR="00AD7055">
        <w:t xml:space="preserve"> </w:t>
      </w:r>
      <w:r w:rsidR="00A70865">
        <w:t>short- and long-term</w:t>
      </w:r>
      <w:r w:rsidR="00AD7055">
        <w:t xml:space="preserve"> impact</w:t>
      </w:r>
      <w:r w:rsidR="00E32744">
        <w:t>s</w:t>
      </w:r>
      <w:r w:rsidR="00AD7055">
        <w:t xml:space="preserve"> of this new normal</w:t>
      </w:r>
      <w:r w:rsidR="00523CA5">
        <w:t xml:space="preserve"> ha</w:t>
      </w:r>
      <w:r w:rsidR="00D44198">
        <w:t>s</w:t>
      </w:r>
      <w:r w:rsidR="00523CA5">
        <w:t xml:space="preserve"> </w:t>
      </w:r>
      <w:r w:rsidR="00AD7055">
        <w:t>significantly altered fundamental operations at</w:t>
      </w:r>
      <w:r w:rsidR="00523CA5">
        <w:t xml:space="preserve"> </w:t>
      </w:r>
      <w:r>
        <w:t>Michigan State University</w:t>
      </w:r>
      <w:r w:rsidR="00821E63">
        <w:t xml:space="preserve">. </w:t>
      </w:r>
      <w:r w:rsidR="00437159">
        <w:t xml:space="preserve"> </w:t>
      </w:r>
    </w:p>
    <w:p w14:paraId="4A18C37D" w14:textId="33107FCE" w:rsidR="00821E63" w:rsidRDefault="00821E63" w:rsidP="00721BF3">
      <w:pPr>
        <w:autoSpaceDE w:val="0"/>
        <w:autoSpaceDN w:val="0"/>
        <w:adjustRightInd w:val="0"/>
        <w:spacing w:after="0" w:line="240" w:lineRule="auto"/>
      </w:pPr>
    </w:p>
    <w:p w14:paraId="53CFD2E4" w14:textId="73E41B13" w:rsidR="00821E63" w:rsidRDefault="00E245D1" w:rsidP="005B5509">
      <w:pPr>
        <w:rPr>
          <w:b/>
          <w:bCs/>
          <w:sz w:val="28"/>
          <w:szCs w:val="28"/>
        </w:rPr>
      </w:pPr>
      <w:r w:rsidRPr="00A57377">
        <w:rPr>
          <w:b/>
          <w:bCs/>
          <w:sz w:val="28"/>
          <w:szCs w:val="28"/>
        </w:rPr>
        <w:t xml:space="preserve">RHS </w:t>
      </w:r>
      <w:r w:rsidR="00960135" w:rsidRPr="00A57377">
        <w:rPr>
          <w:b/>
          <w:bCs/>
          <w:sz w:val="28"/>
          <w:szCs w:val="28"/>
        </w:rPr>
        <w:t>Facilities</w:t>
      </w:r>
      <w:r w:rsidR="005B5509" w:rsidRPr="00A57377">
        <w:rPr>
          <w:b/>
          <w:bCs/>
          <w:sz w:val="28"/>
          <w:szCs w:val="28"/>
        </w:rPr>
        <w:t xml:space="preserve"> </w:t>
      </w:r>
      <w:r w:rsidR="00DB0577">
        <w:rPr>
          <w:b/>
          <w:bCs/>
          <w:sz w:val="28"/>
          <w:szCs w:val="28"/>
        </w:rPr>
        <w:t xml:space="preserve">and COVID </w:t>
      </w:r>
      <w:r w:rsidR="00EC7820" w:rsidRPr="00A57377">
        <w:rPr>
          <w:b/>
          <w:bCs/>
          <w:sz w:val="28"/>
          <w:szCs w:val="28"/>
        </w:rPr>
        <w:t>Impacts</w:t>
      </w:r>
    </w:p>
    <w:p w14:paraId="4ABA9CB7" w14:textId="77777777" w:rsidR="00DB0577" w:rsidRDefault="005B5509" w:rsidP="005B5509">
      <w:r>
        <w:t xml:space="preserve">RHS </w:t>
      </w:r>
      <w:r w:rsidR="00A57377">
        <w:t xml:space="preserve">maintains </w:t>
      </w:r>
      <w:r>
        <w:t xml:space="preserve">approximately 6.4 million gross square feet of space assigned within 64 buildings on the campus of Michigan State University. The portfolio includes several residence halls, apartments, multi-purpose buildings, a hotel and conference center, and other related support buildings.   RHS is responsible for </w:t>
      </w:r>
      <w:r w:rsidR="00E245D1">
        <w:t xml:space="preserve">efficiently operating and </w:t>
      </w:r>
      <w:r>
        <w:t xml:space="preserve">maintaining </w:t>
      </w:r>
      <w:r w:rsidR="00E245D1">
        <w:t xml:space="preserve">the building systems of </w:t>
      </w:r>
      <w:r w:rsidR="007373C1">
        <w:t>its</w:t>
      </w:r>
      <w:r>
        <w:t xml:space="preserve"> assigned facility units</w:t>
      </w:r>
      <w:r w:rsidR="00E245D1">
        <w:t xml:space="preserve"> as designed</w:t>
      </w:r>
      <w:r>
        <w:t xml:space="preserve"> </w:t>
      </w:r>
      <w:r w:rsidR="00E245D1">
        <w:t xml:space="preserve">while at the same time </w:t>
      </w:r>
      <w:r>
        <w:t xml:space="preserve">maximizing the intended life of the </w:t>
      </w:r>
      <w:r w:rsidR="00E245D1">
        <w:t xml:space="preserve">assigned units.  </w:t>
      </w:r>
      <w:r w:rsidR="00120B2E">
        <w:t>To</w:t>
      </w:r>
      <w:r>
        <w:t xml:space="preserve"> meet expectations</w:t>
      </w:r>
      <w:r w:rsidR="00DB0577">
        <w:t xml:space="preserve">, RHS has implemented a </w:t>
      </w:r>
      <w:r w:rsidR="001169D6">
        <w:t xml:space="preserve">facility </w:t>
      </w:r>
      <w:r w:rsidR="00DB0577">
        <w:t xml:space="preserve">management plan which includes </w:t>
      </w:r>
      <w:r w:rsidR="001169D6">
        <w:t>strateg</w:t>
      </w:r>
      <w:r w:rsidR="00DB0577">
        <w:t>ies</w:t>
      </w:r>
      <w:r w:rsidR="001169D6">
        <w:t xml:space="preserve"> and </w:t>
      </w:r>
      <w:r w:rsidR="00BF66D6">
        <w:t xml:space="preserve">tactics </w:t>
      </w:r>
      <w:r w:rsidR="00A57377">
        <w:t xml:space="preserve">for preventative maintenance and custodial services within the </w:t>
      </w:r>
      <w:r w:rsidR="001169D6">
        <w:t xml:space="preserve">RHS </w:t>
      </w:r>
      <w:r w:rsidR="00A57377">
        <w:t xml:space="preserve">units. </w:t>
      </w:r>
      <w:r w:rsidR="00B71D76">
        <w:t xml:space="preserve"> </w:t>
      </w:r>
    </w:p>
    <w:p w14:paraId="59A3AFAA" w14:textId="7E6D40ED" w:rsidR="005B5509" w:rsidRDefault="00216F5A" w:rsidP="005B5509">
      <w:r>
        <w:t xml:space="preserve">RHS </w:t>
      </w:r>
      <w:r w:rsidR="0065545E">
        <w:t>recognizes th</w:t>
      </w:r>
      <w:r w:rsidR="00B71D76">
        <w:t xml:space="preserve">at the new </w:t>
      </w:r>
      <w:r w:rsidR="00BF66D6">
        <w:t xml:space="preserve">normal </w:t>
      </w:r>
      <w:r w:rsidR="00DB0577">
        <w:t xml:space="preserve">has potentially </w:t>
      </w:r>
      <w:r w:rsidR="00BF66D6">
        <w:t>create</w:t>
      </w:r>
      <w:r w:rsidR="00DB0577">
        <w:t>d</w:t>
      </w:r>
      <w:r w:rsidR="00BF66D6">
        <w:t xml:space="preserve"> </w:t>
      </w:r>
      <w:r w:rsidR="00B71D76">
        <w:t xml:space="preserve">several areas of </w:t>
      </w:r>
      <w:r w:rsidR="00DB0577">
        <w:t xml:space="preserve">enhanced </w:t>
      </w:r>
      <w:r w:rsidR="00B71D76">
        <w:t>risk</w:t>
      </w:r>
      <w:r w:rsidR="00BF66D6">
        <w:t xml:space="preserve"> exposure</w:t>
      </w:r>
      <w:r w:rsidR="00B71D76">
        <w:t xml:space="preserve"> </w:t>
      </w:r>
      <w:r w:rsidR="00BF66D6">
        <w:t xml:space="preserve">along with the </w:t>
      </w:r>
      <w:r w:rsidR="00B71D76">
        <w:t xml:space="preserve">potential </w:t>
      </w:r>
      <w:r w:rsidR="00BF66D6">
        <w:t xml:space="preserve">of </w:t>
      </w:r>
      <w:r w:rsidR="00B71D76">
        <w:t xml:space="preserve">negative </w:t>
      </w:r>
      <w:r w:rsidR="004575AA">
        <w:t>outcomes</w:t>
      </w:r>
      <w:r w:rsidR="0065545E">
        <w:t xml:space="preserve"> becoming a reality.</w:t>
      </w:r>
      <w:r w:rsidR="00B71D76">
        <w:t xml:space="preserve"> </w:t>
      </w:r>
      <w:r w:rsidR="0065545E">
        <w:t>Th</w:t>
      </w:r>
      <w:r w:rsidR="00B71D76">
        <w:t>e</w:t>
      </w:r>
      <w:r w:rsidR="00DB0577">
        <w:t>se</w:t>
      </w:r>
      <w:r w:rsidR="0065545E">
        <w:t xml:space="preserve"> risks and </w:t>
      </w:r>
      <w:r w:rsidR="00B71D76">
        <w:t xml:space="preserve">potential </w:t>
      </w:r>
      <w:r w:rsidR="00DB0577">
        <w:t>outcomes include</w:t>
      </w:r>
      <w:r w:rsidR="0065545E">
        <w:t xml:space="preserve">: </w:t>
      </w:r>
      <w:r w:rsidR="004575AA">
        <w:t xml:space="preserve"> </w:t>
      </w:r>
    </w:p>
    <w:p w14:paraId="7796F3A2" w14:textId="77777777" w:rsidR="005B5509" w:rsidRDefault="005B5509" w:rsidP="00BF66D6">
      <w:pPr>
        <w:pStyle w:val="ListParagraph"/>
        <w:numPr>
          <w:ilvl w:val="0"/>
          <w:numId w:val="4"/>
        </w:numPr>
        <w:shd w:val="clear" w:color="auto" w:fill="FFFFFF"/>
        <w:spacing w:before="100" w:beforeAutospacing="1" w:after="100" w:afterAutospacing="1" w:line="360" w:lineRule="auto"/>
      </w:pPr>
      <w:r>
        <w:t>Health &amp; life safety - not healthy or safe for future occupancy</w:t>
      </w:r>
    </w:p>
    <w:p w14:paraId="750D76C0" w14:textId="77777777" w:rsidR="005B5509" w:rsidRDefault="005B5509" w:rsidP="007E40FC">
      <w:pPr>
        <w:pStyle w:val="ListParagraph"/>
        <w:numPr>
          <w:ilvl w:val="0"/>
          <w:numId w:val="4"/>
        </w:numPr>
        <w:shd w:val="clear" w:color="auto" w:fill="FFFFFF"/>
        <w:spacing w:before="100" w:beforeAutospacing="1" w:after="100" w:afterAutospacing="1" w:line="360" w:lineRule="auto"/>
      </w:pPr>
      <w:r>
        <w:t xml:space="preserve">Compliance – no longer code complaint </w:t>
      </w:r>
    </w:p>
    <w:p w14:paraId="209188FB" w14:textId="77777777" w:rsidR="005B5509" w:rsidRDefault="005B5509" w:rsidP="007E40FC">
      <w:pPr>
        <w:pStyle w:val="ListParagraph"/>
        <w:numPr>
          <w:ilvl w:val="0"/>
          <w:numId w:val="4"/>
        </w:numPr>
        <w:shd w:val="clear" w:color="auto" w:fill="FFFFFF"/>
        <w:spacing w:before="100" w:beforeAutospacing="1" w:after="100" w:afterAutospacing="1" w:line="360" w:lineRule="auto"/>
      </w:pPr>
      <w:r>
        <w:t>The reputation of RHS affected</w:t>
      </w:r>
    </w:p>
    <w:p w14:paraId="0A40C7F3" w14:textId="0D1AC133" w:rsidR="005B5509" w:rsidRDefault="005B5509" w:rsidP="007E40FC">
      <w:pPr>
        <w:pStyle w:val="ListParagraph"/>
        <w:numPr>
          <w:ilvl w:val="0"/>
          <w:numId w:val="4"/>
        </w:numPr>
        <w:shd w:val="clear" w:color="auto" w:fill="FFFFFF"/>
        <w:spacing w:before="100" w:beforeAutospacing="1" w:after="100" w:afterAutospacing="1" w:line="360" w:lineRule="auto"/>
      </w:pPr>
      <w:r>
        <w:t xml:space="preserve">Loss of use – customer </w:t>
      </w:r>
      <w:r w:rsidR="00D44198">
        <w:t xml:space="preserve">may be </w:t>
      </w:r>
      <w:r>
        <w:t>directly impacted once the unit is reopened</w:t>
      </w:r>
    </w:p>
    <w:p w14:paraId="724362AE" w14:textId="77777777" w:rsidR="005B5509" w:rsidRDefault="005B5509" w:rsidP="00BF66D6">
      <w:pPr>
        <w:pStyle w:val="ListParagraph"/>
        <w:numPr>
          <w:ilvl w:val="0"/>
          <w:numId w:val="4"/>
        </w:numPr>
        <w:shd w:val="clear" w:color="auto" w:fill="FFFFFF"/>
        <w:spacing w:before="100" w:beforeAutospacing="1" w:after="100" w:afterAutospacing="1" w:line="360" w:lineRule="auto"/>
      </w:pPr>
      <w:r>
        <w:t>Increased or additional costs to correct or replace the failed systems</w:t>
      </w:r>
    </w:p>
    <w:p w14:paraId="1E2DB043" w14:textId="63F23E0F" w:rsidR="005B5509" w:rsidRDefault="005B5509" w:rsidP="007E40FC">
      <w:pPr>
        <w:pStyle w:val="ListParagraph"/>
        <w:numPr>
          <w:ilvl w:val="0"/>
          <w:numId w:val="4"/>
        </w:numPr>
        <w:shd w:val="clear" w:color="auto" w:fill="FFFFFF"/>
        <w:spacing w:before="100" w:beforeAutospacing="1" w:after="100" w:afterAutospacing="1" w:line="360" w:lineRule="auto"/>
      </w:pPr>
      <w:r>
        <w:t>Unplanned emergencies or crises could occur as unplanned repairs are needed</w:t>
      </w:r>
    </w:p>
    <w:p w14:paraId="15AE11BB" w14:textId="4D212B4E" w:rsidR="00DB0577" w:rsidRDefault="00DB0577" w:rsidP="00DB0577">
      <w:pPr>
        <w:shd w:val="clear" w:color="auto" w:fill="FFFFFF"/>
        <w:spacing w:after="100" w:afterAutospacing="1" w:line="240" w:lineRule="auto"/>
        <w:rPr>
          <w:rFonts w:eastAsia="Times New Roman" w:cstheme="minorHAnsi"/>
          <w:color w:val="1A433B"/>
        </w:rPr>
      </w:pPr>
      <w:r w:rsidRPr="00DB0577">
        <w:rPr>
          <w:rFonts w:eastAsia="Times New Roman" w:cstheme="minorHAnsi"/>
          <w:color w:val="1A433B"/>
        </w:rPr>
        <w:t xml:space="preserve">In alignment with public health recommendations, the Michigan State University Division of Residential and Hospitality Services (RHS) is taking measures to prevent </w:t>
      </w:r>
      <w:r>
        <w:rPr>
          <w:rFonts w:eastAsia="Times New Roman" w:cstheme="minorHAnsi"/>
          <w:color w:val="1A433B"/>
        </w:rPr>
        <w:t xml:space="preserve">or reduce the </w:t>
      </w:r>
      <w:r w:rsidRPr="00DB0577">
        <w:rPr>
          <w:rFonts w:eastAsia="Times New Roman" w:cstheme="minorHAnsi"/>
          <w:color w:val="1A433B"/>
        </w:rPr>
        <w:t xml:space="preserve">community spread of COVID-19. </w:t>
      </w:r>
      <w:r>
        <w:rPr>
          <w:rFonts w:eastAsia="Times New Roman" w:cstheme="minorHAnsi"/>
          <w:color w:val="1A433B"/>
        </w:rPr>
        <w:t xml:space="preserve">The </w:t>
      </w:r>
      <w:r w:rsidRPr="00DB0577">
        <w:rPr>
          <w:rFonts w:eastAsia="Times New Roman" w:cstheme="minorHAnsi"/>
          <w:color w:val="1A433B"/>
        </w:rPr>
        <w:t xml:space="preserve">facility </w:t>
      </w:r>
      <w:r>
        <w:rPr>
          <w:rFonts w:eastAsia="Times New Roman" w:cstheme="minorHAnsi"/>
          <w:color w:val="1A433B"/>
        </w:rPr>
        <w:t xml:space="preserve">management plan for RHS has </w:t>
      </w:r>
      <w:r w:rsidRPr="00DB0577">
        <w:rPr>
          <w:rFonts w:eastAsia="Times New Roman" w:cstheme="minorHAnsi"/>
          <w:color w:val="1A433B"/>
        </w:rPr>
        <w:t>be</w:t>
      </w:r>
      <w:r>
        <w:rPr>
          <w:rFonts w:eastAsia="Times New Roman" w:cstheme="minorHAnsi"/>
          <w:color w:val="1A433B"/>
        </w:rPr>
        <w:t>en</w:t>
      </w:r>
      <w:r w:rsidRPr="00DB0577">
        <w:rPr>
          <w:rFonts w:eastAsia="Times New Roman" w:cstheme="minorHAnsi"/>
          <w:color w:val="1A433B"/>
        </w:rPr>
        <w:t xml:space="preserve"> updated and </w:t>
      </w:r>
      <w:r>
        <w:rPr>
          <w:rFonts w:eastAsia="Times New Roman" w:cstheme="minorHAnsi"/>
          <w:color w:val="1A433B"/>
        </w:rPr>
        <w:t xml:space="preserve">updated tactics are being </w:t>
      </w:r>
      <w:r w:rsidRPr="00DB0577">
        <w:rPr>
          <w:rFonts w:eastAsia="Times New Roman" w:cstheme="minorHAnsi"/>
          <w:color w:val="1A433B"/>
        </w:rPr>
        <w:t>implemented to ensure the health and safety of RHS team members and customers and residents</w:t>
      </w:r>
      <w:r>
        <w:rPr>
          <w:rFonts w:eastAsia="Times New Roman" w:cstheme="minorHAnsi"/>
          <w:color w:val="1A433B"/>
        </w:rPr>
        <w:t xml:space="preserve">.  </w:t>
      </w:r>
      <w:r w:rsidRPr="00DB0577">
        <w:rPr>
          <w:rFonts w:eastAsia="Times New Roman" w:cstheme="minorHAnsi"/>
          <w:color w:val="1A433B"/>
        </w:rPr>
        <w:t xml:space="preserve">It is the division’s top priority to ensure </w:t>
      </w:r>
      <w:r>
        <w:rPr>
          <w:rFonts w:eastAsia="Times New Roman" w:cstheme="minorHAnsi"/>
          <w:color w:val="1A433B"/>
        </w:rPr>
        <w:t xml:space="preserve">that RHS </w:t>
      </w:r>
      <w:r w:rsidRPr="00DB0577">
        <w:rPr>
          <w:rFonts w:eastAsia="Times New Roman" w:cstheme="minorHAnsi"/>
          <w:color w:val="1A433B"/>
        </w:rPr>
        <w:t xml:space="preserve">facilities are </w:t>
      </w:r>
      <w:r>
        <w:rPr>
          <w:rFonts w:eastAsia="Times New Roman" w:cstheme="minorHAnsi"/>
          <w:color w:val="1A433B"/>
        </w:rPr>
        <w:t xml:space="preserve">safe, </w:t>
      </w:r>
      <w:r w:rsidRPr="00DB0577">
        <w:rPr>
          <w:rFonts w:eastAsia="Times New Roman" w:cstheme="minorHAnsi"/>
          <w:color w:val="1A433B"/>
        </w:rPr>
        <w:t xml:space="preserve">clean, and operate in </w:t>
      </w:r>
      <w:r w:rsidRPr="00DB0577">
        <w:rPr>
          <w:rFonts w:eastAsia="Times New Roman" w:cstheme="minorHAnsi"/>
          <w:color w:val="1A433B"/>
        </w:rPr>
        <w:t>an</w:t>
      </w:r>
      <w:r w:rsidRPr="00DB0577">
        <w:rPr>
          <w:rFonts w:eastAsia="Times New Roman" w:cstheme="minorHAnsi"/>
          <w:color w:val="1A433B"/>
        </w:rPr>
        <w:t xml:space="preserve"> </w:t>
      </w:r>
      <w:r>
        <w:rPr>
          <w:rFonts w:eastAsia="Times New Roman" w:cstheme="minorHAnsi"/>
          <w:color w:val="1A433B"/>
        </w:rPr>
        <w:t>efficient</w:t>
      </w:r>
      <w:r w:rsidRPr="00DB0577">
        <w:rPr>
          <w:rFonts w:eastAsia="Times New Roman" w:cstheme="minorHAnsi"/>
          <w:color w:val="1A433B"/>
        </w:rPr>
        <w:t xml:space="preserve"> manner while providing a healthy environment.</w:t>
      </w:r>
      <w:r>
        <w:rPr>
          <w:rFonts w:eastAsia="Times New Roman" w:cstheme="minorHAnsi"/>
          <w:color w:val="1A433B"/>
        </w:rPr>
        <w:t xml:space="preserve">  </w:t>
      </w:r>
    </w:p>
    <w:p w14:paraId="3F78CBBF" w14:textId="77777777" w:rsidR="00DB0577" w:rsidRDefault="00DB0577" w:rsidP="00DB0577">
      <w:pPr>
        <w:autoSpaceDE w:val="0"/>
        <w:autoSpaceDN w:val="0"/>
        <w:adjustRightInd w:val="0"/>
        <w:spacing w:after="0" w:line="240" w:lineRule="auto"/>
        <w:rPr>
          <w:rFonts w:asciiTheme="majorHAnsi" w:hAnsiTheme="majorHAnsi" w:cstheme="majorHAnsi"/>
          <w:b/>
          <w:bCs/>
          <w:color w:val="5B9BD5" w:themeColor="accent1"/>
          <w:sz w:val="32"/>
          <w:szCs w:val="32"/>
        </w:rPr>
      </w:pPr>
      <w:bookmarkStart w:id="1" w:name="_Toc39388848"/>
    </w:p>
    <w:p w14:paraId="17A533D6" w14:textId="77777777" w:rsidR="00DB0577" w:rsidRDefault="00DB0577" w:rsidP="00DB0577">
      <w:pPr>
        <w:autoSpaceDE w:val="0"/>
        <w:autoSpaceDN w:val="0"/>
        <w:adjustRightInd w:val="0"/>
        <w:spacing w:after="0" w:line="240" w:lineRule="auto"/>
        <w:rPr>
          <w:rFonts w:asciiTheme="majorHAnsi" w:hAnsiTheme="majorHAnsi" w:cstheme="majorHAnsi"/>
          <w:b/>
          <w:bCs/>
          <w:color w:val="5B9BD5" w:themeColor="accent1"/>
          <w:sz w:val="32"/>
          <w:szCs w:val="32"/>
        </w:rPr>
      </w:pPr>
    </w:p>
    <w:p w14:paraId="32F5DD66" w14:textId="77777777" w:rsidR="00DB0577" w:rsidRDefault="00DB0577" w:rsidP="00DB0577">
      <w:pPr>
        <w:autoSpaceDE w:val="0"/>
        <w:autoSpaceDN w:val="0"/>
        <w:adjustRightInd w:val="0"/>
        <w:spacing w:after="0" w:line="240" w:lineRule="auto"/>
        <w:rPr>
          <w:rFonts w:asciiTheme="majorHAnsi" w:hAnsiTheme="majorHAnsi" w:cstheme="majorHAnsi"/>
          <w:b/>
          <w:bCs/>
          <w:color w:val="5B9BD5" w:themeColor="accent1"/>
          <w:sz w:val="32"/>
          <w:szCs w:val="32"/>
        </w:rPr>
      </w:pPr>
    </w:p>
    <w:p w14:paraId="5D12BE63" w14:textId="37C245A0" w:rsidR="00DB0577" w:rsidRPr="0085306E" w:rsidRDefault="00DB0577" w:rsidP="00DB0577">
      <w:pPr>
        <w:autoSpaceDE w:val="0"/>
        <w:autoSpaceDN w:val="0"/>
        <w:adjustRightInd w:val="0"/>
        <w:spacing w:after="0" w:line="240" w:lineRule="auto"/>
        <w:rPr>
          <w:rFonts w:asciiTheme="majorHAnsi" w:hAnsiTheme="majorHAnsi" w:cstheme="majorHAnsi"/>
          <w:b/>
          <w:bCs/>
          <w:color w:val="5B9BD5" w:themeColor="accent1"/>
          <w:sz w:val="32"/>
          <w:szCs w:val="32"/>
        </w:rPr>
      </w:pPr>
      <w:r>
        <w:rPr>
          <w:rFonts w:asciiTheme="majorHAnsi" w:hAnsiTheme="majorHAnsi" w:cstheme="majorHAnsi"/>
          <w:b/>
          <w:bCs/>
          <w:color w:val="5B9BD5" w:themeColor="accent1"/>
          <w:sz w:val="32"/>
          <w:szCs w:val="32"/>
        </w:rPr>
        <w:t>Facility Action &amp; Support Tactics (</w:t>
      </w:r>
      <w:r w:rsidRPr="0085306E">
        <w:rPr>
          <w:rFonts w:asciiTheme="majorHAnsi" w:hAnsiTheme="majorHAnsi" w:cstheme="majorHAnsi"/>
          <w:b/>
          <w:bCs/>
          <w:color w:val="5B9BD5" w:themeColor="accent1"/>
          <w:sz w:val="32"/>
          <w:szCs w:val="32"/>
        </w:rPr>
        <w:t>FAST</w:t>
      </w:r>
      <w:r>
        <w:rPr>
          <w:rFonts w:asciiTheme="majorHAnsi" w:hAnsiTheme="majorHAnsi" w:cstheme="majorHAnsi"/>
          <w:b/>
          <w:bCs/>
          <w:color w:val="5B9BD5" w:themeColor="accent1"/>
          <w:sz w:val="32"/>
          <w:szCs w:val="32"/>
        </w:rPr>
        <w:t xml:space="preserve">) </w:t>
      </w:r>
      <w:bookmarkEnd w:id="1"/>
      <w:r w:rsidRPr="0085306E">
        <w:rPr>
          <w:rFonts w:asciiTheme="majorHAnsi" w:hAnsiTheme="majorHAnsi" w:cstheme="majorHAnsi"/>
          <w:b/>
          <w:bCs/>
          <w:color w:val="5B9BD5" w:themeColor="accent1"/>
          <w:sz w:val="32"/>
          <w:szCs w:val="32"/>
        </w:rPr>
        <w:t xml:space="preserve">  </w:t>
      </w:r>
    </w:p>
    <w:p w14:paraId="49071156" w14:textId="77777777" w:rsidR="00DB0577" w:rsidRDefault="00DB0577" w:rsidP="00DB0577">
      <w:pPr>
        <w:autoSpaceDE w:val="0"/>
        <w:autoSpaceDN w:val="0"/>
        <w:adjustRightInd w:val="0"/>
        <w:spacing w:after="0" w:line="240" w:lineRule="auto"/>
        <w:rPr>
          <w:rFonts w:cstheme="minorHAnsi"/>
        </w:rPr>
      </w:pPr>
    </w:p>
    <w:p w14:paraId="60B12296" w14:textId="0688CC02" w:rsidR="00DB0577" w:rsidRPr="007E7E95" w:rsidRDefault="00DB0577" w:rsidP="00DB0577">
      <w:pPr>
        <w:autoSpaceDE w:val="0"/>
        <w:autoSpaceDN w:val="0"/>
        <w:adjustRightInd w:val="0"/>
        <w:spacing w:after="0" w:line="240" w:lineRule="auto"/>
        <w:rPr>
          <w:rFonts w:cstheme="minorHAnsi"/>
        </w:rPr>
      </w:pPr>
      <w:r w:rsidRPr="007E7E95">
        <w:rPr>
          <w:rFonts w:cstheme="minorHAnsi"/>
        </w:rPr>
        <w:t>RHS is currently in the process of developing an overarching</w:t>
      </w:r>
      <w:r>
        <w:rPr>
          <w:rFonts w:cstheme="minorHAnsi"/>
        </w:rPr>
        <w:t xml:space="preserve"> RHS </w:t>
      </w:r>
      <w:r w:rsidRPr="007E7E95">
        <w:rPr>
          <w:rFonts w:cstheme="minorHAnsi"/>
        </w:rPr>
        <w:t>COVID 19</w:t>
      </w:r>
      <w:r>
        <w:rPr>
          <w:rFonts w:cstheme="minorHAnsi"/>
        </w:rPr>
        <w:t xml:space="preserve"> </w:t>
      </w:r>
      <w:r w:rsidRPr="007E7E95">
        <w:rPr>
          <w:rFonts w:cstheme="minorHAnsi"/>
        </w:rPr>
        <w:t xml:space="preserve">response </w:t>
      </w:r>
      <w:r>
        <w:rPr>
          <w:rFonts w:cstheme="minorHAnsi"/>
        </w:rPr>
        <w:t xml:space="preserve">strategy </w:t>
      </w:r>
      <w:r w:rsidRPr="007E7E95">
        <w:rPr>
          <w:rFonts w:cstheme="minorHAnsi"/>
        </w:rPr>
        <w:t xml:space="preserve">which considers </w:t>
      </w:r>
      <w:r>
        <w:rPr>
          <w:rFonts w:cstheme="minorHAnsi"/>
        </w:rPr>
        <w:t xml:space="preserve">changing the delivery model of customer </w:t>
      </w:r>
      <w:r w:rsidRPr="007E7E95">
        <w:rPr>
          <w:rFonts w:cstheme="minorHAnsi"/>
        </w:rPr>
        <w:t>service</w:t>
      </w:r>
      <w:r>
        <w:rPr>
          <w:rFonts w:cstheme="minorHAnsi"/>
        </w:rPr>
        <w:t xml:space="preserve">, minimizes </w:t>
      </w:r>
      <w:r w:rsidRPr="007E7E95">
        <w:rPr>
          <w:rFonts w:cstheme="minorHAnsi"/>
        </w:rPr>
        <w:t xml:space="preserve">facility </w:t>
      </w:r>
      <w:r>
        <w:rPr>
          <w:rFonts w:cstheme="minorHAnsi"/>
        </w:rPr>
        <w:t xml:space="preserve">risks and </w:t>
      </w:r>
      <w:r w:rsidRPr="007E7E95">
        <w:rPr>
          <w:rFonts w:cstheme="minorHAnsi"/>
        </w:rPr>
        <w:t>impacts, modifi</w:t>
      </w:r>
      <w:r>
        <w:rPr>
          <w:rFonts w:cstheme="minorHAnsi"/>
        </w:rPr>
        <w:t xml:space="preserve">es policies and </w:t>
      </w:r>
      <w:r w:rsidRPr="007E7E95">
        <w:rPr>
          <w:rFonts w:cstheme="minorHAnsi"/>
        </w:rPr>
        <w:t xml:space="preserve">procedures and </w:t>
      </w:r>
      <w:r>
        <w:rPr>
          <w:rFonts w:cstheme="minorHAnsi"/>
        </w:rPr>
        <w:t xml:space="preserve">includes </w:t>
      </w:r>
      <w:r w:rsidRPr="007E7E95">
        <w:rPr>
          <w:rFonts w:cstheme="minorHAnsi"/>
        </w:rPr>
        <w:t xml:space="preserve">other updates </w:t>
      </w:r>
      <w:r>
        <w:rPr>
          <w:rFonts w:cstheme="minorHAnsi"/>
        </w:rPr>
        <w:t xml:space="preserve">in response to Michigan State University expectations and guidelines and the State of Michigan or Federal mandates as </w:t>
      </w:r>
      <w:r w:rsidRPr="007E7E95">
        <w:rPr>
          <w:rFonts w:cstheme="minorHAnsi"/>
        </w:rPr>
        <w:t>needed</w:t>
      </w:r>
      <w:r>
        <w:rPr>
          <w:rFonts w:cstheme="minorHAnsi"/>
        </w:rPr>
        <w:t>.</w:t>
      </w:r>
    </w:p>
    <w:p w14:paraId="6FB29030" w14:textId="21A8930F" w:rsidR="00DB0577" w:rsidRPr="00515360" w:rsidRDefault="00DB0577" w:rsidP="00DB0577">
      <w:pPr>
        <w:shd w:val="clear" w:color="auto" w:fill="FFFFFF"/>
        <w:spacing w:before="100" w:beforeAutospacing="1" w:after="100" w:afterAutospacing="1" w:line="240" w:lineRule="auto"/>
      </w:pPr>
      <w:r>
        <w:t xml:space="preserve">From a facilities perspective, RHS has developed a </w:t>
      </w:r>
      <w:r w:rsidRPr="00D44198">
        <w:rPr>
          <w:b/>
          <w:bCs/>
        </w:rPr>
        <w:t>Facility Action Support Tactics</w:t>
      </w:r>
      <w:r>
        <w:rPr>
          <w:b/>
          <w:bCs/>
        </w:rPr>
        <w:t xml:space="preserve"> (FAST) </w:t>
      </w:r>
      <w:r w:rsidRPr="0085306E">
        <w:t>resource and planning guide</w:t>
      </w:r>
      <w:r>
        <w:t xml:space="preserve"> which establish</w:t>
      </w:r>
      <w:r>
        <w:t>es</w:t>
      </w:r>
      <w:r>
        <w:t xml:space="preserve"> key strategic actions and tactics, processes and programs for properly maintaining their assigned portfolio of building while in low occupancy status and through the eventual time period when the units are returned to occupied status. </w:t>
      </w:r>
      <w:r>
        <w:t>T</w:t>
      </w:r>
      <w:r w:rsidRPr="00515360">
        <w:t xml:space="preserve">he following </w:t>
      </w:r>
      <w:r>
        <w:t>action steps were</w:t>
      </w:r>
      <w:r w:rsidRPr="00515360">
        <w:t xml:space="preserve"> deemed critical </w:t>
      </w:r>
      <w:r>
        <w:t xml:space="preserve">in the development of FAST: </w:t>
      </w:r>
    </w:p>
    <w:p w14:paraId="30526911" w14:textId="4B78B562" w:rsidR="00DB0577" w:rsidRDefault="00DB0577" w:rsidP="00DB0577">
      <w:pPr>
        <w:pStyle w:val="ListParagraph"/>
        <w:numPr>
          <w:ilvl w:val="0"/>
          <w:numId w:val="54"/>
        </w:numPr>
        <w:autoSpaceDE w:val="0"/>
        <w:autoSpaceDN w:val="0"/>
        <w:adjustRightInd w:val="0"/>
        <w:spacing w:after="0" w:line="240" w:lineRule="auto"/>
        <w:rPr>
          <w:b/>
          <w:bCs/>
        </w:rPr>
      </w:pPr>
      <w:r>
        <w:rPr>
          <w:b/>
          <w:bCs/>
        </w:rPr>
        <w:t>Identify key phases of occupancy</w:t>
      </w:r>
      <w:r>
        <w:rPr>
          <w:b/>
          <w:bCs/>
        </w:rPr>
        <w:t xml:space="preserve"> and use of RHS units</w:t>
      </w:r>
    </w:p>
    <w:p w14:paraId="64956CBE" w14:textId="11A41388" w:rsidR="00DB0577" w:rsidRDefault="00DB0577" w:rsidP="00DB0577">
      <w:pPr>
        <w:pStyle w:val="ListParagraph"/>
        <w:numPr>
          <w:ilvl w:val="0"/>
          <w:numId w:val="54"/>
        </w:numPr>
        <w:autoSpaceDE w:val="0"/>
        <w:autoSpaceDN w:val="0"/>
        <w:adjustRightInd w:val="0"/>
        <w:spacing w:after="0" w:line="240" w:lineRule="auto"/>
        <w:rPr>
          <w:b/>
          <w:bCs/>
        </w:rPr>
      </w:pPr>
      <w:r>
        <w:rPr>
          <w:b/>
          <w:bCs/>
        </w:rPr>
        <w:t xml:space="preserve">Determine objectives and tactics and strategies </w:t>
      </w:r>
      <w:r>
        <w:rPr>
          <w:b/>
          <w:bCs/>
        </w:rPr>
        <w:t xml:space="preserve">within </w:t>
      </w:r>
      <w:r>
        <w:rPr>
          <w:b/>
          <w:bCs/>
        </w:rPr>
        <w:t>each phase</w:t>
      </w:r>
    </w:p>
    <w:p w14:paraId="53799E5F" w14:textId="77777777" w:rsidR="00DB0577" w:rsidRDefault="00DB0577" w:rsidP="00DB0577">
      <w:pPr>
        <w:pStyle w:val="ListParagraph"/>
        <w:numPr>
          <w:ilvl w:val="0"/>
          <w:numId w:val="54"/>
        </w:numPr>
        <w:autoSpaceDE w:val="0"/>
        <w:autoSpaceDN w:val="0"/>
        <w:adjustRightInd w:val="0"/>
        <w:spacing w:after="0" w:line="240" w:lineRule="auto"/>
        <w:rPr>
          <w:b/>
          <w:bCs/>
        </w:rPr>
      </w:pPr>
      <w:r>
        <w:rPr>
          <w:b/>
          <w:bCs/>
        </w:rPr>
        <w:t>Identify action steps to achieve the objectives during each phase</w:t>
      </w:r>
    </w:p>
    <w:p w14:paraId="7BBD8B2F" w14:textId="77777777" w:rsidR="00DB0577" w:rsidRDefault="00DB0577" w:rsidP="00DB0577">
      <w:pPr>
        <w:pStyle w:val="ListParagraph"/>
        <w:numPr>
          <w:ilvl w:val="0"/>
          <w:numId w:val="54"/>
        </w:numPr>
        <w:autoSpaceDE w:val="0"/>
        <w:autoSpaceDN w:val="0"/>
        <w:adjustRightInd w:val="0"/>
        <w:spacing w:after="0" w:line="240" w:lineRule="auto"/>
        <w:rPr>
          <w:b/>
          <w:bCs/>
        </w:rPr>
      </w:pPr>
      <w:r>
        <w:rPr>
          <w:b/>
          <w:bCs/>
        </w:rPr>
        <w:t>Provide an action grid for the plan</w:t>
      </w:r>
    </w:p>
    <w:p w14:paraId="319180C3" w14:textId="1D302B74" w:rsidR="00DB0577" w:rsidRDefault="00DB0577" w:rsidP="00DB0577">
      <w:pPr>
        <w:pStyle w:val="ListParagraph"/>
        <w:numPr>
          <w:ilvl w:val="0"/>
          <w:numId w:val="54"/>
        </w:numPr>
        <w:autoSpaceDE w:val="0"/>
        <w:autoSpaceDN w:val="0"/>
        <w:adjustRightInd w:val="0"/>
        <w:spacing w:after="0" w:line="240" w:lineRule="auto"/>
        <w:rPr>
          <w:b/>
          <w:bCs/>
        </w:rPr>
      </w:pPr>
      <w:r>
        <w:rPr>
          <w:b/>
          <w:bCs/>
        </w:rPr>
        <w:t>Establish responsibilities</w:t>
      </w:r>
      <w:r>
        <w:rPr>
          <w:b/>
          <w:bCs/>
        </w:rPr>
        <w:t xml:space="preserve"> </w:t>
      </w:r>
    </w:p>
    <w:p w14:paraId="3B6E108D" w14:textId="77777777" w:rsidR="00DB0577" w:rsidRDefault="00DB0577" w:rsidP="007E40FC">
      <w:pPr>
        <w:autoSpaceDE w:val="0"/>
        <w:autoSpaceDN w:val="0"/>
        <w:adjustRightInd w:val="0"/>
        <w:spacing w:after="0" w:line="240" w:lineRule="auto"/>
      </w:pPr>
    </w:p>
    <w:p w14:paraId="16BC39B8" w14:textId="34AECC82" w:rsidR="007E40FC" w:rsidRDefault="00B71D76" w:rsidP="007E40FC">
      <w:pPr>
        <w:autoSpaceDE w:val="0"/>
        <w:autoSpaceDN w:val="0"/>
        <w:adjustRightInd w:val="0"/>
        <w:spacing w:after="0" w:line="240" w:lineRule="auto"/>
      </w:pPr>
      <w:r>
        <w:t xml:space="preserve">FAST was developed by RHS in consultation </w:t>
      </w:r>
      <w:r w:rsidR="00DB0577">
        <w:t>with</w:t>
      </w:r>
      <w:r w:rsidR="007E40FC">
        <w:t xml:space="preserve"> </w:t>
      </w:r>
      <w:r>
        <w:t xml:space="preserve">MSU Infrastructure Planning and Facilities (IPF), the RHS Planning and Projects (PPO) team, RHS Culinary Services (CLS), and Residence Education and Housing Services (REHS).   </w:t>
      </w:r>
      <w:r w:rsidR="007E40FC">
        <w:t>The RHS FAST Development Work Team included:</w:t>
      </w:r>
    </w:p>
    <w:p w14:paraId="4DFEFE64" w14:textId="77777777" w:rsidR="007E40FC" w:rsidRDefault="007E40FC" w:rsidP="007E40FC">
      <w:pPr>
        <w:autoSpaceDE w:val="0"/>
        <w:autoSpaceDN w:val="0"/>
        <w:adjustRightInd w:val="0"/>
        <w:spacing w:after="0" w:line="240" w:lineRule="auto"/>
      </w:pPr>
    </w:p>
    <w:p w14:paraId="4A722529" w14:textId="77777777" w:rsidR="007E40FC" w:rsidRDefault="007E40FC" w:rsidP="007E40FC">
      <w:pPr>
        <w:autoSpaceDE w:val="0"/>
        <w:autoSpaceDN w:val="0"/>
        <w:adjustRightInd w:val="0"/>
        <w:spacing w:after="0" w:line="240" w:lineRule="auto"/>
      </w:pPr>
      <w:r>
        <w:t>Paul Manson, Associate Director- Planning and Preventative Maintenance, Planning and Projects Office</w:t>
      </w:r>
    </w:p>
    <w:p w14:paraId="18085FC7" w14:textId="77777777" w:rsidR="007E40FC" w:rsidRDefault="007E40FC" w:rsidP="007E40FC">
      <w:pPr>
        <w:autoSpaceDE w:val="0"/>
        <w:autoSpaceDN w:val="0"/>
        <w:adjustRightInd w:val="0"/>
        <w:spacing w:after="0" w:line="240" w:lineRule="auto"/>
      </w:pPr>
      <w:r>
        <w:t>Tom Welburn, Associate Director of Facilities, REHS</w:t>
      </w:r>
    </w:p>
    <w:p w14:paraId="144F0C85" w14:textId="77777777" w:rsidR="007E40FC" w:rsidRDefault="007E40FC" w:rsidP="007E40FC">
      <w:pPr>
        <w:autoSpaceDE w:val="0"/>
        <w:autoSpaceDN w:val="0"/>
        <w:adjustRightInd w:val="0"/>
        <w:spacing w:after="0" w:line="240" w:lineRule="auto"/>
      </w:pPr>
      <w:r>
        <w:t>Carolyn Knight, Project Coordinator, Culinary Services</w:t>
      </w:r>
    </w:p>
    <w:p w14:paraId="379FF8C6" w14:textId="77777777" w:rsidR="007E40FC" w:rsidRDefault="007E40FC" w:rsidP="007E40FC">
      <w:pPr>
        <w:autoSpaceDE w:val="0"/>
        <w:autoSpaceDN w:val="0"/>
        <w:adjustRightInd w:val="0"/>
        <w:spacing w:after="0" w:line="240" w:lineRule="auto"/>
      </w:pPr>
      <w:r>
        <w:t>Aaron Minnis, Service Manager, Facility Manager II, REHS</w:t>
      </w:r>
    </w:p>
    <w:p w14:paraId="0F178F16" w14:textId="77777777" w:rsidR="007E40FC" w:rsidRDefault="007E40FC" w:rsidP="007E40FC">
      <w:pPr>
        <w:autoSpaceDE w:val="0"/>
        <w:autoSpaceDN w:val="0"/>
        <w:adjustRightInd w:val="0"/>
        <w:spacing w:after="0" w:line="240" w:lineRule="auto"/>
      </w:pPr>
      <w:r>
        <w:t xml:space="preserve">Michael T Gardner, Facility Manager II, REHS   </w:t>
      </w:r>
    </w:p>
    <w:p w14:paraId="71502400" w14:textId="77777777" w:rsidR="007E40FC" w:rsidRDefault="007E40FC" w:rsidP="00B71D76">
      <w:pPr>
        <w:autoSpaceDE w:val="0"/>
        <w:autoSpaceDN w:val="0"/>
        <w:adjustRightInd w:val="0"/>
        <w:spacing w:after="0" w:line="240" w:lineRule="auto"/>
      </w:pPr>
    </w:p>
    <w:p w14:paraId="4FA3AA0B" w14:textId="430E4D67" w:rsidR="00B71D76" w:rsidRDefault="00B71D76" w:rsidP="007E40FC">
      <w:pPr>
        <w:autoSpaceDE w:val="0"/>
        <w:autoSpaceDN w:val="0"/>
        <w:adjustRightInd w:val="0"/>
        <w:spacing w:after="0" w:line="240" w:lineRule="auto"/>
      </w:pPr>
      <w:r>
        <w:t xml:space="preserve">Additional resources include recommendations from the Center for Disease Control (CDC), The American Institute of Architecture (AIA), APPA and other related associations. </w:t>
      </w:r>
    </w:p>
    <w:p w14:paraId="761FCD61" w14:textId="49EE2400" w:rsidR="00E22FBE" w:rsidRPr="00E22FBE" w:rsidRDefault="00570821" w:rsidP="00071D6E">
      <w:pPr>
        <w:shd w:val="clear" w:color="auto" w:fill="FFFFFF"/>
        <w:spacing w:before="100" w:beforeAutospacing="1" w:after="100" w:afterAutospacing="1" w:line="240" w:lineRule="auto"/>
        <w:rPr>
          <w:b/>
          <w:bCs/>
          <w:sz w:val="28"/>
          <w:szCs w:val="28"/>
        </w:rPr>
      </w:pPr>
      <w:r>
        <w:rPr>
          <w:b/>
          <w:bCs/>
          <w:sz w:val="28"/>
          <w:szCs w:val="28"/>
        </w:rPr>
        <w:t xml:space="preserve">The </w:t>
      </w:r>
      <w:r w:rsidR="007E40FC">
        <w:rPr>
          <w:b/>
          <w:bCs/>
          <w:sz w:val="28"/>
          <w:szCs w:val="28"/>
        </w:rPr>
        <w:t xml:space="preserve">Key </w:t>
      </w:r>
      <w:r w:rsidR="00E22FBE" w:rsidRPr="00E22FBE">
        <w:rPr>
          <w:b/>
          <w:bCs/>
          <w:sz w:val="28"/>
          <w:szCs w:val="28"/>
        </w:rPr>
        <w:t>Phases</w:t>
      </w:r>
      <w:r w:rsidR="007E40FC">
        <w:rPr>
          <w:b/>
          <w:bCs/>
          <w:sz w:val="28"/>
          <w:szCs w:val="28"/>
        </w:rPr>
        <w:t xml:space="preserve"> of Occupancy</w:t>
      </w:r>
      <w:r w:rsidR="00E22FBE" w:rsidRPr="00E22FBE">
        <w:rPr>
          <w:b/>
          <w:bCs/>
          <w:sz w:val="28"/>
          <w:szCs w:val="28"/>
        </w:rPr>
        <w:t xml:space="preserve"> </w:t>
      </w:r>
    </w:p>
    <w:p w14:paraId="4B53443D" w14:textId="65CFF611" w:rsidR="00071D6E" w:rsidRDefault="00107E97" w:rsidP="00071D6E">
      <w:pPr>
        <w:shd w:val="clear" w:color="auto" w:fill="FFFFFF"/>
        <w:spacing w:before="100" w:beforeAutospacing="1" w:after="100" w:afterAutospacing="1" w:line="240" w:lineRule="auto"/>
      </w:pPr>
      <w:r>
        <w:t>T</w:t>
      </w:r>
      <w:r w:rsidR="00071D6E">
        <w:t xml:space="preserve">he following phases </w:t>
      </w:r>
      <w:r w:rsidR="00E22FBE">
        <w:t xml:space="preserve">were determined to be critical </w:t>
      </w:r>
      <w:r>
        <w:t>and necessary</w:t>
      </w:r>
      <w:r w:rsidR="00E22FBE">
        <w:t xml:space="preserve"> to establish </w:t>
      </w:r>
      <w:r>
        <w:t>a</w:t>
      </w:r>
      <w:r w:rsidR="00071D6E">
        <w:t xml:space="preserve">ssociated </w:t>
      </w:r>
      <w:r w:rsidR="00E22FBE">
        <w:t xml:space="preserve">objectives, </w:t>
      </w:r>
      <w:r w:rsidR="00071D6E">
        <w:t>tactics and strateg</w:t>
      </w:r>
      <w:r w:rsidR="00E22FBE">
        <w:t xml:space="preserve">ies </w:t>
      </w:r>
      <w:r>
        <w:t xml:space="preserve">within each phase </w:t>
      </w:r>
      <w:r w:rsidR="00E22FBE">
        <w:t>a</w:t>
      </w:r>
      <w:r>
        <w:t>s needing</w:t>
      </w:r>
      <w:r w:rsidR="00071D6E">
        <w:t xml:space="preserve"> to be addressed</w:t>
      </w:r>
      <w:r>
        <w:t xml:space="preserve">: </w:t>
      </w:r>
      <w:r w:rsidR="00071D6E">
        <w:t xml:space="preserve">  </w:t>
      </w:r>
    </w:p>
    <w:p w14:paraId="546DB871" w14:textId="3A35A1D6" w:rsidR="00071D6E" w:rsidRDefault="00071D6E" w:rsidP="00071D6E">
      <w:pPr>
        <w:shd w:val="clear" w:color="auto" w:fill="FFFFFF"/>
        <w:spacing w:before="100" w:beforeAutospacing="1" w:after="100" w:afterAutospacing="1" w:line="240" w:lineRule="auto"/>
        <w:ind w:left="1440" w:hanging="1440"/>
      </w:pPr>
      <w:r>
        <w:t xml:space="preserve">Phase I:  </w:t>
      </w:r>
      <w:r>
        <w:tab/>
      </w:r>
      <w:r w:rsidRPr="007E40FC">
        <w:rPr>
          <w:b/>
          <w:bCs/>
        </w:rPr>
        <w:t>Unit Closedown</w:t>
      </w:r>
      <w:r>
        <w:t xml:space="preserve"> </w:t>
      </w:r>
      <w:r w:rsidR="00E22FBE">
        <w:t>–</w:t>
      </w:r>
      <w:r>
        <w:t xml:space="preserve"> unit is moving from occupied</w:t>
      </w:r>
      <w:r w:rsidR="00E22FBE">
        <w:t>/</w:t>
      </w:r>
      <w:r>
        <w:t>normal use to low occupancy or closed</w:t>
      </w:r>
    </w:p>
    <w:p w14:paraId="1049B08E" w14:textId="4578E452" w:rsidR="00071D6E" w:rsidRDefault="00071D6E" w:rsidP="00071D6E">
      <w:pPr>
        <w:shd w:val="clear" w:color="auto" w:fill="FFFFFF"/>
        <w:spacing w:before="100" w:beforeAutospacing="1" w:after="100" w:afterAutospacing="1" w:line="240" w:lineRule="auto"/>
        <w:ind w:left="1440" w:hanging="1440"/>
      </w:pPr>
      <w:r>
        <w:t xml:space="preserve">Phase II:  </w:t>
      </w:r>
      <w:r>
        <w:tab/>
      </w:r>
      <w:r w:rsidRPr="007E40FC">
        <w:rPr>
          <w:b/>
          <w:bCs/>
        </w:rPr>
        <w:t>Unit Closed</w:t>
      </w:r>
      <w:r>
        <w:t xml:space="preserve">- unit has transitioned </w:t>
      </w:r>
      <w:r w:rsidR="00E22FBE">
        <w:t>in</w:t>
      </w:r>
      <w:r>
        <w:t xml:space="preserve">to low occupancy or closed status </w:t>
      </w:r>
    </w:p>
    <w:p w14:paraId="7606E178" w14:textId="73CE6F3D" w:rsidR="00071D6E" w:rsidRDefault="00071D6E" w:rsidP="00071D6E">
      <w:pPr>
        <w:shd w:val="clear" w:color="auto" w:fill="FFFFFF"/>
        <w:spacing w:before="100" w:beforeAutospacing="1" w:after="100" w:afterAutospacing="1" w:line="240" w:lineRule="auto"/>
        <w:ind w:left="1440" w:hanging="1440"/>
      </w:pPr>
      <w:r>
        <w:t>Phase III:</w:t>
      </w:r>
      <w:r>
        <w:tab/>
      </w:r>
      <w:r w:rsidRPr="007E40FC">
        <w:rPr>
          <w:b/>
          <w:bCs/>
        </w:rPr>
        <w:t>Unit re-opening</w:t>
      </w:r>
      <w:r>
        <w:t>- unit is placed back into normal use in a safe and healthy manner for the customers and workers</w:t>
      </w:r>
    </w:p>
    <w:p w14:paraId="0104A70B" w14:textId="492647D9" w:rsidR="00071D6E" w:rsidRDefault="00071D6E" w:rsidP="00071D6E">
      <w:pPr>
        <w:shd w:val="clear" w:color="auto" w:fill="FFFFFF"/>
        <w:spacing w:before="100" w:beforeAutospacing="1" w:after="100" w:afterAutospacing="1" w:line="240" w:lineRule="auto"/>
        <w:ind w:left="1440" w:hanging="1440"/>
      </w:pPr>
      <w:r>
        <w:t>Phase IV:</w:t>
      </w:r>
      <w:r>
        <w:tab/>
      </w:r>
      <w:r w:rsidRPr="007E40FC">
        <w:rPr>
          <w:b/>
          <w:bCs/>
        </w:rPr>
        <w:t xml:space="preserve">Unit </w:t>
      </w:r>
      <w:r w:rsidR="001E6375" w:rsidRPr="007E40FC">
        <w:rPr>
          <w:b/>
          <w:bCs/>
        </w:rPr>
        <w:t>Operating</w:t>
      </w:r>
      <w:r>
        <w:t xml:space="preserve">- </w:t>
      </w:r>
      <w:r w:rsidR="001E6375">
        <w:t xml:space="preserve">unit is re-occupied and </w:t>
      </w:r>
      <w:r>
        <w:t xml:space="preserve">a facility </w:t>
      </w:r>
      <w:r w:rsidR="001E6375">
        <w:t xml:space="preserve">management </w:t>
      </w:r>
      <w:r>
        <w:t xml:space="preserve">strategy </w:t>
      </w:r>
      <w:r w:rsidR="001E6375">
        <w:t>is</w:t>
      </w:r>
      <w:r>
        <w:t xml:space="preserve"> implement</w:t>
      </w:r>
      <w:r w:rsidR="001E6375">
        <w:t>ed</w:t>
      </w:r>
      <w:r>
        <w:t xml:space="preserve"> </w:t>
      </w:r>
      <w:r w:rsidR="001E6375">
        <w:t xml:space="preserve">with associated </w:t>
      </w:r>
      <w:r>
        <w:t xml:space="preserve">tactics </w:t>
      </w:r>
      <w:r w:rsidR="00107E97">
        <w:t>to address the new normal</w:t>
      </w:r>
      <w:r w:rsidR="00E22FBE">
        <w:t xml:space="preserve"> as the unit </w:t>
      </w:r>
      <w:r w:rsidR="001E6375">
        <w:t>are</w:t>
      </w:r>
      <w:r w:rsidR="00E22FBE">
        <w:t xml:space="preserve"> re-occupied</w:t>
      </w:r>
    </w:p>
    <w:p w14:paraId="5DF9255C" w14:textId="77777777" w:rsidR="00DB0577" w:rsidRDefault="00DB0577" w:rsidP="00AC43E0">
      <w:pPr>
        <w:autoSpaceDE w:val="0"/>
        <w:autoSpaceDN w:val="0"/>
        <w:adjustRightInd w:val="0"/>
        <w:spacing w:after="0" w:line="240" w:lineRule="auto"/>
        <w:rPr>
          <w:b/>
          <w:bCs/>
          <w:sz w:val="28"/>
          <w:szCs w:val="28"/>
        </w:rPr>
      </w:pPr>
    </w:p>
    <w:p w14:paraId="2DD0E026" w14:textId="30E861B5" w:rsidR="007D357C" w:rsidRPr="00D26C15" w:rsidRDefault="007D357C" w:rsidP="00AC43E0">
      <w:pPr>
        <w:autoSpaceDE w:val="0"/>
        <w:autoSpaceDN w:val="0"/>
        <w:adjustRightInd w:val="0"/>
        <w:spacing w:after="0" w:line="240" w:lineRule="auto"/>
        <w:rPr>
          <w:b/>
          <w:bCs/>
          <w:sz w:val="28"/>
          <w:szCs w:val="28"/>
        </w:rPr>
      </w:pPr>
      <w:r w:rsidRPr="00D26C15">
        <w:rPr>
          <w:b/>
          <w:bCs/>
          <w:sz w:val="28"/>
          <w:szCs w:val="28"/>
        </w:rPr>
        <w:t>FAST Objectives</w:t>
      </w:r>
      <w:r w:rsidR="001E6375">
        <w:rPr>
          <w:b/>
          <w:bCs/>
          <w:sz w:val="28"/>
          <w:szCs w:val="28"/>
        </w:rPr>
        <w:t xml:space="preserve"> and Strategy &amp; Tactics</w:t>
      </w:r>
    </w:p>
    <w:p w14:paraId="00768406" w14:textId="77777777" w:rsidR="007D357C" w:rsidRDefault="007D357C" w:rsidP="00AC43E0">
      <w:pPr>
        <w:autoSpaceDE w:val="0"/>
        <w:autoSpaceDN w:val="0"/>
        <w:adjustRightInd w:val="0"/>
        <w:spacing w:after="0" w:line="240" w:lineRule="auto"/>
      </w:pPr>
    </w:p>
    <w:p w14:paraId="25044788" w14:textId="30B67114" w:rsidR="001E6375" w:rsidRDefault="00A57377" w:rsidP="001E6375">
      <w:pPr>
        <w:autoSpaceDE w:val="0"/>
        <w:autoSpaceDN w:val="0"/>
        <w:adjustRightInd w:val="0"/>
        <w:spacing w:after="0" w:line="240" w:lineRule="auto"/>
      </w:pPr>
      <w:r w:rsidRPr="002B0F08">
        <w:t>The plan was developed to address maintenance and custodial</w:t>
      </w:r>
      <w:r w:rsidR="002B0F08" w:rsidRPr="002B0F08">
        <w:t>/housekeeping</w:t>
      </w:r>
      <w:r w:rsidRPr="002B0F08">
        <w:t xml:space="preserve"> needs for RHS</w:t>
      </w:r>
      <w:r w:rsidR="001E6375">
        <w:t xml:space="preserve"> units </w:t>
      </w:r>
      <w:r w:rsidRPr="002B0F08">
        <w:t xml:space="preserve">throughout </w:t>
      </w:r>
      <w:r w:rsidR="001E6375">
        <w:t xml:space="preserve">each </w:t>
      </w:r>
      <w:r w:rsidRPr="002B0F08">
        <w:t xml:space="preserve">phase.  </w:t>
      </w:r>
      <w:r w:rsidR="001E6375">
        <w:t xml:space="preserve">The following key </w:t>
      </w:r>
      <w:r w:rsidR="00BF66D6">
        <w:t xml:space="preserve">objectives, </w:t>
      </w:r>
      <w:r w:rsidR="001E6375">
        <w:t xml:space="preserve">strategies and tactics were identified </w:t>
      </w:r>
      <w:r w:rsidR="00451FDB">
        <w:t xml:space="preserve">as critical </w:t>
      </w:r>
      <w:r w:rsidR="001E6375">
        <w:t>to safely operate the units during each phase</w:t>
      </w:r>
      <w:r w:rsidR="00A111DA">
        <w:t>:</w:t>
      </w:r>
      <w:r w:rsidR="001E6375">
        <w:t xml:space="preserve"> </w:t>
      </w:r>
    </w:p>
    <w:p w14:paraId="79EEB45F" w14:textId="5C2D5C08" w:rsidR="00AC43E0" w:rsidRDefault="00AC43E0" w:rsidP="00AC43E0">
      <w:pPr>
        <w:autoSpaceDE w:val="0"/>
        <w:autoSpaceDN w:val="0"/>
        <w:adjustRightInd w:val="0"/>
        <w:spacing w:after="0" w:line="240" w:lineRule="auto"/>
        <w:rPr>
          <w:b/>
          <w:bCs/>
        </w:rPr>
      </w:pPr>
    </w:p>
    <w:p w14:paraId="235C13B3" w14:textId="794FC581" w:rsidR="00570821" w:rsidRDefault="00570821" w:rsidP="003876F7">
      <w:pPr>
        <w:pStyle w:val="ListParagraph"/>
        <w:numPr>
          <w:ilvl w:val="0"/>
          <w:numId w:val="6"/>
        </w:numPr>
        <w:autoSpaceDE w:val="0"/>
        <w:autoSpaceDN w:val="0"/>
        <w:adjustRightInd w:val="0"/>
        <w:spacing w:after="0" w:line="240" w:lineRule="auto"/>
      </w:pPr>
      <w:r>
        <w:t xml:space="preserve">Meet all RHS Values </w:t>
      </w:r>
    </w:p>
    <w:p w14:paraId="4ED54997" w14:textId="77777777" w:rsidR="00570821" w:rsidRDefault="00570821" w:rsidP="003876F7">
      <w:pPr>
        <w:pStyle w:val="ListParagraph"/>
        <w:autoSpaceDE w:val="0"/>
        <w:autoSpaceDN w:val="0"/>
        <w:adjustRightInd w:val="0"/>
        <w:spacing w:after="0" w:line="240" w:lineRule="auto"/>
      </w:pPr>
    </w:p>
    <w:p w14:paraId="2C405C6D" w14:textId="43ED9A4A" w:rsidR="001E6375" w:rsidRDefault="00451FDB" w:rsidP="003876F7">
      <w:pPr>
        <w:pStyle w:val="ListParagraph"/>
        <w:numPr>
          <w:ilvl w:val="0"/>
          <w:numId w:val="6"/>
        </w:numPr>
        <w:autoSpaceDE w:val="0"/>
        <w:autoSpaceDN w:val="0"/>
        <w:adjustRightInd w:val="0"/>
        <w:spacing w:after="0" w:line="240" w:lineRule="auto"/>
      </w:pPr>
      <w:r>
        <w:t>Provide actions and t</w:t>
      </w:r>
      <w:r w:rsidR="00A869EA">
        <w:t>actics for the proper</w:t>
      </w:r>
      <w:r>
        <w:t>ly</w:t>
      </w:r>
      <w:r w:rsidR="00A869EA">
        <w:t xml:space="preserve"> shut</w:t>
      </w:r>
      <w:r>
        <w:t>ting</w:t>
      </w:r>
      <w:r w:rsidR="00A869EA">
        <w:t xml:space="preserve"> down </w:t>
      </w:r>
      <w:r w:rsidR="001E6375">
        <w:t>and re-opening building mechanical systems</w:t>
      </w:r>
    </w:p>
    <w:p w14:paraId="3BAB11CE" w14:textId="340E863B" w:rsidR="00A869EA" w:rsidRDefault="001E6375" w:rsidP="003876F7">
      <w:pPr>
        <w:pStyle w:val="ListParagraph"/>
        <w:autoSpaceDE w:val="0"/>
        <w:autoSpaceDN w:val="0"/>
        <w:adjustRightInd w:val="0"/>
        <w:spacing w:after="0" w:line="240" w:lineRule="auto"/>
      </w:pPr>
      <w:r>
        <w:t xml:space="preserve"> </w:t>
      </w:r>
    </w:p>
    <w:p w14:paraId="558AAB94" w14:textId="5C7A212F" w:rsidR="00AC43E0" w:rsidRDefault="00451FDB" w:rsidP="003876F7">
      <w:pPr>
        <w:pStyle w:val="ListParagraph"/>
        <w:numPr>
          <w:ilvl w:val="0"/>
          <w:numId w:val="6"/>
        </w:numPr>
        <w:autoSpaceDE w:val="0"/>
        <w:autoSpaceDN w:val="0"/>
        <w:adjustRightInd w:val="0"/>
        <w:spacing w:after="0" w:line="240" w:lineRule="auto"/>
      </w:pPr>
      <w:r>
        <w:t>I</w:t>
      </w:r>
      <w:r w:rsidR="00AC43E0">
        <w:t xml:space="preserve">ncorporates key actions and tactics for facility maintenance </w:t>
      </w:r>
      <w:r w:rsidR="00A57377">
        <w:t xml:space="preserve">and custodial activities and tactics </w:t>
      </w:r>
      <w:r w:rsidR="00AC43E0">
        <w:t xml:space="preserve">needed to properly </w:t>
      </w:r>
      <w:r>
        <w:t xml:space="preserve">support and maintain the overall </w:t>
      </w:r>
      <w:r w:rsidR="00AC43E0">
        <w:t>building</w:t>
      </w:r>
      <w:r>
        <w:t xml:space="preserve"> </w:t>
      </w:r>
      <w:r w:rsidR="00BF66D6">
        <w:t>operations du</w:t>
      </w:r>
      <w:r w:rsidR="00AC43E0">
        <w:t xml:space="preserve">ring </w:t>
      </w:r>
      <w:r w:rsidR="00BF66D6">
        <w:t xml:space="preserve">each </w:t>
      </w:r>
      <w:r w:rsidR="00AC43E0">
        <w:t>phase</w:t>
      </w:r>
    </w:p>
    <w:p w14:paraId="43E52B66" w14:textId="77777777" w:rsidR="00AC43E0" w:rsidRDefault="00AC43E0" w:rsidP="003876F7">
      <w:pPr>
        <w:pStyle w:val="ListParagraph"/>
        <w:autoSpaceDE w:val="0"/>
        <w:autoSpaceDN w:val="0"/>
        <w:adjustRightInd w:val="0"/>
        <w:spacing w:after="0" w:line="240" w:lineRule="auto"/>
      </w:pPr>
    </w:p>
    <w:p w14:paraId="49BED1B4" w14:textId="5457F2D9" w:rsidR="00AC43E0" w:rsidRDefault="00A16929" w:rsidP="003876F7">
      <w:pPr>
        <w:pStyle w:val="ListParagraph"/>
        <w:numPr>
          <w:ilvl w:val="0"/>
          <w:numId w:val="6"/>
        </w:numPr>
        <w:autoSpaceDE w:val="0"/>
        <w:autoSpaceDN w:val="0"/>
        <w:adjustRightInd w:val="0"/>
        <w:spacing w:after="0" w:line="240" w:lineRule="auto"/>
      </w:pPr>
      <w:r>
        <w:t xml:space="preserve">Utilize </w:t>
      </w:r>
      <w:r w:rsidR="00AC43E0">
        <w:t xml:space="preserve">a comprehensive building inspections </w:t>
      </w:r>
      <w:r>
        <w:t xml:space="preserve">program for </w:t>
      </w:r>
      <w:r w:rsidR="00AC43E0">
        <w:t xml:space="preserve">space, mechanical systems, </w:t>
      </w:r>
      <w:r>
        <w:t xml:space="preserve">and </w:t>
      </w:r>
      <w:r w:rsidR="00AC43E0">
        <w:t xml:space="preserve">safety </w:t>
      </w:r>
      <w:r>
        <w:t xml:space="preserve">systems </w:t>
      </w:r>
    </w:p>
    <w:p w14:paraId="387FC494" w14:textId="77777777" w:rsidR="00AC43E0" w:rsidRDefault="00AC43E0" w:rsidP="003876F7">
      <w:pPr>
        <w:pStyle w:val="ListParagraph"/>
        <w:spacing w:line="240" w:lineRule="auto"/>
      </w:pPr>
    </w:p>
    <w:p w14:paraId="2E0E6BB3" w14:textId="1A991BA2" w:rsidR="00451FDB" w:rsidRDefault="00570821" w:rsidP="003876F7">
      <w:pPr>
        <w:pStyle w:val="ListParagraph"/>
        <w:numPr>
          <w:ilvl w:val="0"/>
          <w:numId w:val="6"/>
        </w:numPr>
        <w:autoSpaceDE w:val="0"/>
        <w:autoSpaceDN w:val="0"/>
        <w:adjustRightInd w:val="0"/>
        <w:spacing w:after="0" w:line="240" w:lineRule="auto"/>
      </w:pPr>
      <w:r>
        <w:t xml:space="preserve">Implement tactics </w:t>
      </w:r>
      <w:r w:rsidR="00AC43E0">
        <w:t xml:space="preserve">necessary to properly prepare the units to be placed back in operation </w:t>
      </w:r>
      <w:r w:rsidR="00BF66D6">
        <w:t xml:space="preserve">while </w:t>
      </w:r>
      <w:r w:rsidR="00AC43E0">
        <w:t xml:space="preserve">ensuring that a healthy and safe environment </w:t>
      </w:r>
      <w:r w:rsidR="00BF66D6">
        <w:t xml:space="preserve">is maintained </w:t>
      </w:r>
      <w:r w:rsidR="00AC43E0">
        <w:t>for incoming customers</w:t>
      </w:r>
    </w:p>
    <w:p w14:paraId="7A467E9A" w14:textId="77777777" w:rsidR="00451FDB" w:rsidRDefault="00451FDB" w:rsidP="003876F7">
      <w:pPr>
        <w:pStyle w:val="ListParagraph"/>
        <w:spacing w:line="240" w:lineRule="auto"/>
      </w:pPr>
    </w:p>
    <w:p w14:paraId="18A5219B" w14:textId="6581A1B4" w:rsidR="00AC43E0" w:rsidRDefault="00BF66D6" w:rsidP="003876F7">
      <w:pPr>
        <w:pStyle w:val="ListParagraph"/>
        <w:numPr>
          <w:ilvl w:val="0"/>
          <w:numId w:val="6"/>
        </w:numPr>
        <w:autoSpaceDE w:val="0"/>
        <w:autoSpaceDN w:val="0"/>
        <w:adjustRightInd w:val="0"/>
        <w:spacing w:after="0" w:line="240" w:lineRule="auto"/>
      </w:pPr>
      <w:r>
        <w:t>Implement updated t</w:t>
      </w:r>
      <w:r w:rsidR="00451FDB">
        <w:t xml:space="preserve">actics to properly maintain the units </w:t>
      </w:r>
      <w:r>
        <w:t xml:space="preserve">once units are </w:t>
      </w:r>
      <w:r w:rsidR="00451FDB">
        <w:t xml:space="preserve">re-occupied </w:t>
      </w:r>
    </w:p>
    <w:p w14:paraId="4CB1A32B" w14:textId="1B80C77E" w:rsidR="00AC43E0" w:rsidRDefault="00AC43E0" w:rsidP="003876F7">
      <w:pPr>
        <w:autoSpaceDE w:val="0"/>
        <w:autoSpaceDN w:val="0"/>
        <w:adjustRightInd w:val="0"/>
        <w:spacing w:after="0" w:line="240" w:lineRule="auto"/>
      </w:pPr>
    </w:p>
    <w:p w14:paraId="56E5539F" w14:textId="1759357F" w:rsidR="00A57377" w:rsidRDefault="00A16929" w:rsidP="003876F7">
      <w:pPr>
        <w:pStyle w:val="ListParagraph"/>
        <w:numPr>
          <w:ilvl w:val="0"/>
          <w:numId w:val="6"/>
        </w:numPr>
        <w:spacing w:line="240" w:lineRule="auto"/>
      </w:pPr>
      <w:r>
        <w:t>Utilizes</w:t>
      </w:r>
      <w:r w:rsidR="00226958">
        <w:t xml:space="preserve"> </w:t>
      </w:r>
      <w:r w:rsidR="009969C5">
        <w:t xml:space="preserve">existing </w:t>
      </w:r>
      <w:r w:rsidR="00772C99">
        <w:t xml:space="preserve">planned preventative maintenance work orders that </w:t>
      </w:r>
      <w:r w:rsidR="00226958">
        <w:t>c</w:t>
      </w:r>
      <w:r w:rsidR="009331CD">
        <w:t>urrently e</w:t>
      </w:r>
      <w:r w:rsidR="00772C99">
        <w:t>xist within FAMIS</w:t>
      </w:r>
      <w:r w:rsidR="00226958">
        <w:t xml:space="preserve"> (MSU’s maintenance work order system)</w:t>
      </w:r>
      <w:r w:rsidR="00451FDB">
        <w:t xml:space="preserve"> during all phases</w:t>
      </w:r>
      <w:r w:rsidR="00AC2877">
        <w:t xml:space="preserve"> </w:t>
      </w:r>
      <w:r w:rsidR="00226958">
        <w:t xml:space="preserve"> </w:t>
      </w:r>
    </w:p>
    <w:p w14:paraId="5100FB4A" w14:textId="4032F0E1" w:rsidR="00A869EA" w:rsidRPr="00570821" w:rsidRDefault="002B0F08" w:rsidP="00772C99">
      <w:pPr>
        <w:rPr>
          <w:b/>
          <w:bCs/>
          <w:sz w:val="28"/>
          <w:szCs w:val="28"/>
        </w:rPr>
      </w:pPr>
      <w:r w:rsidRPr="00570821">
        <w:rPr>
          <w:b/>
          <w:bCs/>
          <w:sz w:val="28"/>
          <w:szCs w:val="28"/>
        </w:rPr>
        <w:t xml:space="preserve">FAST </w:t>
      </w:r>
      <w:r w:rsidR="006973B0" w:rsidRPr="00570821">
        <w:rPr>
          <w:b/>
          <w:bCs/>
          <w:sz w:val="28"/>
          <w:szCs w:val="28"/>
        </w:rPr>
        <w:t>Action Steps</w:t>
      </w:r>
      <w:r w:rsidR="00AC43E0" w:rsidRPr="00570821">
        <w:rPr>
          <w:b/>
          <w:bCs/>
          <w:sz w:val="28"/>
          <w:szCs w:val="28"/>
        </w:rPr>
        <w:t xml:space="preserve"> </w:t>
      </w:r>
    </w:p>
    <w:p w14:paraId="7D4FB7FC" w14:textId="3DA1583A" w:rsidR="00294FDD" w:rsidRPr="00570821" w:rsidRDefault="00294FDD" w:rsidP="00772C99">
      <w:r w:rsidRPr="00570821">
        <w:t xml:space="preserve">The following steps were taken to </w:t>
      </w:r>
      <w:r w:rsidR="00570821" w:rsidRPr="00570821">
        <w:t>achieve the objectives</w:t>
      </w:r>
      <w:r w:rsidR="0006024D">
        <w:t xml:space="preserve">.  </w:t>
      </w:r>
      <w:r w:rsidR="00D26C15" w:rsidRPr="00570821">
        <w:t xml:space="preserve">The attached appendices include the various elements of the plan.  </w:t>
      </w:r>
    </w:p>
    <w:p w14:paraId="7F9A1CF0" w14:textId="46F39875" w:rsidR="002B0F08" w:rsidRDefault="002B0F08" w:rsidP="00BB1890">
      <w:pPr>
        <w:pStyle w:val="ListParagraph"/>
        <w:numPr>
          <w:ilvl w:val="0"/>
          <w:numId w:val="5"/>
        </w:numPr>
        <w:spacing w:line="240" w:lineRule="auto"/>
      </w:pPr>
      <w:r>
        <w:t xml:space="preserve">Identify </w:t>
      </w:r>
      <w:r w:rsidR="0006024D">
        <w:t xml:space="preserve">various phases and timelines for RHS units </w:t>
      </w:r>
      <w:r>
        <w:t xml:space="preserve"> </w:t>
      </w:r>
      <w:r w:rsidR="00570821">
        <w:t xml:space="preserve"> </w:t>
      </w:r>
    </w:p>
    <w:p w14:paraId="4FCF01F2" w14:textId="77777777" w:rsidR="00862812" w:rsidRDefault="003C5B44" w:rsidP="0006024D">
      <w:pPr>
        <w:pStyle w:val="ListParagraph"/>
        <w:numPr>
          <w:ilvl w:val="1"/>
          <w:numId w:val="5"/>
        </w:numPr>
        <w:spacing w:line="240" w:lineRule="auto"/>
      </w:pPr>
      <w:r>
        <w:t xml:space="preserve">Identify the </w:t>
      </w:r>
      <w:r w:rsidR="00570821">
        <w:t xml:space="preserve">use of </w:t>
      </w:r>
      <w:r>
        <w:t>RHS units</w:t>
      </w:r>
      <w:r w:rsidR="00570821">
        <w:t xml:space="preserve"> during each phase</w:t>
      </w:r>
    </w:p>
    <w:p w14:paraId="5E91281E" w14:textId="1B327C08" w:rsidR="00862812" w:rsidRPr="00862812" w:rsidRDefault="0006024D" w:rsidP="00862812">
      <w:pPr>
        <w:pStyle w:val="ListParagraph"/>
        <w:numPr>
          <w:ilvl w:val="0"/>
          <w:numId w:val="5"/>
        </w:numPr>
        <w:spacing w:line="240" w:lineRule="auto"/>
      </w:pPr>
      <w:r>
        <w:t xml:space="preserve">Identify various tactics to meet the objectives within each phase.  </w:t>
      </w:r>
      <w:r w:rsidR="00862812">
        <w:t xml:space="preserve">Create a master </w:t>
      </w:r>
      <w:r w:rsidR="003C71EF">
        <w:t xml:space="preserve">action </w:t>
      </w:r>
      <w:r w:rsidR="00862812">
        <w:t>plan grid for FAST</w:t>
      </w:r>
      <w:r>
        <w:t>.</w:t>
      </w:r>
    </w:p>
    <w:p w14:paraId="3B7E1ED3" w14:textId="0E6A08A0" w:rsidR="00862812" w:rsidRDefault="00862812" w:rsidP="00862812">
      <w:pPr>
        <w:pStyle w:val="ListParagraph"/>
        <w:numPr>
          <w:ilvl w:val="0"/>
          <w:numId w:val="5"/>
        </w:numPr>
        <w:spacing w:line="240" w:lineRule="auto"/>
      </w:pPr>
      <w:r>
        <w:t>Identify specific tasks and frequency/schedule of performance for the tasks during each phase</w:t>
      </w:r>
    </w:p>
    <w:p w14:paraId="3D4B0CB1" w14:textId="355556C9" w:rsidR="0006024D" w:rsidRPr="00862812" w:rsidRDefault="0006024D" w:rsidP="0006024D">
      <w:pPr>
        <w:pStyle w:val="ListParagraph"/>
        <w:numPr>
          <w:ilvl w:val="0"/>
          <w:numId w:val="5"/>
        </w:numPr>
        <w:spacing w:line="240" w:lineRule="auto"/>
      </w:pPr>
      <w:r>
        <w:t xml:space="preserve">Identify all major building systems, components, fixtures, and equipment </w:t>
      </w:r>
      <w:r w:rsidRPr="00862812">
        <w:rPr>
          <w:b/>
          <w:bCs/>
          <w:i/>
          <w:iCs/>
        </w:rPr>
        <w:t xml:space="preserve">(appendix a). </w:t>
      </w:r>
    </w:p>
    <w:p w14:paraId="14538572" w14:textId="77777777" w:rsidR="0006024D" w:rsidRPr="0006024D" w:rsidRDefault="0006024D" w:rsidP="0006024D">
      <w:pPr>
        <w:pStyle w:val="ListParagraph"/>
        <w:numPr>
          <w:ilvl w:val="1"/>
          <w:numId w:val="5"/>
        </w:numPr>
        <w:spacing w:line="240" w:lineRule="auto"/>
      </w:pPr>
      <w:r>
        <w:t xml:space="preserve">Identify specific water systems, fixtures, and equipment </w:t>
      </w:r>
      <w:r w:rsidRPr="00862812">
        <w:rPr>
          <w:b/>
          <w:bCs/>
          <w:i/>
          <w:iCs/>
        </w:rPr>
        <w:t>(appendix b).</w:t>
      </w:r>
    </w:p>
    <w:p w14:paraId="63332A13" w14:textId="77777777" w:rsidR="0006024D" w:rsidRPr="00663519" w:rsidRDefault="0006024D" w:rsidP="0006024D">
      <w:pPr>
        <w:pStyle w:val="ListParagraph"/>
        <w:numPr>
          <w:ilvl w:val="0"/>
          <w:numId w:val="5"/>
        </w:numPr>
        <w:spacing w:line="240" w:lineRule="auto"/>
      </w:pPr>
      <w:r>
        <w:t>Meet R</w:t>
      </w:r>
      <w:r w:rsidRPr="00663519">
        <w:t xml:space="preserve">HS Legionella Water Management Support Plan </w:t>
      </w:r>
      <w:r>
        <w:t xml:space="preserve">expectations </w:t>
      </w:r>
      <w:r w:rsidRPr="00663519">
        <w:t>(supplemental)</w:t>
      </w:r>
    </w:p>
    <w:p w14:paraId="7CEDE66D" w14:textId="5BCB7090" w:rsidR="0006024D" w:rsidRDefault="0006024D" w:rsidP="0006024D">
      <w:pPr>
        <w:pStyle w:val="ListParagraph"/>
        <w:numPr>
          <w:ilvl w:val="0"/>
          <w:numId w:val="5"/>
        </w:numPr>
        <w:spacing w:line="240" w:lineRule="auto"/>
      </w:pPr>
      <w:r>
        <w:t xml:space="preserve">Implement a comprehensive building inspection </w:t>
      </w:r>
      <w:r w:rsidR="003876F7">
        <w:t xml:space="preserve">and building systems operational </w:t>
      </w:r>
      <w:r>
        <w:t xml:space="preserve">program </w:t>
      </w:r>
      <w:r w:rsidR="003876F7">
        <w:t>reflecting the use and occupancy in RHS units during each phase</w:t>
      </w:r>
      <w:r>
        <w:t xml:space="preserve">  </w:t>
      </w:r>
    </w:p>
    <w:p w14:paraId="538A7369" w14:textId="12A874AB" w:rsidR="00862812" w:rsidRPr="006973B0" w:rsidRDefault="00862812" w:rsidP="0085306E">
      <w:pPr>
        <w:pStyle w:val="ListParagraph"/>
        <w:numPr>
          <w:ilvl w:val="0"/>
          <w:numId w:val="5"/>
        </w:numPr>
        <w:spacing w:line="240" w:lineRule="auto"/>
      </w:pPr>
      <w:r>
        <w:t xml:space="preserve">Determine </w:t>
      </w:r>
      <w:r w:rsidR="0006024D">
        <w:t xml:space="preserve">what department is </w:t>
      </w:r>
      <w:r>
        <w:t>responsib</w:t>
      </w:r>
      <w:r w:rsidR="0006024D">
        <w:t>le</w:t>
      </w:r>
      <w:r>
        <w:t xml:space="preserve"> for the performance </w:t>
      </w:r>
      <w:r w:rsidR="0006024D">
        <w:t xml:space="preserve">each </w:t>
      </w:r>
      <w:r>
        <w:t xml:space="preserve">tactic and action </w:t>
      </w:r>
      <w:r w:rsidRPr="00862812">
        <w:rPr>
          <w:b/>
          <w:bCs/>
          <w:i/>
          <w:iCs/>
        </w:rPr>
        <w:t xml:space="preserve"> </w:t>
      </w:r>
    </w:p>
    <w:p w14:paraId="67094B8F" w14:textId="56DE33E5" w:rsidR="00862812" w:rsidRPr="00862812" w:rsidRDefault="00A87ED8" w:rsidP="00BB1890">
      <w:pPr>
        <w:pStyle w:val="ListParagraph"/>
        <w:numPr>
          <w:ilvl w:val="0"/>
          <w:numId w:val="5"/>
        </w:numPr>
        <w:spacing w:line="240" w:lineRule="auto"/>
        <w:rPr>
          <w:b/>
          <w:bCs/>
        </w:rPr>
      </w:pPr>
      <w:r w:rsidRPr="00A87ED8">
        <w:t>Create a</w:t>
      </w:r>
      <w:r w:rsidR="003876F7">
        <w:t>nd implement a</w:t>
      </w:r>
      <w:r w:rsidRPr="00A87ED8">
        <w:t xml:space="preserve"> REHS</w:t>
      </w:r>
      <w:r w:rsidR="00862812">
        <w:t xml:space="preserve"> </w:t>
      </w:r>
      <w:r w:rsidR="003876F7">
        <w:t>c</w:t>
      </w:r>
      <w:r w:rsidR="00174F68">
        <w:t xml:space="preserve">losing and </w:t>
      </w:r>
      <w:r w:rsidR="003876F7">
        <w:t>c</w:t>
      </w:r>
      <w:r w:rsidR="00174F68">
        <w:t xml:space="preserve">losed Unit </w:t>
      </w:r>
      <w:r w:rsidR="00710B2B">
        <w:t xml:space="preserve">strategy </w:t>
      </w:r>
      <w:r w:rsidR="003876F7">
        <w:t xml:space="preserve">plan </w:t>
      </w:r>
      <w:r w:rsidR="00862812" w:rsidRPr="00862812">
        <w:rPr>
          <w:b/>
          <w:bCs/>
        </w:rPr>
        <w:t xml:space="preserve">(appendix </w:t>
      </w:r>
      <w:r w:rsidR="00862812">
        <w:rPr>
          <w:b/>
          <w:bCs/>
        </w:rPr>
        <w:t>c</w:t>
      </w:r>
      <w:r w:rsidR="00862812" w:rsidRPr="00862812">
        <w:rPr>
          <w:b/>
          <w:bCs/>
        </w:rPr>
        <w:t>)</w:t>
      </w:r>
      <w:r w:rsidRPr="00A87ED8">
        <w:t xml:space="preserve"> </w:t>
      </w:r>
    </w:p>
    <w:p w14:paraId="5110EF1E" w14:textId="39D483D8" w:rsidR="00A87ED8" w:rsidRDefault="003876F7" w:rsidP="00BB1890">
      <w:pPr>
        <w:pStyle w:val="ListParagraph"/>
        <w:numPr>
          <w:ilvl w:val="0"/>
          <w:numId w:val="5"/>
        </w:numPr>
        <w:spacing w:line="240" w:lineRule="auto"/>
        <w:rPr>
          <w:b/>
          <w:bCs/>
        </w:rPr>
      </w:pPr>
      <w:r>
        <w:t xml:space="preserve">Create a </w:t>
      </w:r>
      <w:r w:rsidR="00A87ED8" w:rsidRPr="00A87ED8">
        <w:t xml:space="preserve">CLS unit closing </w:t>
      </w:r>
      <w:r>
        <w:t xml:space="preserve">unit </w:t>
      </w:r>
      <w:r w:rsidR="00A87ED8" w:rsidRPr="00A87ED8">
        <w:t>tactics plan</w:t>
      </w:r>
      <w:r w:rsidR="00A87ED8">
        <w:rPr>
          <w:b/>
          <w:bCs/>
        </w:rPr>
        <w:t xml:space="preserve"> (appendix </w:t>
      </w:r>
      <w:r w:rsidR="00862812">
        <w:rPr>
          <w:b/>
          <w:bCs/>
        </w:rPr>
        <w:t>d</w:t>
      </w:r>
      <w:r w:rsidR="00A87ED8">
        <w:rPr>
          <w:b/>
          <w:bCs/>
        </w:rPr>
        <w:t>)</w:t>
      </w:r>
    </w:p>
    <w:p w14:paraId="345E3B5A" w14:textId="6FFB1538" w:rsidR="00515360" w:rsidRPr="00515360" w:rsidRDefault="00515360" w:rsidP="00CA35C7">
      <w:pPr>
        <w:pStyle w:val="ListParagraph"/>
        <w:numPr>
          <w:ilvl w:val="0"/>
          <w:numId w:val="5"/>
        </w:numPr>
        <w:spacing w:line="240" w:lineRule="auto"/>
      </w:pPr>
      <w:r w:rsidRPr="00515360">
        <w:t>Create a comprehensive</w:t>
      </w:r>
      <w:r w:rsidR="003C71EF">
        <w:t xml:space="preserve"> </w:t>
      </w:r>
      <w:r w:rsidR="003876F7">
        <w:t xml:space="preserve">RHS </w:t>
      </w:r>
      <w:r w:rsidR="003C71EF">
        <w:t xml:space="preserve">facility </w:t>
      </w:r>
      <w:r w:rsidRPr="00515360">
        <w:t>unit re-opening plan</w:t>
      </w:r>
      <w:r w:rsidR="003876F7">
        <w:t xml:space="preserve"> </w:t>
      </w:r>
    </w:p>
    <w:p w14:paraId="4C49DAD8" w14:textId="409A6AB9" w:rsidR="00CA35C7" w:rsidRPr="00A87ED8" w:rsidRDefault="00CA35C7" w:rsidP="00515360">
      <w:pPr>
        <w:pStyle w:val="ListParagraph"/>
        <w:numPr>
          <w:ilvl w:val="1"/>
          <w:numId w:val="5"/>
        </w:numPr>
        <w:spacing w:line="240" w:lineRule="auto"/>
        <w:rPr>
          <w:b/>
          <w:bCs/>
        </w:rPr>
      </w:pPr>
      <w:r w:rsidRPr="00A87ED8">
        <w:t xml:space="preserve">Utilize CDC recommendations for </w:t>
      </w:r>
      <w:r w:rsidR="00515360">
        <w:t xml:space="preserve">Colleges and Universities </w:t>
      </w:r>
      <w:r>
        <w:t xml:space="preserve">re-opening </w:t>
      </w:r>
      <w:r w:rsidRPr="00A87ED8">
        <w:t>(</w:t>
      </w:r>
      <w:r w:rsidRPr="00A87ED8">
        <w:rPr>
          <w:b/>
          <w:bCs/>
        </w:rPr>
        <w:t xml:space="preserve">appendix </w:t>
      </w:r>
      <w:r w:rsidR="00174F68">
        <w:rPr>
          <w:b/>
          <w:bCs/>
        </w:rPr>
        <w:t>e</w:t>
      </w:r>
      <w:r w:rsidRPr="00A87ED8">
        <w:rPr>
          <w:b/>
          <w:bCs/>
        </w:rPr>
        <w:t>)</w:t>
      </w:r>
    </w:p>
    <w:p w14:paraId="02C293B7" w14:textId="632F541E" w:rsidR="00A869EA" w:rsidRPr="00515360" w:rsidRDefault="00A869EA" w:rsidP="00515360">
      <w:pPr>
        <w:pStyle w:val="ListParagraph"/>
        <w:numPr>
          <w:ilvl w:val="1"/>
          <w:numId w:val="5"/>
        </w:numPr>
        <w:spacing w:line="240" w:lineRule="auto"/>
      </w:pPr>
      <w:r w:rsidRPr="00A869EA">
        <w:t xml:space="preserve">Develop a re-opening action plan for CLS </w:t>
      </w:r>
      <w:r w:rsidRPr="00A869EA">
        <w:rPr>
          <w:b/>
          <w:bCs/>
        </w:rPr>
        <w:t xml:space="preserve">(appendix </w:t>
      </w:r>
      <w:r w:rsidR="00174F68">
        <w:rPr>
          <w:b/>
          <w:bCs/>
        </w:rPr>
        <w:t>f</w:t>
      </w:r>
      <w:r w:rsidRPr="00A869EA">
        <w:rPr>
          <w:b/>
          <w:bCs/>
        </w:rPr>
        <w:t>)</w:t>
      </w:r>
    </w:p>
    <w:p w14:paraId="2117C719" w14:textId="01D56346" w:rsidR="00515360" w:rsidRDefault="00515360" w:rsidP="00515360">
      <w:pPr>
        <w:pStyle w:val="ListParagraph"/>
        <w:numPr>
          <w:ilvl w:val="1"/>
          <w:numId w:val="5"/>
        </w:numPr>
        <w:spacing w:line="240" w:lineRule="auto"/>
        <w:rPr>
          <w:b/>
          <w:bCs/>
        </w:rPr>
      </w:pPr>
      <w:r w:rsidRPr="00A869EA">
        <w:t>Develop a re-opening plan for REHS mechanical systems</w:t>
      </w:r>
      <w:r>
        <w:rPr>
          <w:b/>
          <w:bCs/>
        </w:rPr>
        <w:t xml:space="preserve"> (appendix </w:t>
      </w:r>
      <w:r w:rsidR="00174F68">
        <w:rPr>
          <w:b/>
          <w:bCs/>
        </w:rPr>
        <w:t>g</w:t>
      </w:r>
      <w:r>
        <w:rPr>
          <w:b/>
          <w:bCs/>
        </w:rPr>
        <w:t>)</w:t>
      </w:r>
    </w:p>
    <w:p w14:paraId="544C5BD9" w14:textId="05695DDA" w:rsidR="00515360" w:rsidRPr="00515360" w:rsidRDefault="00515360" w:rsidP="00515360">
      <w:pPr>
        <w:pStyle w:val="ListParagraph"/>
        <w:numPr>
          <w:ilvl w:val="1"/>
          <w:numId w:val="5"/>
        </w:numPr>
        <w:spacing w:line="240" w:lineRule="auto"/>
      </w:pPr>
      <w:r w:rsidRPr="00515360">
        <w:t>Develop a unit</w:t>
      </w:r>
      <w:r>
        <w:t>-</w:t>
      </w:r>
      <w:r w:rsidRPr="00515360">
        <w:t>based modification plan for spaces</w:t>
      </w:r>
    </w:p>
    <w:p w14:paraId="2626CC8A" w14:textId="37DD64AD" w:rsidR="002B0F08" w:rsidRDefault="002B0F08" w:rsidP="00BB1890">
      <w:pPr>
        <w:pStyle w:val="ListParagraph"/>
        <w:numPr>
          <w:ilvl w:val="0"/>
          <w:numId w:val="5"/>
        </w:numPr>
        <w:spacing w:line="240" w:lineRule="auto"/>
        <w:rPr>
          <w:b/>
          <w:bCs/>
        </w:rPr>
      </w:pPr>
      <w:r w:rsidRPr="002B0F08">
        <w:t xml:space="preserve">Develop custodial/housekeeping plan for </w:t>
      </w:r>
      <w:r w:rsidR="00A869EA">
        <w:t xml:space="preserve">REHS </w:t>
      </w:r>
      <w:r w:rsidRPr="002B0F08">
        <w:t xml:space="preserve">phase </w:t>
      </w:r>
      <w:r w:rsidR="003B2E39">
        <w:t xml:space="preserve">IV </w:t>
      </w:r>
      <w:r w:rsidRPr="00A87ED8">
        <w:rPr>
          <w:b/>
          <w:bCs/>
        </w:rPr>
        <w:t xml:space="preserve">(appendix </w:t>
      </w:r>
      <w:r w:rsidR="00653374">
        <w:rPr>
          <w:b/>
          <w:bCs/>
        </w:rPr>
        <w:t>h</w:t>
      </w:r>
      <w:r w:rsidR="003B2E39">
        <w:rPr>
          <w:b/>
          <w:bCs/>
        </w:rPr>
        <w:t>)</w:t>
      </w:r>
    </w:p>
    <w:p w14:paraId="21456B00" w14:textId="381A5804" w:rsidR="00772C99" w:rsidRDefault="00772C99" w:rsidP="00BB1890">
      <w:pPr>
        <w:pStyle w:val="ListParagraph"/>
        <w:numPr>
          <w:ilvl w:val="0"/>
          <w:numId w:val="5"/>
        </w:numPr>
        <w:spacing w:line="240" w:lineRule="auto"/>
      </w:pPr>
      <w:r>
        <w:t>Communicate the plan</w:t>
      </w:r>
      <w:r w:rsidR="003C5B44">
        <w:t xml:space="preserve"> </w:t>
      </w:r>
      <w:r w:rsidR="00AC43E0" w:rsidRPr="00AC43E0">
        <w:rPr>
          <w:b/>
          <w:bCs/>
          <w:i/>
          <w:iCs/>
        </w:rPr>
        <w:t>(TBD)</w:t>
      </w:r>
    </w:p>
    <w:p w14:paraId="10884CE0" w14:textId="57B9E5DD" w:rsidR="00A869EA" w:rsidRPr="00F53A20" w:rsidRDefault="00F53A20" w:rsidP="00663519">
      <w:pPr>
        <w:rPr>
          <w:b/>
          <w:bCs/>
          <w:sz w:val="28"/>
          <w:szCs w:val="28"/>
        </w:rPr>
      </w:pPr>
      <w:bookmarkStart w:id="2" w:name="_Toc39388849"/>
      <w:r w:rsidRPr="00F53A20">
        <w:rPr>
          <w:b/>
          <w:bCs/>
          <w:sz w:val="28"/>
          <w:szCs w:val="28"/>
        </w:rPr>
        <w:t>FAST Action Planning Grid:</w:t>
      </w:r>
      <w:r w:rsidR="00B54A38" w:rsidRPr="00F53A20">
        <w:rPr>
          <w:b/>
          <w:bCs/>
          <w:sz w:val="28"/>
          <w:szCs w:val="28"/>
        </w:rPr>
        <w:t xml:space="preserve"> </w:t>
      </w:r>
    </w:p>
    <w:tbl>
      <w:tblPr>
        <w:tblW w:w="10710" w:type="dxa"/>
        <w:tblInd w:w="-720" w:type="dxa"/>
        <w:tblLook w:val="04A0" w:firstRow="1" w:lastRow="0" w:firstColumn="1" w:lastColumn="0" w:noHBand="0" w:noVBand="1"/>
      </w:tblPr>
      <w:tblGrid>
        <w:gridCol w:w="720"/>
        <w:gridCol w:w="1800"/>
        <w:gridCol w:w="1890"/>
        <w:gridCol w:w="2070"/>
        <w:gridCol w:w="1980"/>
        <w:gridCol w:w="2250"/>
      </w:tblGrid>
      <w:tr w:rsidR="008F0E02" w:rsidRPr="008F0E02" w14:paraId="615D5F28" w14:textId="77777777" w:rsidTr="008F0E02">
        <w:trPr>
          <w:trHeight w:val="735"/>
        </w:trPr>
        <w:tc>
          <w:tcPr>
            <w:tcW w:w="720" w:type="dxa"/>
            <w:vMerge w:val="restart"/>
            <w:tcBorders>
              <w:top w:val="nil"/>
              <w:left w:val="nil"/>
              <w:bottom w:val="nil"/>
              <w:right w:val="single" w:sz="8" w:space="0" w:color="auto"/>
            </w:tcBorders>
            <w:shd w:val="clear" w:color="000000" w:fill="E2EFDA"/>
            <w:textDirection w:val="tbLrV"/>
            <w:vAlign w:val="center"/>
            <w:hideMark/>
          </w:tcPr>
          <w:p w14:paraId="2524E6F9" w14:textId="77777777" w:rsidR="008F0E02" w:rsidRPr="008F0E02" w:rsidRDefault="008F0E02" w:rsidP="008F0E02">
            <w:pPr>
              <w:spacing w:after="0" w:line="240" w:lineRule="auto"/>
              <w:jc w:val="center"/>
              <w:rPr>
                <w:rFonts w:ascii="Times New Roman" w:eastAsia="Times New Roman" w:hAnsi="Times New Roman" w:cs="Times New Roman"/>
                <w:b/>
                <w:bCs/>
                <w:color w:val="000000"/>
                <w:sz w:val="36"/>
                <w:szCs w:val="36"/>
              </w:rPr>
            </w:pPr>
            <w:bookmarkStart w:id="3" w:name="_Hlk38963983"/>
            <w:bookmarkEnd w:id="2"/>
            <w:r w:rsidRPr="008F0E02">
              <w:rPr>
                <w:rFonts w:ascii="Times New Roman" w:eastAsia="Times New Roman" w:hAnsi="Times New Roman" w:cs="Times New Roman"/>
                <w:b/>
                <w:bCs/>
                <w:color w:val="000000"/>
                <w:sz w:val="36"/>
                <w:szCs w:val="36"/>
              </w:rPr>
              <w:t>Action Plan</w:t>
            </w:r>
          </w:p>
        </w:tc>
        <w:tc>
          <w:tcPr>
            <w:tcW w:w="1800" w:type="dxa"/>
            <w:tcBorders>
              <w:top w:val="single" w:sz="8" w:space="0" w:color="auto"/>
              <w:left w:val="nil"/>
              <w:bottom w:val="single" w:sz="8" w:space="0" w:color="auto"/>
              <w:right w:val="single" w:sz="8" w:space="0" w:color="auto"/>
            </w:tcBorders>
            <w:shd w:val="clear" w:color="000000" w:fill="A9D08E"/>
            <w:vAlign w:val="center"/>
            <w:hideMark/>
          </w:tcPr>
          <w:p w14:paraId="13BDAB90" w14:textId="77777777"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Prior To Unit Closing</w:t>
            </w:r>
          </w:p>
        </w:tc>
        <w:tc>
          <w:tcPr>
            <w:tcW w:w="1890" w:type="dxa"/>
            <w:tcBorders>
              <w:top w:val="single" w:sz="8" w:space="0" w:color="auto"/>
              <w:left w:val="nil"/>
              <w:bottom w:val="single" w:sz="8" w:space="0" w:color="auto"/>
              <w:right w:val="single" w:sz="8" w:space="0" w:color="auto"/>
            </w:tcBorders>
            <w:shd w:val="clear" w:color="000000" w:fill="A9D08E"/>
            <w:vAlign w:val="center"/>
            <w:hideMark/>
          </w:tcPr>
          <w:p w14:paraId="6E6B6344" w14:textId="77777777"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 xml:space="preserve">Phase One:                               Unit Closedown                       May  </w:t>
            </w:r>
          </w:p>
        </w:tc>
        <w:tc>
          <w:tcPr>
            <w:tcW w:w="2070" w:type="dxa"/>
            <w:tcBorders>
              <w:top w:val="single" w:sz="8" w:space="0" w:color="auto"/>
              <w:left w:val="nil"/>
              <w:bottom w:val="single" w:sz="8" w:space="0" w:color="auto"/>
              <w:right w:val="single" w:sz="8" w:space="0" w:color="auto"/>
            </w:tcBorders>
            <w:shd w:val="clear" w:color="000000" w:fill="A9D08E"/>
            <w:vAlign w:val="center"/>
            <w:hideMark/>
          </w:tcPr>
          <w:p w14:paraId="28CC0B22" w14:textId="77777777"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Phase Two:                           Units Closed                               May – July</w:t>
            </w:r>
          </w:p>
        </w:tc>
        <w:tc>
          <w:tcPr>
            <w:tcW w:w="1980" w:type="dxa"/>
            <w:tcBorders>
              <w:top w:val="single" w:sz="8" w:space="0" w:color="auto"/>
              <w:left w:val="nil"/>
              <w:bottom w:val="single" w:sz="8" w:space="0" w:color="auto"/>
              <w:right w:val="single" w:sz="8" w:space="0" w:color="auto"/>
            </w:tcBorders>
            <w:shd w:val="clear" w:color="000000" w:fill="A9D08E"/>
            <w:vAlign w:val="center"/>
            <w:hideMark/>
          </w:tcPr>
          <w:p w14:paraId="36D3F2B1" w14:textId="4BC106C9"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Phase Three:                          Unit Re-open</w:t>
            </w:r>
            <w:r w:rsidR="00BB1890">
              <w:rPr>
                <w:rFonts w:ascii="Times New Roman" w:eastAsia="Times New Roman" w:hAnsi="Times New Roman" w:cs="Times New Roman"/>
                <w:b/>
                <w:bCs/>
                <w:color w:val="000000"/>
                <w:sz w:val="20"/>
                <w:szCs w:val="20"/>
              </w:rPr>
              <w:t>ing</w:t>
            </w:r>
            <w:r w:rsidRPr="008F0E02">
              <w:rPr>
                <w:rFonts w:ascii="Times New Roman" w:eastAsia="Times New Roman" w:hAnsi="Times New Roman" w:cs="Times New Roman"/>
                <w:b/>
                <w:bCs/>
                <w:color w:val="000000"/>
                <w:sz w:val="20"/>
                <w:szCs w:val="20"/>
              </w:rPr>
              <w:t xml:space="preserve">                     August </w:t>
            </w:r>
          </w:p>
        </w:tc>
        <w:tc>
          <w:tcPr>
            <w:tcW w:w="2250" w:type="dxa"/>
            <w:tcBorders>
              <w:top w:val="single" w:sz="8" w:space="0" w:color="auto"/>
              <w:left w:val="nil"/>
              <w:bottom w:val="single" w:sz="8" w:space="0" w:color="auto"/>
              <w:right w:val="single" w:sz="8" w:space="0" w:color="auto"/>
            </w:tcBorders>
            <w:shd w:val="clear" w:color="000000" w:fill="A9D08E"/>
            <w:vAlign w:val="center"/>
            <w:hideMark/>
          </w:tcPr>
          <w:p w14:paraId="7C1233E2" w14:textId="36ABCEFB"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 xml:space="preserve">Phase Four                     Units </w:t>
            </w:r>
            <w:r w:rsidR="00B554F7">
              <w:rPr>
                <w:rFonts w:ascii="Times New Roman" w:eastAsia="Times New Roman" w:hAnsi="Times New Roman" w:cs="Times New Roman"/>
                <w:b/>
                <w:bCs/>
                <w:color w:val="000000"/>
                <w:sz w:val="20"/>
                <w:szCs w:val="20"/>
              </w:rPr>
              <w:t>Operations</w:t>
            </w:r>
            <w:r w:rsidRPr="008F0E02">
              <w:rPr>
                <w:rFonts w:ascii="Times New Roman" w:eastAsia="Times New Roman" w:hAnsi="Times New Roman" w:cs="Times New Roman"/>
                <w:b/>
                <w:bCs/>
                <w:color w:val="000000"/>
                <w:sz w:val="20"/>
                <w:szCs w:val="20"/>
              </w:rPr>
              <w:t xml:space="preserve">                          August - Dec</w:t>
            </w:r>
          </w:p>
        </w:tc>
      </w:tr>
      <w:tr w:rsidR="008F0E02" w:rsidRPr="008F0E02" w14:paraId="3DEBEB44" w14:textId="77777777" w:rsidTr="008F0E02">
        <w:trPr>
          <w:trHeight w:val="315"/>
        </w:trPr>
        <w:tc>
          <w:tcPr>
            <w:tcW w:w="720" w:type="dxa"/>
            <w:vMerge/>
            <w:tcBorders>
              <w:top w:val="nil"/>
              <w:left w:val="nil"/>
              <w:bottom w:val="nil"/>
              <w:right w:val="single" w:sz="8" w:space="0" w:color="auto"/>
            </w:tcBorders>
            <w:vAlign w:val="center"/>
            <w:hideMark/>
          </w:tcPr>
          <w:p w14:paraId="56187DB0"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049AA1F5"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Critical Paths Completed</w:t>
            </w:r>
          </w:p>
        </w:tc>
        <w:tc>
          <w:tcPr>
            <w:tcW w:w="1890" w:type="dxa"/>
            <w:tcBorders>
              <w:top w:val="nil"/>
              <w:left w:val="nil"/>
              <w:bottom w:val="single" w:sz="8" w:space="0" w:color="auto"/>
              <w:right w:val="single" w:sz="8" w:space="0" w:color="auto"/>
            </w:tcBorders>
            <w:shd w:val="clear" w:color="auto" w:fill="auto"/>
            <w:vAlign w:val="center"/>
            <w:hideMark/>
          </w:tcPr>
          <w:p w14:paraId="3B43DF6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Critical paths updated weekly</w:t>
            </w:r>
          </w:p>
        </w:tc>
        <w:tc>
          <w:tcPr>
            <w:tcW w:w="2070" w:type="dxa"/>
            <w:tcBorders>
              <w:top w:val="nil"/>
              <w:left w:val="nil"/>
              <w:bottom w:val="single" w:sz="8" w:space="0" w:color="auto"/>
              <w:right w:val="single" w:sz="8" w:space="0" w:color="auto"/>
            </w:tcBorders>
            <w:shd w:val="clear" w:color="auto" w:fill="auto"/>
            <w:vAlign w:val="center"/>
            <w:hideMark/>
          </w:tcPr>
          <w:p w14:paraId="35DDB95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Critical paths updated weekly </w:t>
            </w:r>
          </w:p>
        </w:tc>
        <w:tc>
          <w:tcPr>
            <w:tcW w:w="1980" w:type="dxa"/>
            <w:tcBorders>
              <w:top w:val="nil"/>
              <w:left w:val="nil"/>
              <w:bottom w:val="single" w:sz="8" w:space="0" w:color="auto"/>
              <w:right w:val="single" w:sz="8" w:space="0" w:color="auto"/>
            </w:tcBorders>
            <w:shd w:val="clear" w:color="auto" w:fill="auto"/>
            <w:vAlign w:val="center"/>
            <w:hideMark/>
          </w:tcPr>
          <w:p w14:paraId="161B6F42"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Critical paths updated weekly </w:t>
            </w:r>
          </w:p>
        </w:tc>
        <w:tc>
          <w:tcPr>
            <w:tcW w:w="2250" w:type="dxa"/>
            <w:tcBorders>
              <w:top w:val="nil"/>
              <w:left w:val="nil"/>
              <w:bottom w:val="single" w:sz="8" w:space="0" w:color="auto"/>
              <w:right w:val="single" w:sz="8" w:space="0" w:color="auto"/>
            </w:tcBorders>
            <w:shd w:val="clear" w:color="auto" w:fill="auto"/>
            <w:vAlign w:val="center"/>
            <w:hideMark/>
          </w:tcPr>
          <w:p w14:paraId="3588031B"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Critical paths updated weekly </w:t>
            </w:r>
          </w:p>
        </w:tc>
      </w:tr>
      <w:tr w:rsidR="008F0E02" w:rsidRPr="008F0E02" w14:paraId="1254D4C2" w14:textId="77777777" w:rsidTr="008F0E02">
        <w:trPr>
          <w:trHeight w:val="315"/>
        </w:trPr>
        <w:tc>
          <w:tcPr>
            <w:tcW w:w="720" w:type="dxa"/>
            <w:vMerge/>
            <w:tcBorders>
              <w:top w:val="nil"/>
              <w:left w:val="nil"/>
              <w:bottom w:val="nil"/>
              <w:right w:val="single" w:sz="8" w:space="0" w:color="auto"/>
            </w:tcBorders>
            <w:vAlign w:val="center"/>
            <w:hideMark/>
          </w:tcPr>
          <w:p w14:paraId="1EAD5BFC"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7BAE829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Major projects planned and initiated</w:t>
            </w:r>
          </w:p>
        </w:tc>
        <w:tc>
          <w:tcPr>
            <w:tcW w:w="1890" w:type="dxa"/>
            <w:tcBorders>
              <w:top w:val="nil"/>
              <w:left w:val="nil"/>
              <w:bottom w:val="single" w:sz="8" w:space="0" w:color="auto"/>
              <w:right w:val="single" w:sz="8" w:space="0" w:color="auto"/>
            </w:tcBorders>
            <w:shd w:val="clear" w:color="auto" w:fill="auto"/>
            <w:vAlign w:val="center"/>
            <w:hideMark/>
          </w:tcPr>
          <w:p w14:paraId="70D42BCC"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Major projects initiated</w:t>
            </w:r>
          </w:p>
        </w:tc>
        <w:tc>
          <w:tcPr>
            <w:tcW w:w="2070" w:type="dxa"/>
            <w:tcBorders>
              <w:top w:val="nil"/>
              <w:left w:val="nil"/>
              <w:bottom w:val="single" w:sz="8" w:space="0" w:color="auto"/>
              <w:right w:val="single" w:sz="8" w:space="0" w:color="auto"/>
            </w:tcBorders>
            <w:shd w:val="clear" w:color="auto" w:fill="auto"/>
            <w:vAlign w:val="center"/>
            <w:hideMark/>
          </w:tcPr>
          <w:p w14:paraId="16A12E9E"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Major projects on going</w:t>
            </w:r>
          </w:p>
        </w:tc>
        <w:tc>
          <w:tcPr>
            <w:tcW w:w="1980" w:type="dxa"/>
            <w:tcBorders>
              <w:top w:val="nil"/>
              <w:left w:val="nil"/>
              <w:bottom w:val="single" w:sz="8" w:space="0" w:color="auto"/>
              <w:right w:val="single" w:sz="8" w:space="0" w:color="auto"/>
            </w:tcBorders>
            <w:shd w:val="clear" w:color="auto" w:fill="auto"/>
            <w:vAlign w:val="center"/>
            <w:hideMark/>
          </w:tcPr>
          <w:p w14:paraId="40862077" w14:textId="77777777" w:rsidR="008F0E02" w:rsidRPr="008F0E02" w:rsidRDefault="008F0E02" w:rsidP="008F0E02">
            <w:pPr>
              <w:spacing w:after="0" w:line="240" w:lineRule="auto"/>
              <w:jc w:val="center"/>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Major projects complete</w:t>
            </w:r>
          </w:p>
        </w:tc>
        <w:tc>
          <w:tcPr>
            <w:tcW w:w="2250" w:type="dxa"/>
            <w:tcBorders>
              <w:top w:val="nil"/>
              <w:left w:val="nil"/>
              <w:bottom w:val="single" w:sz="8" w:space="0" w:color="auto"/>
              <w:right w:val="single" w:sz="8" w:space="0" w:color="auto"/>
            </w:tcBorders>
            <w:shd w:val="clear" w:color="auto" w:fill="auto"/>
            <w:vAlign w:val="center"/>
            <w:hideMark/>
          </w:tcPr>
          <w:p w14:paraId="7498507E" w14:textId="27D995CC"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 </w:t>
            </w:r>
            <w:r w:rsidR="00AB0D56">
              <w:rPr>
                <w:rFonts w:ascii="Times New Roman" w:eastAsia="Times New Roman" w:hAnsi="Times New Roman" w:cs="Times New Roman"/>
                <w:b/>
                <w:bCs/>
                <w:color w:val="000000"/>
                <w:sz w:val="20"/>
                <w:szCs w:val="20"/>
              </w:rPr>
              <w:t>Review</w:t>
            </w:r>
          </w:p>
        </w:tc>
      </w:tr>
      <w:tr w:rsidR="008F0E02" w:rsidRPr="008F0E02" w14:paraId="39C77D0F" w14:textId="77777777" w:rsidTr="00F53A20">
        <w:trPr>
          <w:trHeight w:val="835"/>
        </w:trPr>
        <w:tc>
          <w:tcPr>
            <w:tcW w:w="720" w:type="dxa"/>
            <w:vMerge/>
            <w:tcBorders>
              <w:top w:val="nil"/>
              <w:left w:val="nil"/>
              <w:bottom w:val="nil"/>
              <w:right w:val="single" w:sz="8" w:space="0" w:color="auto"/>
            </w:tcBorders>
            <w:vAlign w:val="center"/>
            <w:hideMark/>
          </w:tcPr>
          <w:p w14:paraId="5B72C801"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nil"/>
              <w:right w:val="single" w:sz="8" w:space="0" w:color="auto"/>
            </w:tcBorders>
            <w:shd w:val="clear" w:color="000000" w:fill="A9D08E"/>
            <w:vAlign w:val="center"/>
            <w:hideMark/>
          </w:tcPr>
          <w:p w14:paraId="5D6FAAAC" w14:textId="77777777" w:rsidR="008F0E02" w:rsidRPr="008F0E02" w:rsidRDefault="008F0E02" w:rsidP="008F0E02">
            <w:pPr>
              <w:spacing w:after="0" w:line="240" w:lineRule="auto"/>
              <w:jc w:val="center"/>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RHS FAST plan verified &amp; Implemented</w:t>
            </w:r>
          </w:p>
        </w:tc>
        <w:tc>
          <w:tcPr>
            <w:tcW w:w="1890" w:type="dxa"/>
            <w:tcBorders>
              <w:top w:val="nil"/>
              <w:left w:val="nil"/>
              <w:bottom w:val="single" w:sz="8" w:space="0" w:color="auto"/>
              <w:right w:val="single" w:sz="8" w:space="0" w:color="auto"/>
            </w:tcBorders>
            <w:shd w:val="clear" w:color="000000" w:fill="A9D08E"/>
            <w:vAlign w:val="center"/>
            <w:hideMark/>
          </w:tcPr>
          <w:p w14:paraId="1FF3804C" w14:textId="77777777" w:rsidR="008F0E02" w:rsidRPr="008F0E02" w:rsidRDefault="008F0E02" w:rsidP="008F0E02">
            <w:pPr>
              <w:spacing w:after="0" w:line="240" w:lineRule="auto"/>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IPF and CLS, REHS perform FAST closing plan</w:t>
            </w:r>
          </w:p>
        </w:tc>
        <w:tc>
          <w:tcPr>
            <w:tcW w:w="2070" w:type="dxa"/>
            <w:tcBorders>
              <w:top w:val="nil"/>
              <w:left w:val="nil"/>
              <w:bottom w:val="single" w:sz="8" w:space="0" w:color="auto"/>
              <w:right w:val="single" w:sz="8" w:space="0" w:color="auto"/>
            </w:tcBorders>
            <w:shd w:val="clear" w:color="000000" w:fill="A9D08E"/>
            <w:vAlign w:val="center"/>
            <w:hideMark/>
          </w:tcPr>
          <w:p w14:paraId="5B8DA818" w14:textId="77777777" w:rsidR="008F0E02" w:rsidRPr="008F0E02" w:rsidRDefault="008F0E02" w:rsidP="008F0E02">
            <w:pPr>
              <w:spacing w:after="0" w:line="240" w:lineRule="auto"/>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 xml:space="preserve">CLS, REHS and IPF perform FAST plan in closed units </w:t>
            </w:r>
          </w:p>
        </w:tc>
        <w:tc>
          <w:tcPr>
            <w:tcW w:w="1980" w:type="dxa"/>
            <w:tcBorders>
              <w:top w:val="nil"/>
              <w:left w:val="nil"/>
              <w:bottom w:val="single" w:sz="8" w:space="0" w:color="auto"/>
              <w:right w:val="single" w:sz="8" w:space="0" w:color="auto"/>
            </w:tcBorders>
            <w:shd w:val="clear" w:color="000000" w:fill="A9D08E"/>
            <w:vAlign w:val="center"/>
            <w:hideMark/>
          </w:tcPr>
          <w:p w14:paraId="64767B4E" w14:textId="77777777" w:rsidR="008F0E02" w:rsidRPr="008F0E02" w:rsidRDefault="008F0E02" w:rsidP="008F0E02">
            <w:pPr>
              <w:spacing w:after="0" w:line="240" w:lineRule="auto"/>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 xml:space="preserve">CLS, REHS and IPF FAST perform re-opening plan. </w:t>
            </w:r>
          </w:p>
        </w:tc>
        <w:tc>
          <w:tcPr>
            <w:tcW w:w="2250" w:type="dxa"/>
            <w:tcBorders>
              <w:top w:val="nil"/>
              <w:left w:val="nil"/>
              <w:bottom w:val="single" w:sz="8" w:space="0" w:color="auto"/>
              <w:right w:val="single" w:sz="8" w:space="0" w:color="auto"/>
            </w:tcBorders>
            <w:shd w:val="clear" w:color="000000" w:fill="A9D08E"/>
            <w:vAlign w:val="center"/>
            <w:hideMark/>
          </w:tcPr>
          <w:p w14:paraId="30655054" w14:textId="440B5382" w:rsidR="008F0E02" w:rsidRPr="008F0E02" w:rsidRDefault="008F0E02" w:rsidP="008F0E02">
            <w:pPr>
              <w:spacing w:after="0" w:line="240" w:lineRule="auto"/>
              <w:rPr>
                <w:rFonts w:ascii="Times New Roman" w:eastAsia="Times New Roman" w:hAnsi="Times New Roman" w:cs="Times New Roman"/>
                <w:b/>
                <w:bCs/>
                <w:color w:val="000000"/>
                <w:sz w:val="20"/>
                <w:szCs w:val="20"/>
              </w:rPr>
            </w:pPr>
            <w:r w:rsidRPr="008F0E02">
              <w:rPr>
                <w:rFonts w:ascii="Times New Roman" w:eastAsia="Times New Roman" w:hAnsi="Times New Roman" w:cs="Times New Roman"/>
                <w:b/>
                <w:bCs/>
                <w:color w:val="000000"/>
                <w:sz w:val="20"/>
                <w:szCs w:val="20"/>
              </w:rPr>
              <w:t>IPF and CLS, REHS continue to perform FAST within closed</w:t>
            </w:r>
            <w:r w:rsidR="00726FE6">
              <w:rPr>
                <w:rFonts w:ascii="Times New Roman" w:eastAsia="Times New Roman" w:hAnsi="Times New Roman" w:cs="Times New Roman"/>
                <w:b/>
                <w:bCs/>
                <w:color w:val="000000"/>
                <w:sz w:val="20"/>
                <w:szCs w:val="20"/>
              </w:rPr>
              <w:t xml:space="preserve"> and open </w:t>
            </w:r>
            <w:r w:rsidRPr="008F0E02">
              <w:rPr>
                <w:rFonts w:ascii="Times New Roman" w:eastAsia="Times New Roman" w:hAnsi="Times New Roman" w:cs="Times New Roman"/>
                <w:b/>
                <w:bCs/>
                <w:color w:val="000000"/>
                <w:sz w:val="20"/>
                <w:szCs w:val="20"/>
              </w:rPr>
              <w:t>halls</w:t>
            </w:r>
          </w:p>
        </w:tc>
      </w:tr>
      <w:tr w:rsidR="008F0E02" w:rsidRPr="008F0E02" w14:paraId="01B81142" w14:textId="77777777" w:rsidTr="00F53A20">
        <w:trPr>
          <w:trHeight w:val="988"/>
        </w:trPr>
        <w:tc>
          <w:tcPr>
            <w:tcW w:w="720" w:type="dxa"/>
            <w:vMerge/>
            <w:tcBorders>
              <w:top w:val="nil"/>
              <w:left w:val="nil"/>
              <w:bottom w:val="nil"/>
              <w:right w:val="single" w:sz="8" w:space="0" w:color="auto"/>
            </w:tcBorders>
            <w:vAlign w:val="center"/>
            <w:hideMark/>
          </w:tcPr>
          <w:p w14:paraId="35157A6C"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1406502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Buildings identified as low occupancy</w:t>
            </w:r>
          </w:p>
        </w:tc>
        <w:tc>
          <w:tcPr>
            <w:tcW w:w="1890" w:type="dxa"/>
            <w:tcBorders>
              <w:top w:val="nil"/>
              <w:left w:val="nil"/>
              <w:bottom w:val="single" w:sz="8" w:space="0" w:color="auto"/>
              <w:right w:val="single" w:sz="8" w:space="0" w:color="auto"/>
            </w:tcBorders>
            <w:shd w:val="clear" w:color="auto" w:fill="auto"/>
            <w:vAlign w:val="center"/>
            <w:hideMark/>
          </w:tcPr>
          <w:p w14:paraId="513D0C74"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Buildings closed. Occupants consolidated.</w:t>
            </w:r>
          </w:p>
        </w:tc>
        <w:tc>
          <w:tcPr>
            <w:tcW w:w="2070" w:type="dxa"/>
            <w:tcBorders>
              <w:top w:val="nil"/>
              <w:left w:val="nil"/>
              <w:bottom w:val="single" w:sz="8" w:space="0" w:color="auto"/>
              <w:right w:val="single" w:sz="8" w:space="0" w:color="auto"/>
            </w:tcBorders>
            <w:shd w:val="clear" w:color="auto" w:fill="auto"/>
            <w:vAlign w:val="center"/>
            <w:hideMark/>
          </w:tcPr>
          <w:p w14:paraId="2E13B1C2"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Closed buildings maintained.  Identify future open buildings</w:t>
            </w:r>
          </w:p>
        </w:tc>
        <w:tc>
          <w:tcPr>
            <w:tcW w:w="1980" w:type="dxa"/>
            <w:tcBorders>
              <w:top w:val="nil"/>
              <w:left w:val="nil"/>
              <w:bottom w:val="single" w:sz="8" w:space="0" w:color="auto"/>
              <w:right w:val="single" w:sz="8" w:space="0" w:color="auto"/>
            </w:tcBorders>
            <w:shd w:val="clear" w:color="auto" w:fill="auto"/>
            <w:vAlign w:val="center"/>
            <w:hideMark/>
          </w:tcPr>
          <w:p w14:paraId="44971D5E"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Identified closed buildings re-opened </w:t>
            </w:r>
          </w:p>
        </w:tc>
        <w:tc>
          <w:tcPr>
            <w:tcW w:w="2250" w:type="dxa"/>
            <w:tcBorders>
              <w:top w:val="nil"/>
              <w:left w:val="nil"/>
              <w:bottom w:val="single" w:sz="8" w:space="0" w:color="auto"/>
              <w:right w:val="single" w:sz="8" w:space="0" w:color="auto"/>
            </w:tcBorders>
            <w:shd w:val="clear" w:color="auto" w:fill="auto"/>
            <w:vAlign w:val="center"/>
            <w:hideMark/>
          </w:tcPr>
          <w:p w14:paraId="744E7A55" w14:textId="3D0D3A63"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Closed buildings identified. FAST continues. </w:t>
            </w:r>
            <w:r w:rsidR="00726FE6">
              <w:rPr>
                <w:rFonts w:ascii="Times New Roman" w:eastAsia="Times New Roman" w:hAnsi="Times New Roman" w:cs="Times New Roman"/>
                <w:color w:val="000000"/>
                <w:sz w:val="20"/>
                <w:szCs w:val="20"/>
              </w:rPr>
              <w:t>Open units implement updated SOP’s</w:t>
            </w:r>
          </w:p>
        </w:tc>
      </w:tr>
      <w:tr w:rsidR="008F0E02" w:rsidRPr="008F0E02" w14:paraId="14202C13" w14:textId="77777777" w:rsidTr="008F0E02">
        <w:trPr>
          <w:trHeight w:val="495"/>
        </w:trPr>
        <w:tc>
          <w:tcPr>
            <w:tcW w:w="720" w:type="dxa"/>
            <w:vMerge/>
            <w:tcBorders>
              <w:top w:val="nil"/>
              <w:left w:val="nil"/>
              <w:bottom w:val="nil"/>
              <w:right w:val="single" w:sz="8" w:space="0" w:color="auto"/>
            </w:tcBorders>
            <w:vAlign w:val="center"/>
            <w:hideMark/>
          </w:tcPr>
          <w:p w14:paraId="0D7AC68E"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3A1FE432"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Building systems identified</w:t>
            </w:r>
          </w:p>
        </w:tc>
        <w:tc>
          <w:tcPr>
            <w:tcW w:w="1890" w:type="dxa"/>
            <w:tcBorders>
              <w:top w:val="nil"/>
              <w:left w:val="nil"/>
              <w:bottom w:val="single" w:sz="8" w:space="0" w:color="auto"/>
              <w:right w:val="single" w:sz="8" w:space="0" w:color="auto"/>
            </w:tcBorders>
            <w:shd w:val="clear" w:color="auto" w:fill="auto"/>
            <w:vAlign w:val="center"/>
            <w:hideMark/>
          </w:tcPr>
          <w:p w14:paraId="74821BE4"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systems modified by IPF </w:t>
            </w:r>
          </w:p>
        </w:tc>
        <w:tc>
          <w:tcPr>
            <w:tcW w:w="2070" w:type="dxa"/>
            <w:tcBorders>
              <w:top w:val="nil"/>
              <w:left w:val="nil"/>
              <w:bottom w:val="single" w:sz="8" w:space="0" w:color="auto"/>
              <w:right w:val="single" w:sz="8" w:space="0" w:color="auto"/>
            </w:tcBorders>
            <w:shd w:val="clear" w:color="auto" w:fill="auto"/>
            <w:vAlign w:val="center"/>
            <w:hideMark/>
          </w:tcPr>
          <w:p w14:paraId="3E74EFD7"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Building systems operational schedules adjusted (as applicable).</w:t>
            </w:r>
          </w:p>
        </w:tc>
        <w:tc>
          <w:tcPr>
            <w:tcW w:w="1980" w:type="dxa"/>
            <w:tcBorders>
              <w:top w:val="nil"/>
              <w:left w:val="nil"/>
              <w:bottom w:val="single" w:sz="8" w:space="0" w:color="auto"/>
              <w:right w:val="single" w:sz="8" w:space="0" w:color="auto"/>
            </w:tcBorders>
            <w:shd w:val="clear" w:color="auto" w:fill="auto"/>
            <w:vAlign w:val="center"/>
            <w:hideMark/>
          </w:tcPr>
          <w:p w14:paraId="2721E83E"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Building systems placed back in operation</w:t>
            </w:r>
          </w:p>
        </w:tc>
        <w:tc>
          <w:tcPr>
            <w:tcW w:w="2250" w:type="dxa"/>
            <w:tcBorders>
              <w:top w:val="nil"/>
              <w:left w:val="nil"/>
              <w:bottom w:val="single" w:sz="8" w:space="0" w:color="auto"/>
              <w:right w:val="single" w:sz="8" w:space="0" w:color="auto"/>
            </w:tcBorders>
            <w:shd w:val="clear" w:color="auto" w:fill="auto"/>
            <w:vAlign w:val="center"/>
            <w:hideMark/>
          </w:tcPr>
          <w:p w14:paraId="5AD763E5"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systems adjusted for fall and winter temperatures </w:t>
            </w:r>
          </w:p>
        </w:tc>
      </w:tr>
      <w:tr w:rsidR="008F0E02" w:rsidRPr="008F0E02" w14:paraId="6F913D84" w14:textId="77777777" w:rsidTr="008F0E02">
        <w:trPr>
          <w:trHeight w:val="975"/>
        </w:trPr>
        <w:tc>
          <w:tcPr>
            <w:tcW w:w="720" w:type="dxa"/>
            <w:vMerge/>
            <w:tcBorders>
              <w:top w:val="nil"/>
              <w:left w:val="nil"/>
              <w:bottom w:val="nil"/>
              <w:right w:val="single" w:sz="8" w:space="0" w:color="auto"/>
            </w:tcBorders>
            <w:vAlign w:val="center"/>
            <w:hideMark/>
          </w:tcPr>
          <w:p w14:paraId="31478D40"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21029A82"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Planned maintenance tasks modified and entered in work order system</w:t>
            </w:r>
          </w:p>
        </w:tc>
        <w:tc>
          <w:tcPr>
            <w:tcW w:w="1890" w:type="dxa"/>
            <w:tcBorders>
              <w:top w:val="nil"/>
              <w:left w:val="nil"/>
              <w:bottom w:val="single" w:sz="8" w:space="0" w:color="auto"/>
              <w:right w:val="single" w:sz="8" w:space="0" w:color="auto"/>
            </w:tcBorders>
            <w:shd w:val="clear" w:color="auto" w:fill="auto"/>
            <w:vAlign w:val="center"/>
            <w:hideMark/>
          </w:tcPr>
          <w:p w14:paraId="7BEE20EC"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Tasks completed and entered in work order system</w:t>
            </w:r>
          </w:p>
        </w:tc>
        <w:tc>
          <w:tcPr>
            <w:tcW w:w="2070" w:type="dxa"/>
            <w:tcBorders>
              <w:top w:val="nil"/>
              <w:left w:val="nil"/>
              <w:bottom w:val="single" w:sz="8" w:space="0" w:color="auto"/>
              <w:right w:val="single" w:sz="8" w:space="0" w:color="auto"/>
            </w:tcBorders>
            <w:shd w:val="clear" w:color="auto" w:fill="auto"/>
            <w:vAlign w:val="center"/>
            <w:hideMark/>
          </w:tcPr>
          <w:p w14:paraId="79720AAC"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Tasks completed and entered in work order system</w:t>
            </w:r>
          </w:p>
        </w:tc>
        <w:tc>
          <w:tcPr>
            <w:tcW w:w="1980" w:type="dxa"/>
            <w:tcBorders>
              <w:top w:val="nil"/>
              <w:left w:val="nil"/>
              <w:bottom w:val="single" w:sz="8" w:space="0" w:color="auto"/>
              <w:right w:val="single" w:sz="8" w:space="0" w:color="auto"/>
            </w:tcBorders>
            <w:shd w:val="clear" w:color="auto" w:fill="auto"/>
            <w:vAlign w:val="center"/>
            <w:hideMark/>
          </w:tcPr>
          <w:p w14:paraId="27105BF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Re-opening tasks completed for open units. Closed unit tasks continue</w:t>
            </w:r>
          </w:p>
        </w:tc>
        <w:tc>
          <w:tcPr>
            <w:tcW w:w="2250" w:type="dxa"/>
            <w:tcBorders>
              <w:top w:val="nil"/>
              <w:left w:val="nil"/>
              <w:bottom w:val="single" w:sz="8" w:space="0" w:color="auto"/>
              <w:right w:val="single" w:sz="8" w:space="0" w:color="auto"/>
            </w:tcBorders>
            <w:shd w:val="clear" w:color="auto" w:fill="auto"/>
            <w:vAlign w:val="center"/>
            <w:hideMark/>
          </w:tcPr>
          <w:p w14:paraId="39A44FAC"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FAST tasks completed. Open units moved to normal operations in work order system. FAST tasks continue for closed units. </w:t>
            </w:r>
          </w:p>
        </w:tc>
      </w:tr>
      <w:tr w:rsidR="008F0E02" w:rsidRPr="008F0E02" w14:paraId="43A7527F" w14:textId="77777777" w:rsidTr="008F0E02">
        <w:trPr>
          <w:trHeight w:val="495"/>
        </w:trPr>
        <w:tc>
          <w:tcPr>
            <w:tcW w:w="720" w:type="dxa"/>
            <w:vMerge/>
            <w:tcBorders>
              <w:top w:val="nil"/>
              <w:left w:val="nil"/>
              <w:bottom w:val="nil"/>
              <w:right w:val="single" w:sz="8" w:space="0" w:color="auto"/>
            </w:tcBorders>
            <w:vAlign w:val="center"/>
            <w:hideMark/>
          </w:tcPr>
          <w:p w14:paraId="31F1EE76"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2955E1EF" w14:textId="5635E02B"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IPF </w:t>
            </w:r>
            <w:r>
              <w:rPr>
                <w:rFonts w:ascii="Times New Roman" w:eastAsia="Times New Roman" w:hAnsi="Times New Roman" w:cs="Times New Roman"/>
                <w:color w:val="000000"/>
                <w:sz w:val="20"/>
                <w:szCs w:val="20"/>
              </w:rPr>
              <w:t xml:space="preserve">CLS </w:t>
            </w:r>
            <w:r w:rsidRPr="008F0E02">
              <w:rPr>
                <w:rFonts w:ascii="Times New Roman" w:eastAsia="Times New Roman" w:hAnsi="Times New Roman" w:cs="Times New Roman"/>
                <w:color w:val="000000"/>
                <w:sz w:val="20"/>
                <w:szCs w:val="20"/>
              </w:rPr>
              <w:t xml:space="preserve">and REHS responsibilities verified </w:t>
            </w:r>
          </w:p>
        </w:tc>
        <w:tc>
          <w:tcPr>
            <w:tcW w:w="1890" w:type="dxa"/>
            <w:tcBorders>
              <w:top w:val="nil"/>
              <w:left w:val="nil"/>
              <w:bottom w:val="single" w:sz="8" w:space="0" w:color="auto"/>
              <w:right w:val="single" w:sz="8" w:space="0" w:color="auto"/>
            </w:tcBorders>
            <w:shd w:val="clear" w:color="auto" w:fill="auto"/>
            <w:vAlign w:val="center"/>
            <w:hideMark/>
          </w:tcPr>
          <w:p w14:paraId="5EC96916"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Responsibilities begin </w:t>
            </w:r>
          </w:p>
        </w:tc>
        <w:tc>
          <w:tcPr>
            <w:tcW w:w="2070" w:type="dxa"/>
            <w:tcBorders>
              <w:top w:val="nil"/>
              <w:left w:val="nil"/>
              <w:bottom w:val="single" w:sz="8" w:space="0" w:color="auto"/>
              <w:right w:val="single" w:sz="8" w:space="0" w:color="auto"/>
            </w:tcBorders>
            <w:shd w:val="clear" w:color="auto" w:fill="auto"/>
            <w:vAlign w:val="center"/>
            <w:hideMark/>
          </w:tcPr>
          <w:p w14:paraId="6FD153F8"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Monthly meetings to review FAST</w:t>
            </w:r>
          </w:p>
        </w:tc>
        <w:tc>
          <w:tcPr>
            <w:tcW w:w="1980" w:type="dxa"/>
            <w:tcBorders>
              <w:top w:val="nil"/>
              <w:left w:val="nil"/>
              <w:bottom w:val="single" w:sz="8" w:space="0" w:color="auto"/>
              <w:right w:val="single" w:sz="8" w:space="0" w:color="auto"/>
            </w:tcBorders>
            <w:shd w:val="clear" w:color="auto" w:fill="auto"/>
            <w:vAlign w:val="center"/>
            <w:hideMark/>
          </w:tcPr>
          <w:p w14:paraId="4C8F4F46" w14:textId="77854180"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Final walk thru for re-opened units</w:t>
            </w:r>
            <w:r w:rsidR="00726FE6">
              <w:rPr>
                <w:rFonts w:ascii="Times New Roman" w:eastAsia="Times New Roman" w:hAnsi="Times New Roman" w:cs="Times New Roman"/>
                <w:color w:val="000000"/>
                <w:sz w:val="20"/>
                <w:szCs w:val="20"/>
              </w:rPr>
              <w:t>. Responsibilities updated.</w:t>
            </w:r>
          </w:p>
        </w:tc>
        <w:tc>
          <w:tcPr>
            <w:tcW w:w="2250" w:type="dxa"/>
            <w:tcBorders>
              <w:top w:val="nil"/>
              <w:left w:val="nil"/>
              <w:bottom w:val="single" w:sz="8" w:space="0" w:color="auto"/>
              <w:right w:val="single" w:sz="8" w:space="0" w:color="auto"/>
            </w:tcBorders>
            <w:shd w:val="clear" w:color="auto" w:fill="auto"/>
            <w:vAlign w:val="center"/>
            <w:hideMark/>
          </w:tcPr>
          <w:p w14:paraId="30E105C6" w14:textId="68515E04"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Monthly meetings to review FAST </w:t>
            </w:r>
            <w:r w:rsidR="00726FE6">
              <w:rPr>
                <w:rFonts w:ascii="Times New Roman" w:eastAsia="Times New Roman" w:hAnsi="Times New Roman" w:cs="Times New Roman"/>
                <w:color w:val="000000"/>
                <w:sz w:val="20"/>
                <w:szCs w:val="20"/>
              </w:rPr>
              <w:t>for open and closed units</w:t>
            </w:r>
          </w:p>
        </w:tc>
      </w:tr>
      <w:tr w:rsidR="008F0E02" w:rsidRPr="008F0E02" w14:paraId="437395F3" w14:textId="77777777" w:rsidTr="008F0E02">
        <w:trPr>
          <w:trHeight w:val="495"/>
        </w:trPr>
        <w:tc>
          <w:tcPr>
            <w:tcW w:w="720" w:type="dxa"/>
            <w:vMerge/>
            <w:tcBorders>
              <w:top w:val="nil"/>
              <w:left w:val="nil"/>
              <w:bottom w:val="nil"/>
              <w:right w:val="single" w:sz="8" w:space="0" w:color="auto"/>
            </w:tcBorders>
            <w:vAlign w:val="center"/>
            <w:hideMark/>
          </w:tcPr>
          <w:p w14:paraId="0514BC9D"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07948AC9"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Planned building inspections entered work order system</w:t>
            </w:r>
          </w:p>
        </w:tc>
        <w:tc>
          <w:tcPr>
            <w:tcW w:w="1890" w:type="dxa"/>
            <w:tcBorders>
              <w:top w:val="nil"/>
              <w:left w:val="nil"/>
              <w:bottom w:val="single" w:sz="8" w:space="0" w:color="auto"/>
              <w:right w:val="single" w:sz="8" w:space="0" w:color="auto"/>
            </w:tcBorders>
            <w:shd w:val="clear" w:color="auto" w:fill="auto"/>
            <w:vAlign w:val="center"/>
            <w:hideMark/>
          </w:tcPr>
          <w:p w14:paraId="689CF9E3"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inspections performed by REHS and IPF as scheduled </w:t>
            </w:r>
          </w:p>
        </w:tc>
        <w:tc>
          <w:tcPr>
            <w:tcW w:w="2070" w:type="dxa"/>
            <w:tcBorders>
              <w:top w:val="nil"/>
              <w:left w:val="nil"/>
              <w:bottom w:val="single" w:sz="8" w:space="0" w:color="auto"/>
              <w:right w:val="single" w:sz="8" w:space="0" w:color="auto"/>
            </w:tcBorders>
            <w:shd w:val="clear" w:color="auto" w:fill="auto"/>
            <w:vAlign w:val="center"/>
            <w:hideMark/>
          </w:tcPr>
          <w:p w14:paraId="692B747F"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inspections performed by REHS and IPF as scheduled </w:t>
            </w:r>
          </w:p>
        </w:tc>
        <w:tc>
          <w:tcPr>
            <w:tcW w:w="1980" w:type="dxa"/>
            <w:tcBorders>
              <w:top w:val="nil"/>
              <w:left w:val="nil"/>
              <w:bottom w:val="single" w:sz="8" w:space="0" w:color="auto"/>
              <w:right w:val="single" w:sz="8" w:space="0" w:color="auto"/>
            </w:tcBorders>
            <w:shd w:val="clear" w:color="auto" w:fill="auto"/>
            <w:vAlign w:val="center"/>
            <w:hideMark/>
          </w:tcPr>
          <w:p w14:paraId="43210FB7"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inspections performed by REHS and IPF as scheduled </w:t>
            </w:r>
          </w:p>
        </w:tc>
        <w:tc>
          <w:tcPr>
            <w:tcW w:w="2250" w:type="dxa"/>
            <w:tcBorders>
              <w:top w:val="nil"/>
              <w:left w:val="nil"/>
              <w:bottom w:val="single" w:sz="8" w:space="0" w:color="auto"/>
              <w:right w:val="single" w:sz="8" w:space="0" w:color="auto"/>
            </w:tcBorders>
            <w:shd w:val="clear" w:color="auto" w:fill="auto"/>
            <w:vAlign w:val="center"/>
            <w:hideMark/>
          </w:tcPr>
          <w:p w14:paraId="6664C8AE"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Building inspections performed by REHS and IPF as scheduled </w:t>
            </w:r>
          </w:p>
        </w:tc>
      </w:tr>
      <w:tr w:rsidR="008F0E02" w:rsidRPr="008F0E02" w14:paraId="2DA6858D" w14:textId="77777777" w:rsidTr="008F0E02">
        <w:trPr>
          <w:trHeight w:val="495"/>
        </w:trPr>
        <w:tc>
          <w:tcPr>
            <w:tcW w:w="720" w:type="dxa"/>
            <w:vMerge/>
            <w:tcBorders>
              <w:top w:val="nil"/>
              <w:left w:val="nil"/>
              <w:bottom w:val="nil"/>
              <w:right w:val="single" w:sz="8" w:space="0" w:color="auto"/>
            </w:tcBorders>
            <w:vAlign w:val="center"/>
            <w:hideMark/>
          </w:tcPr>
          <w:p w14:paraId="444C63D8"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419F23C5"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REHS staff identified for FAST program </w:t>
            </w:r>
          </w:p>
        </w:tc>
        <w:tc>
          <w:tcPr>
            <w:tcW w:w="1890" w:type="dxa"/>
            <w:tcBorders>
              <w:top w:val="nil"/>
              <w:left w:val="nil"/>
              <w:bottom w:val="single" w:sz="8" w:space="0" w:color="auto"/>
              <w:right w:val="single" w:sz="8" w:space="0" w:color="auto"/>
            </w:tcBorders>
            <w:shd w:val="clear" w:color="auto" w:fill="auto"/>
            <w:vAlign w:val="center"/>
            <w:hideMark/>
          </w:tcPr>
          <w:p w14:paraId="112C0F4A"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w:t>
            </w:r>
          </w:p>
        </w:tc>
        <w:tc>
          <w:tcPr>
            <w:tcW w:w="2070" w:type="dxa"/>
            <w:tcBorders>
              <w:top w:val="nil"/>
              <w:left w:val="nil"/>
              <w:bottom w:val="single" w:sz="8" w:space="0" w:color="auto"/>
              <w:right w:val="single" w:sz="8" w:space="0" w:color="auto"/>
            </w:tcBorders>
            <w:shd w:val="clear" w:color="auto" w:fill="auto"/>
            <w:vAlign w:val="center"/>
            <w:hideMark/>
          </w:tcPr>
          <w:p w14:paraId="625351BD"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w:t>
            </w:r>
          </w:p>
        </w:tc>
        <w:tc>
          <w:tcPr>
            <w:tcW w:w="1980" w:type="dxa"/>
            <w:tcBorders>
              <w:top w:val="nil"/>
              <w:left w:val="nil"/>
              <w:bottom w:val="single" w:sz="8" w:space="0" w:color="auto"/>
              <w:right w:val="single" w:sz="8" w:space="0" w:color="auto"/>
            </w:tcBorders>
            <w:shd w:val="clear" w:color="auto" w:fill="auto"/>
            <w:vAlign w:val="center"/>
            <w:hideMark/>
          </w:tcPr>
          <w:p w14:paraId="3173A0EB" w14:textId="2AF78ECA"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REH</w:t>
            </w:r>
            <w:r w:rsidR="00726FE6">
              <w:rPr>
                <w:rFonts w:ascii="Times New Roman" w:eastAsia="Times New Roman" w:hAnsi="Times New Roman" w:cs="Times New Roman"/>
                <w:color w:val="000000"/>
                <w:sz w:val="20"/>
                <w:szCs w:val="20"/>
              </w:rPr>
              <w:t xml:space="preserve">S </w:t>
            </w:r>
            <w:r w:rsidRPr="008F0E02">
              <w:rPr>
                <w:rFonts w:ascii="Times New Roman" w:eastAsia="Times New Roman" w:hAnsi="Times New Roman" w:cs="Times New Roman"/>
                <w:color w:val="000000"/>
                <w:sz w:val="20"/>
                <w:szCs w:val="20"/>
              </w:rPr>
              <w:t>staff returned to open unit if applicable</w:t>
            </w:r>
          </w:p>
        </w:tc>
        <w:tc>
          <w:tcPr>
            <w:tcW w:w="2250" w:type="dxa"/>
            <w:tcBorders>
              <w:top w:val="nil"/>
              <w:left w:val="nil"/>
              <w:bottom w:val="single" w:sz="8" w:space="0" w:color="auto"/>
              <w:right w:val="single" w:sz="8" w:space="0" w:color="auto"/>
            </w:tcBorders>
            <w:shd w:val="clear" w:color="auto" w:fill="auto"/>
            <w:vAlign w:val="center"/>
            <w:hideMark/>
          </w:tcPr>
          <w:p w14:paraId="3BF1285F"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 xml:space="preserve">REHS may need to replace some FAST members if relocated </w:t>
            </w:r>
          </w:p>
        </w:tc>
      </w:tr>
      <w:tr w:rsidR="008F0E02" w:rsidRPr="008F0E02" w14:paraId="4BA557AD" w14:textId="77777777" w:rsidTr="008F0E02">
        <w:trPr>
          <w:trHeight w:val="495"/>
        </w:trPr>
        <w:tc>
          <w:tcPr>
            <w:tcW w:w="720" w:type="dxa"/>
            <w:vMerge/>
            <w:tcBorders>
              <w:top w:val="nil"/>
              <w:left w:val="nil"/>
              <w:bottom w:val="nil"/>
              <w:right w:val="single" w:sz="8" w:space="0" w:color="auto"/>
            </w:tcBorders>
            <w:vAlign w:val="center"/>
            <w:hideMark/>
          </w:tcPr>
          <w:p w14:paraId="685E3F2C"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tcBorders>
              <w:top w:val="nil"/>
              <w:left w:val="nil"/>
              <w:bottom w:val="single" w:sz="8" w:space="0" w:color="auto"/>
              <w:right w:val="single" w:sz="8" w:space="0" w:color="auto"/>
            </w:tcBorders>
            <w:shd w:val="clear" w:color="auto" w:fill="auto"/>
            <w:vAlign w:val="center"/>
            <w:hideMark/>
          </w:tcPr>
          <w:p w14:paraId="02AA69BC"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REHS and IPF trained to perform assigned duties and tasks</w:t>
            </w:r>
          </w:p>
        </w:tc>
        <w:tc>
          <w:tcPr>
            <w:tcW w:w="1890" w:type="dxa"/>
            <w:tcBorders>
              <w:top w:val="nil"/>
              <w:left w:val="nil"/>
              <w:bottom w:val="single" w:sz="8" w:space="0" w:color="auto"/>
              <w:right w:val="single" w:sz="8" w:space="0" w:color="auto"/>
            </w:tcBorders>
            <w:shd w:val="clear" w:color="auto" w:fill="auto"/>
            <w:vAlign w:val="center"/>
            <w:hideMark/>
          </w:tcPr>
          <w:p w14:paraId="5EA6F03E"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Training completed by REHS and IPF</w:t>
            </w:r>
          </w:p>
        </w:tc>
        <w:tc>
          <w:tcPr>
            <w:tcW w:w="2070" w:type="dxa"/>
            <w:tcBorders>
              <w:top w:val="nil"/>
              <w:left w:val="nil"/>
              <w:bottom w:val="single" w:sz="8" w:space="0" w:color="auto"/>
              <w:right w:val="single" w:sz="8" w:space="0" w:color="auto"/>
            </w:tcBorders>
            <w:shd w:val="clear" w:color="auto" w:fill="auto"/>
            <w:vAlign w:val="center"/>
            <w:hideMark/>
          </w:tcPr>
          <w:p w14:paraId="455B550A"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Evaluate any additional training needs and celebrate successes</w:t>
            </w:r>
          </w:p>
        </w:tc>
        <w:tc>
          <w:tcPr>
            <w:tcW w:w="1980" w:type="dxa"/>
            <w:tcBorders>
              <w:top w:val="nil"/>
              <w:left w:val="nil"/>
              <w:bottom w:val="single" w:sz="8" w:space="0" w:color="auto"/>
              <w:right w:val="single" w:sz="8" w:space="0" w:color="auto"/>
            </w:tcBorders>
            <w:shd w:val="clear" w:color="auto" w:fill="auto"/>
            <w:vAlign w:val="center"/>
            <w:hideMark/>
          </w:tcPr>
          <w:p w14:paraId="5BDA3B4B" w14:textId="615D1C72" w:rsidR="008F0E02" w:rsidRPr="008F0E02" w:rsidRDefault="00726FE6" w:rsidP="008F0E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REHS and IPF perform SOP for opened units</w:t>
            </w:r>
          </w:p>
        </w:tc>
        <w:tc>
          <w:tcPr>
            <w:tcW w:w="2250" w:type="dxa"/>
            <w:tcBorders>
              <w:top w:val="nil"/>
              <w:left w:val="nil"/>
              <w:bottom w:val="single" w:sz="8" w:space="0" w:color="auto"/>
              <w:right w:val="single" w:sz="8" w:space="0" w:color="auto"/>
            </w:tcBorders>
            <w:shd w:val="clear" w:color="auto" w:fill="auto"/>
            <w:vAlign w:val="center"/>
            <w:hideMark/>
          </w:tcPr>
          <w:p w14:paraId="5E21A434"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Training completed by REHS and IPF if needed</w:t>
            </w:r>
          </w:p>
        </w:tc>
      </w:tr>
      <w:tr w:rsidR="008F0E02" w:rsidRPr="008F0E02" w14:paraId="73C982FC" w14:textId="77777777" w:rsidTr="008F0E02">
        <w:trPr>
          <w:trHeight w:val="300"/>
        </w:trPr>
        <w:tc>
          <w:tcPr>
            <w:tcW w:w="720" w:type="dxa"/>
            <w:vMerge/>
            <w:tcBorders>
              <w:top w:val="nil"/>
              <w:left w:val="nil"/>
              <w:bottom w:val="nil"/>
              <w:right w:val="single" w:sz="8" w:space="0" w:color="auto"/>
            </w:tcBorders>
            <w:vAlign w:val="center"/>
            <w:hideMark/>
          </w:tcPr>
          <w:p w14:paraId="21215A32"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78DFB8B"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Communication plans developed and implemented</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3CF7D2FF" w14:textId="77777777" w:rsidR="008F0E02" w:rsidRPr="008F0E02" w:rsidRDefault="008F0E02" w:rsidP="008F0E02">
            <w:pPr>
              <w:spacing w:after="0" w:line="240" w:lineRule="auto"/>
              <w:rPr>
                <w:rFonts w:ascii="Calibri" w:eastAsia="Times New Roman" w:hAnsi="Calibri" w:cs="Calibri"/>
                <w:color w:val="000000"/>
                <w:sz w:val="20"/>
                <w:szCs w:val="20"/>
              </w:rPr>
            </w:pPr>
            <w:r w:rsidRPr="008F0E02">
              <w:rPr>
                <w:rFonts w:ascii="Calibri" w:eastAsia="Times New Roman" w:hAnsi="Calibri" w:cs="Calibri"/>
                <w:color w:val="000000"/>
                <w:sz w:val="20"/>
                <w:szCs w:val="20"/>
              </w:rPr>
              <w:t xml:space="preserve">Bi-Weekly communication completed and emailed </w:t>
            </w:r>
          </w:p>
        </w:tc>
        <w:tc>
          <w:tcPr>
            <w:tcW w:w="2070" w:type="dxa"/>
            <w:vMerge w:val="restart"/>
            <w:tcBorders>
              <w:top w:val="nil"/>
              <w:left w:val="single" w:sz="8" w:space="0" w:color="auto"/>
              <w:bottom w:val="single" w:sz="8" w:space="0" w:color="000000"/>
              <w:right w:val="single" w:sz="8" w:space="0" w:color="auto"/>
            </w:tcBorders>
            <w:shd w:val="clear" w:color="auto" w:fill="auto"/>
            <w:vAlign w:val="center"/>
            <w:hideMark/>
          </w:tcPr>
          <w:p w14:paraId="0A664FC4" w14:textId="77777777" w:rsidR="008F0E02" w:rsidRPr="008F0E02" w:rsidRDefault="008F0E02" w:rsidP="008F0E02">
            <w:pPr>
              <w:spacing w:after="0" w:line="240" w:lineRule="auto"/>
              <w:rPr>
                <w:rFonts w:ascii="Calibri" w:eastAsia="Times New Roman" w:hAnsi="Calibri" w:cs="Calibri"/>
                <w:color w:val="000000"/>
                <w:sz w:val="20"/>
                <w:szCs w:val="20"/>
              </w:rPr>
            </w:pPr>
            <w:r w:rsidRPr="008F0E02">
              <w:rPr>
                <w:rFonts w:ascii="Calibri" w:eastAsia="Times New Roman" w:hAnsi="Calibri" w:cs="Calibri"/>
                <w:color w:val="000000"/>
                <w:sz w:val="20"/>
                <w:szCs w:val="20"/>
              </w:rPr>
              <w:t xml:space="preserve">Bi-Weekly communication completed and emailed </w:t>
            </w:r>
          </w:p>
        </w:tc>
        <w:tc>
          <w:tcPr>
            <w:tcW w:w="1980" w:type="dxa"/>
            <w:tcBorders>
              <w:top w:val="nil"/>
              <w:left w:val="nil"/>
              <w:bottom w:val="nil"/>
              <w:right w:val="single" w:sz="8" w:space="0" w:color="auto"/>
            </w:tcBorders>
            <w:shd w:val="clear" w:color="auto" w:fill="auto"/>
            <w:vAlign w:val="center"/>
            <w:hideMark/>
          </w:tcPr>
          <w:p w14:paraId="120EBE7D"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Celebrate successes.</w:t>
            </w:r>
          </w:p>
        </w:tc>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14:paraId="5AAE824C" w14:textId="77777777" w:rsidR="008F0E02" w:rsidRPr="008F0E02" w:rsidRDefault="008F0E02" w:rsidP="008F0E02">
            <w:pPr>
              <w:spacing w:after="0" w:line="240" w:lineRule="auto"/>
              <w:rPr>
                <w:rFonts w:ascii="Calibri" w:eastAsia="Times New Roman" w:hAnsi="Calibri" w:cs="Calibri"/>
                <w:color w:val="000000"/>
                <w:sz w:val="20"/>
                <w:szCs w:val="20"/>
              </w:rPr>
            </w:pPr>
            <w:r w:rsidRPr="008F0E02">
              <w:rPr>
                <w:rFonts w:ascii="Calibri" w:eastAsia="Times New Roman" w:hAnsi="Calibri" w:cs="Calibri"/>
                <w:color w:val="000000"/>
                <w:sz w:val="20"/>
                <w:szCs w:val="20"/>
              </w:rPr>
              <w:t xml:space="preserve">Bi-Weekly communication completed and emailed </w:t>
            </w:r>
          </w:p>
        </w:tc>
      </w:tr>
      <w:tr w:rsidR="008F0E02" w:rsidRPr="008F0E02" w14:paraId="51417D12" w14:textId="77777777" w:rsidTr="008F0E02">
        <w:trPr>
          <w:trHeight w:val="495"/>
        </w:trPr>
        <w:tc>
          <w:tcPr>
            <w:tcW w:w="720" w:type="dxa"/>
            <w:vMerge/>
            <w:tcBorders>
              <w:top w:val="nil"/>
              <w:left w:val="nil"/>
              <w:bottom w:val="nil"/>
              <w:right w:val="single" w:sz="8" w:space="0" w:color="auto"/>
            </w:tcBorders>
            <w:vAlign w:val="center"/>
            <w:hideMark/>
          </w:tcPr>
          <w:p w14:paraId="14B2F489" w14:textId="77777777" w:rsidR="008F0E02" w:rsidRPr="008F0E02" w:rsidRDefault="008F0E02" w:rsidP="008F0E02">
            <w:pPr>
              <w:spacing w:after="0" w:line="240" w:lineRule="auto"/>
              <w:rPr>
                <w:rFonts w:ascii="Times New Roman" w:eastAsia="Times New Roman" w:hAnsi="Times New Roman" w:cs="Times New Roman"/>
                <w:b/>
                <w:bCs/>
                <w:color w:val="000000"/>
                <w:sz w:val="18"/>
                <w:szCs w:val="18"/>
              </w:rPr>
            </w:pPr>
          </w:p>
        </w:tc>
        <w:tc>
          <w:tcPr>
            <w:tcW w:w="1800" w:type="dxa"/>
            <w:vMerge/>
            <w:tcBorders>
              <w:top w:val="nil"/>
              <w:left w:val="single" w:sz="8" w:space="0" w:color="auto"/>
              <w:bottom w:val="single" w:sz="8" w:space="0" w:color="000000"/>
              <w:right w:val="single" w:sz="8" w:space="0" w:color="auto"/>
            </w:tcBorders>
            <w:vAlign w:val="center"/>
            <w:hideMark/>
          </w:tcPr>
          <w:p w14:paraId="305BF055" w14:textId="77777777" w:rsidR="008F0E02" w:rsidRPr="008F0E02" w:rsidRDefault="008F0E02" w:rsidP="008F0E02">
            <w:pPr>
              <w:spacing w:after="0" w:line="240" w:lineRule="auto"/>
              <w:rPr>
                <w:rFonts w:ascii="Times New Roman" w:eastAsia="Times New Roman" w:hAnsi="Times New Roman" w:cs="Times New Roman"/>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hideMark/>
          </w:tcPr>
          <w:p w14:paraId="521FA812" w14:textId="77777777" w:rsidR="008F0E02" w:rsidRPr="008F0E02" w:rsidRDefault="008F0E02" w:rsidP="008F0E02">
            <w:pPr>
              <w:spacing w:after="0" w:line="240" w:lineRule="auto"/>
              <w:rPr>
                <w:rFonts w:ascii="Calibri" w:eastAsia="Times New Roman" w:hAnsi="Calibri" w:cs="Calibri"/>
                <w:color w:val="000000"/>
                <w:sz w:val="18"/>
                <w:szCs w:val="18"/>
              </w:rPr>
            </w:pPr>
          </w:p>
        </w:tc>
        <w:tc>
          <w:tcPr>
            <w:tcW w:w="2070" w:type="dxa"/>
            <w:vMerge/>
            <w:tcBorders>
              <w:top w:val="nil"/>
              <w:left w:val="single" w:sz="8" w:space="0" w:color="auto"/>
              <w:bottom w:val="single" w:sz="8" w:space="0" w:color="000000"/>
              <w:right w:val="single" w:sz="8" w:space="0" w:color="auto"/>
            </w:tcBorders>
            <w:vAlign w:val="center"/>
            <w:hideMark/>
          </w:tcPr>
          <w:p w14:paraId="237FA769" w14:textId="77777777" w:rsidR="008F0E02" w:rsidRPr="008F0E02" w:rsidRDefault="008F0E02" w:rsidP="008F0E02">
            <w:pPr>
              <w:spacing w:after="0" w:line="240" w:lineRule="auto"/>
              <w:rPr>
                <w:rFonts w:ascii="Calibri" w:eastAsia="Times New Roman" w:hAnsi="Calibri" w:cs="Calibri"/>
                <w:color w:val="000000"/>
                <w:sz w:val="18"/>
                <w:szCs w:val="18"/>
              </w:rPr>
            </w:pPr>
          </w:p>
        </w:tc>
        <w:tc>
          <w:tcPr>
            <w:tcW w:w="1980" w:type="dxa"/>
            <w:tcBorders>
              <w:top w:val="nil"/>
              <w:left w:val="nil"/>
              <w:bottom w:val="single" w:sz="8" w:space="0" w:color="auto"/>
              <w:right w:val="single" w:sz="8" w:space="0" w:color="auto"/>
            </w:tcBorders>
            <w:shd w:val="clear" w:color="auto" w:fill="auto"/>
            <w:vAlign w:val="center"/>
            <w:hideMark/>
          </w:tcPr>
          <w:p w14:paraId="73463E0F" w14:textId="77777777" w:rsidR="008F0E02" w:rsidRPr="008F0E02" w:rsidRDefault="008F0E02" w:rsidP="008F0E02">
            <w:pPr>
              <w:spacing w:after="0" w:line="240" w:lineRule="auto"/>
              <w:rPr>
                <w:rFonts w:ascii="Times New Roman" w:eastAsia="Times New Roman" w:hAnsi="Times New Roman" w:cs="Times New Roman"/>
                <w:color w:val="000000"/>
                <w:sz w:val="20"/>
                <w:szCs w:val="20"/>
              </w:rPr>
            </w:pPr>
            <w:r w:rsidRPr="008F0E02">
              <w:rPr>
                <w:rFonts w:ascii="Times New Roman" w:eastAsia="Times New Roman" w:hAnsi="Times New Roman" w:cs="Times New Roman"/>
                <w:color w:val="000000"/>
                <w:sz w:val="20"/>
                <w:szCs w:val="20"/>
              </w:rPr>
              <w:t>Bi-weekly communication completed and emailed</w:t>
            </w:r>
          </w:p>
        </w:tc>
        <w:tc>
          <w:tcPr>
            <w:tcW w:w="2250" w:type="dxa"/>
            <w:vMerge/>
            <w:tcBorders>
              <w:top w:val="nil"/>
              <w:left w:val="single" w:sz="8" w:space="0" w:color="auto"/>
              <w:bottom w:val="single" w:sz="8" w:space="0" w:color="000000"/>
              <w:right w:val="single" w:sz="8" w:space="0" w:color="auto"/>
            </w:tcBorders>
            <w:vAlign w:val="center"/>
            <w:hideMark/>
          </w:tcPr>
          <w:p w14:paraId="68C7BA43" w14:textId="77777777" w:rsidR="008F0E02" w:rsidRPr="008F0E02" w:rsidRDefault="008F0E02" w:rsidP="008F0E02">
            <w:pPr>
              <w:spacing w:after="0" w:line="240" w:lineRule="auto"/>
              <w:rPr>
                <w:rFonts w:ascii="Calibri" w:eastAsia="Times New Roman" w:hAnsi="Calibri" w:cs="Calibri"/>
                <w:color w:val="000000"/>
                <w:sz w:val="18"/>
                <w:szCs w:val="18"/>
              </w:rPr>
            </w:pPr>
          </w:p>
        </w:tc>
      </w:tr>
      <w:bookmarkEnd w:id="3"/>
    </w:tbl>
    <w:p w14:paraId="592AFDC6" w14:textId="77777777" w:rsidR="00862812" w:rsidRDefault="00862812" w:rsidP="00F53A20">
      <w:pPr>
        <w:rPr>
          <w:b/>
          <w:bCs/>
          <w:sz w:val="28"/>
          <w:szCs w:val="28"/>
        </w:rPr>
      </w:pPr>
    </w:p>
    <w:p w14:paraId="3CC52468" w14:textId="7FE39729" w:rsidR="00F53A20" w:rsidRPr="00515360" w:rsidRDefault="00F53A20" w:rsidP="00F53A20">
      <w:pPr>
        <w:rPr>
          <w:b/>
          <w:bCs/>
          <w:sz w:val="28"/>
          <w:szCs w:val="28"/>
        </w:rPr>
      </w:pPr>
      <w:r w:rsidRPr="00515360">
        <w:rPr>
          <w:b/>
          <w:bCs/>
          <w:sz w:val="28"/>
          <w:szCs w:val="28"/>
        </w:rPr>
        <w:t xml:space="preserve">FAST Responsibilities  </w:t>
      </w:r>
    </w:p>
    <w:p w14:paraId="7212906E" w14:textId="33540611" w:rsidR="00F53A20" w:rsidRDefault="00F53A20" w:rsidP="00F53A20">
      <w:r>
        <w:t xml:space="preserve">Once the tasks were established and updated, areas of responsibility were then assigned for IPF, REHS and CLS staff.  FAST was developed to address the new normal created by COVID 19 impacts.  The plan will need to be continually updated as phases are modified and new information is provided by the President of MSU, State of Michigan and/or the CDC. </w:t>
      </w:r>
    </w:p>
    <w:tbl>
      <w:tblPr>
        <w:tblStyle w:val="TableGrid"/>
        <w:tblW w:w="0" w:type="auto"/>
        <w:tblLook w:val="04A0" w:firstRow="1" w:lastRow="0" w:firstColumn="1" w:lastColumn="0" w:noHBand="0" w:noVBand="1"/>
      </w:tblPr>
      <w:tblGrid>
        <w:gridCol w:w="2515"/>
        <w:gridCol w:w="1056"/>
        <w:gridCol w:w="723"/>
        <w:gridCol w:w="861"/>
        <w:gridCol w:w="818"/>
        <w:gridCol w:w="906"/>
        <w:gridCol w:w="873"/>
        <w:gridCol w:w="748"/>
        <w:gridCol w:w="822"/>
      </w:tblGrid>
      <w:tr w:rsidR="00F53A20" w:rsidRPr="00172C66" w14:paraId="2AA240DC" w14:textId="77777777" w:rsidTr="00862812">
        <w:trPr>
          <w:trHeight w:val="285"/>
        </w:trPr>
        <w:tc>
          <w:tcPr>
            <w:tcW w:w="2515" w:type="dxa"/>
            <w:noWrap/>
            <w:hideMark/>
          </w:tcPr>
          <w:p w14:paraId="15BDB4A7" w14:textId="77777777" w:rsidR="00F53A20" w:rsidRDefault="00F53A20" w:rsidP="0085306E">
            <w:pPr>
              <w:jc w:val="center"/>
              <w:rPr>
                <w:b/>
                <w:bCs/>
                <w:sz w:val="18"/>
                <w:szCs w:val="18"/>
              </w:rPr>
            </w:pPr>
          </w:p>
          <w:p w14:paraId="29C8330D" w14:textId="77777777" w:rsidR="00F53A20" w:rsidRPr="00172C66" w:rsidRDefault="00F53A20" w:rsidP="0085306E">
            <w:pPr>
              <w:jc w:val="center"/>
              <w:rPr>
                <w:b/>
                <w:bCs/>
                <w:sz w:val="18"/>
                <w:szCs w:val="18"/>
              </w:rPr>
            </w:pPr>
            <w:r w:rsidRPr="00172C66">
              <w:rPr>
                <w:b/>
                <w:bCs/>
                <w:sz w:val="18"/>
                <w:szCs w:val="18"/>
              </w:rPr>
              <w:t>IPF Building Responsibilities</w:t>
            </w:r>
          </w:p>
        </w:tc>
        <w:tc>
          <w:tcPr>
            <w:tcW w:w="999" w:type="dxa"/>
            <w:noWrap/>
            <w:hideMark/>
          </w:tcPr>
          <w:p w14:paraId="005B3F09" w14:textId="77777777" w:rsidR="00F53A20" w:rsidRDefault="00F53A20" w:rsidP="0085306E">
            <w:pPr>
              <w:jc w:val="center"/>
              <w:rPr>
                <w:b/>
                <w:bCs/>
                <w:sz w:val="18"/>
                <w:szCs w:val="18"/>
              </w:rPr>
            </w:pPr>
          </w:p>
          <w:p w14:paraId="478DF06B" w14:textId="77777777" w:rsidR="00F53A20" w:rsidRPr="00172C66" w:rsidRDefault="00F53A20" w:rsidP="0085306E">
            <w:pPr>
              <w:jc w:val="center"/>
              <w:rPr>
                <w:b/>
                <w:bCs/>
                <w:sz w:val="18"/>
                <w:szCs w:val="18"/>
              </w:rPr>
            </w:pPr>
            <w:r w:rsidRPr="00172C66">
              <w:rPr>
                <w:b/>
                <w:bCs/>
                <w:sz w:val="18"/>
                <w:szCs w:val="18"/>
              </w:rPr>
              <w:t>Trades</w:t>
            </w:r>
          </w:p>
        </w:tc>
        <w:tc>
          <w:tcPr>
            <w:tcW w:w="723" w:type="dxa"/>
            <w:hideMark/>
          </w:tcPr>
          <w:p w14:paraId="2B4D22E6" w14:textId="77777777" w:rsidR="00F53A20" w:rsidRDefault="00F53A20" w:rsidP="0085306E">
            <w:pPr>
              <w:jc w:val="center"/>
              <w:rPr>
                <w:b/>
                <w:bCs/>
                <w:sz w:val="18"/>
                <w:szCs w:val="18"/>
              </w:rPr>
            </w:pPr>
          </w:p>
          <w:p w14:paraId="4940943E" w14:textId="77777777" w:rsidR="00F53A20" w:rsidRPr="00172C66" w:rsidRDefault="00F53A20" w:rsidP="0085306E">
            <w:pPr>
              <w:jc w:val="center"/>
              <w:rPr>
                <w:b/>
                <w:bCs/>
                <w:sz w:val="18"/>
                <w:szCs w:val="18"/>
              </w:rPr>
            </w:pPr>
            <w:r w:rsidRPr="00172C66">
              <w:rPr>
                <w:b/>
                <w:bCs/>
                <w:sz w:val="18"/>
                <w:szCs w:val="18"/>
              </w:rPr>
              <w:t>Close</w:t>
            </w:r>
          </w:p>
        </w:tc>
        <w:tc>
          <w:tcPr>
            <w:tcW w:w="861" w:type="dxa"/>
            <w:noWrap/>
            <w:hideMark/>
          </w:tcPr>
          <w:p w14:paraId="4D83DB53" w14:textId="77777777" w:rsidR="00F53A20" w:rsidRDefault="00F53A20" w:rsidP="0085306E">
            <w:pPr>
              <w:jc w:val="center"/>
              <w:rPr>
                <w:b/>
                <w:bCs/>
                <w:sz w:val="18"/>
                <w:szCs w:val="18"/>
              </w:rPr>
            </w:pPr>
          </w:p>
          <w:p w14:paraId="5681DFF5" w14:textId="77777777" w:rsidR="00F53A20" w:rsidRPr="00172C66" w:rsidRDefault="00F53A20" w:rsidP="0085306E">
            <w:pPr>
              <w:jc w:val="center"/>
              <w:rPr>
                <w:b/>
                <w:bCs/>
                <w:sz w:val="18"/>
                <w:szCs w:val="18"/>
              </w:rPr>
            </w:pPr>
            <w:r w:rsidRPr="00172C66">
              <w:rPr>
                <w:b/>
                <w:bCs/>
                <w:sz w:val="18"/>
                <w:szCs w:val="18"/>
              </w:rPr>
              <w:t>Weekly</w:t>
            </w:r>
          </w:p>
        </w:tc>
        <w:tc>
          <w:tcPr>
            <w:tcW w:w="818" w:type="dxa"/>
            <w:noWrap/>
            <w:hideMark/>
          </w:tcPr>
          <w:p w14:paraId="4F79ADEB" w14:textId="77777777" w:rsidR="00F53A20" w:rsidRPr="00172C66" w:rsidRDefault="00F53A20" w:rsidP="0085306E">
            <w:pPr>
              <w:jc w:val="center"/>
              <w:rPr>
                <w:b/>
                <w:bCs/>
                <w:sz w:val="18"/>
                <w:szCs w:val="18"/>
              </w:rPr>
            </w:pPr>
            <w:r w:rsidRPr="00172C66">
              <w:rPr>
                <w:b/>
                <w:bCs/>
                <w:sz w:val="18"/>
                <w:szCs w:val="18"/>
              </w:rPr>
              <w:t>Bi-weekly</w:t>
            </w:r>
          </w:p>
        </w:tc>
        <w:tc>
          <w:tcPr>
            <w:tcW w:w="906" w:type="dxa"/>
            <w:noWrap/>
            <w:hideMark/>
          </w:tcPr>
          <w:p w14:paraId="0A11EA24" w14:textId="77777777" w:rsidR="00F53A20" w:rsidRDefault="00F53A20" w:rsidP="0085306E">
            <w:pPr>
              <w:jc w:val="center"/>
              <w:rPr>
                <w:b/>
                <w:bCs/>
                <w:sz w:val="18"/>
                <w:szCs w:val="18"/>
              </w:rPr>
            </w:pPr>
          </w:p>
          <w:p w14:paraId="6C500B6A" w14:textId="77777777" w:rsidR="00F53A20" w:rsidRPr="00172C66" w:rsidRDefault="00F53A20" w:rsidP="0085306E">
            <w:pPr>
              <w:jc w:val="center"/>
              <w:rPr>
                <w:b/>
                <w:bCs/>
                <w:sz w:val="18"/>
                <w:szCs w:val="18"/>
              </w:rPr>
            </w:pPr>
            <w:r w:rsidRPr="00172C66">
              <w:rPr>
                <w:b/>
                <w:bCs/>
                <w:sz w:val="18"/>
                <w:szCs w:val="18"/>
              </w:rPr>
              <w:t>Monthly</w:t>
            </w:r>
          </w:p>
        </w:tc>
        <w:tc>
          <w:tcPr>
            <w:tcW w:w="873" w:type="dxa"/>
            <w:noWrap/>
            <w:hideMark/>
          </w:tcPr>
          <w:p w14:paraId="55D2E561" w14:textId="77777777" w:rsidR="00F53A20" w:rsidRDefault="00F53A20" w:rsidP="0085306E">
            <w:pPr>
              <w:jc w:val="center"/>
              <w:rPr>
                <w:b/>
                <w:bCs/>
                <w:sz w:val="18"/>
                <w:szCs w:val="18"/>
              </w:rPr>
            </w:pPr>
          </w:p>
          <w:p w14:paraId="16B6AE74" w14:textId="77777777" w:rsidR="00F53A20" w:rsidRPr="00172C66" w:rsidRDefault="00F53A20" w:rsidP="0085306E">
            <w:pPr>
              <w:jc w:val="center"/>
              <w:rPr>
                <w:b/>
                <w:bCs/>
                <w:sz w:val="18"/>
                <w:szCs w:val="18"/>
              </w:rPr>
            </w:pPr>
            <w:r w:rsidRPr="00172C66">
              <w:rPr>
                <w:b/>
                <w:bCs/>
                <w:sz w:val="18"/>
                <w:szCs w:val="18"/>
              </w:rPr>
              <w:t>Biannual</w:t>
            </w:r>
          </w:p>
        </w:tc>
        <w:tc>
          <w:tcPr>
            <w:tcW w:w="748" w:type="dxa"/>
            <w:noWrap/>
            <w:hideMark/>
          </w:tcPr>
          <w:p w14:paraId="794F6769" w14:textId="77777777" w:rsidR="00F53A20" w:rsidRDefault="00F53A20" w:rsidP="0085306E">
            <w:pPr>
              <w:jc w:val="center"/>
              <w:rPr>
                <w:b/>
                <w:bCs/>
                <w:sz w:val="18"/>
                <w:szCs w:val="18"/>
              </w:rPr>
            </w:pPr>
          </w:p>
          <w:p w14:paraId="763F2E16" w14:textId="77777777" w:rsidR="00F53A20" w:rsidRPr="00172C66" w:rsidRDefault="00F53A20" w:rsidP="0085306E">
            <w:pPr>
              <w:jc w:val="center"/>
              <w:rPr>
                <w:b/>
                <w:bCs/>
                <w:sz w:val="18"/>
                <w:szCs w:val="18"/>
              </w:rPr>
            </w:pPr>
            <w:r w:rsidRPr="00172C66">
              <w:rPr>
                <w:b/>
                <w:bCs/>
                <w:sz w:val="18"/>
                <w:szCs w:val="18"/>
              </w:rPr>
              <w:t>Annual</w:t>
            </w:r>
          </w:p>
        </w:tc>
        <w:tc>
          <w:tcPr>
            <w:tcW w:w="822" w:type="dxa"/>
            <w:hideMark/>
          </w:tcPr>
          <w:p w14:paraId="1897D8EB" w14:textId="77777777" w:rsidR="00F53A20" w:rsidRDefault="00F53A20" w:rsidP="0085306E">
            <w:pPr>
              <w:jc w:val="center"/>
              <w:rPr>
                <w:b/>
                <w:bCs/>
                <w:sz w:val="18"/>
                <w:szCs w:val="18"/>
              </w:rPr>
            </w:pPr>
          </w:p>
          <w:p w14:paraId="70D80770" w14:textId="6A63FAC2" w:rsidR="00F53A20" w:rsidRPr="00172C66" w:rsidRDefault="00F53A20" w:rsidP="0085306E">
            <w:pPr>
              <w:jc w:val="center"/>
              <w:rPr>
                <w:b/>
                <w:bCs/>
                <w:sz w:val="18"/>
                <w:szCs w:val="18"/>
              </w:rPr>
            </w:pPr>
            <w:r w:rsidRPr="00172C66">
              <w:rPr>
                <w:b/>
                <w:bCs/>
                <w:sz w:val="18"/>
                <w:szCs w:val="18"/>
              </w:rPr>
              <w:t xml:space="preserve">Re-start </w:t>
            </w:r>
          </w:p>
        </w:tc>
      </w:tr>
      <w:tr w:rsidR="00F53A20" w:rsidRPr="00172C66" w14:paraId="108FF974" w14:textId="77777777" w:rsidTr="00862812">
        <w:trPr>
          <w:trHeight w:val="300"/>
        </w:trPr>
        <w:tc>
          <w:tcPr>
            <w:tcW w:w="2515" w:type="dxa"/>
            <w:noWrap/>
            <w:hideMark/>
          </w:tcPr>
          <w:p w14:paraId="2D9F046D" w14:textId="77777777" w:rsidR="00F53A20" w:rsidRPr="00172C66" w:rsidRDefault="00F53A20" w:rsidP="0085306E">
            <w:pPr>
              <w:rPr>
                <w:sz w:val="18"/>
                <w:szCs w:val="18"/>
              </w:rPr>
            </w:pPr>
            <w:r w:rsidRPr="00172C66">
              <w:rPr>
                <w:sz w:val="18"/>
                <w:szCs w:val="18"/>
              </w:rPr>
              <w:t>Water softener overrides to flush and loosen the media and exercise control valves</w:t>
            </w:r>
          </w:p>
        </w:tc>
        <w:tc>
          <w:tcPr>
            <w:tcW w:w="999" w:type="dxa"/>
            <w:noWrap/>
            <w:hideMark/>
          </w:tcPr>
          <w:p w14:paraId="48798E88" w14:textId="77777777" w:rsidR="00F53A20" w:rsidRPr="00172C66" w:rsidRDefault="00F53A20" w:rsidP="0085306E">
            <w:pPr>
              <w:rPr>
                <w:sz w:val="18"/>
                <w:szCs w:val="18"/>
              </w:rPr>
            </w:pPr>
            <w:r w:rsidRPr="00172C66">
              <w:rPr>
                <w:sz w:val="18"/>
                <w:szCs w:val="18"/>
              </w:rPr>
              <w:t>Plumbing</w:t>
            </w:r>
          </w:p>
        </w:tc>
        <w:tc>
          <w:tcPr>
            <w:tcW w:w="723" w:type="dxa"/>
            <w:noWrap/>
            <w:hideMark/>
          </w:tcPr>
          <w:p w14:paraId="7A5DD570"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7CD22850"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2561845E" w14:textId="77777777" w:rsidR="00F53A20" w:rsidRPr="00172C66" w:rsidRDefault="00F53A20" w:rsidP="0085306E">
            <w:pPr>
              <w:jc w:val="center"/>
              <w:rPr>
                <w:sz w:val="18"/>
                <w:szCs w:val="18"/>
              </w:rPr>
            </w:pPr>
          </w:p>
        </w:tc>
        <w:tc>
          <w:tcPr>
            <w:tcW w:w="906" w:type="dxa"/>
            <w:noWrap/>
            <w:hideMark/>
          </w:tcPr>
          <w:p w14:paraId="291FD501" w14:textId="77777777" w:rsidR="00F53A20" w:rsidRPr="00172C66" w:rsidRDefault="00F53A20" w:rsidP="0085306E">
            <w:pPr>
              <w:jc w:val="center"/>
              <w:rPr>
                <w:sz w:val="18"/>
                <w:szCs w:val="18"/>
              </w:rPr>
            </w:pPr>
          </w:p>
        </w:tc>
        <w:tc>
          <w:tcPr>
            <w:tcW w:w="873" w:type="dxa"/>
            <w:noWrap/>
            <w:hideMark/>
          </w:tcPr>
          <w:p w14:paraId="453B4C72" w14:textId="77777777" w:rsidR="00F53A20" w:rsidRPr="00172C66" w:rsidRDefault="00F53A20" w:rsidP="0085306E">
            <w:pPr>
              <w:jc w:val="center"/>
              <w:rPr>
                <w:sz w:val="18"/>
                <w:szCs w:val="18"/>
              </w:rPr>
            </w:pPr>
          </w:p>
        </w:tc>
        <w:tc>
          <w:tcPr>
            <w:tcW w:w="748" w:type="dxa"/>
            <w:noWrap/>
            <w:hideMark/>
          </w:tcPr>
          <w:p w14:paraId="0EF09D64" w14:textId="77777777" w:rsidR="00F53A20" w:rsidRPr="00172C66" w:rsidRDefault="00F53A20" w:rsidP="0085306E">
            <w:pPr>
              <w:jc w:val="center"/>
              <w:rPr>
                <w:sz w:val="18"/>
                <w:szCs w:val="18"/>
              </w:rPr>
            </w:pPr>
          </w:p>
        </w:tc>
        <w:tc>
          <w:tcPr>
            <w:tcW w:w="822" w:type="dxa"/>
            <w:noWrap/>
            <w:hideMark/>
          </w:tcPr>
          <w:p w14:paraId="3FD2AEFD" w14:textId="77777777" w:rsidR="00F53A20" w:rsidRPr="00172C66" w:rsidRDefault="00F53A20" w:rsidP="0085306E">
            <w:pPr>
              <w:jc w:val="center"/>
              <w:rPr>
                <w:sz w:val="18"/>
                <w:szCs w:val="18"/>
              </w:rPr>
            </w:pPr>
            <w:r w:rsidRPr="00172C66">
              <w:rPr>
                <w:sz w:val="18"/>
                <w:szCs w:val="18"/>
              </w:rPr>
              <w:t>X</w:t>
            </w:r>
          </w:p>
        </w:tc>
      </w:tr>
      <w:tr w:rsidR="00F53A20" w:rsidRPr="00172C66" w14:paraId="4D7F468C" w14:textId="77777777" w:rsidTr="00862812">
        <w:trPr>
          <w:trHeight w:val="300"/>
        </w:trPr>
        <w:tc>
          <w:tcPr>
            <w:tcW w:w="2515" w:type="dxa"/>
            <w:noWrap/>
            <w:hideMark/>
          </w:tcPr>
          <w:p w14:paraId="7E618CF0" w14:textId="77777777" w:rsidR="00F53A20" w:rsidRPr="00172C66" w:rsidRDefault="00F53A20" w:rsidP="0085306E">
            <w:pPr>
              <w:rPr>
                <w:sz w:val="18"/>
                <w:szCs w:val="18"/>
              </w:rPr>
            </w:pPr>
            <w:r w:rsidRPr="00172C66">
              <w:rPr>
                <w:sz w:val="18"/>
                <w:szCs w:val="18"/>
              </w:rPr>
              <w:t>Exercise drains on the domestic side of the hot water heaters</w:t>
            </w:r>
          </w:p>
        </w:tc>
        <w:tc>
          <w:tcPr>
            <w:tcW w:w="999" w:type="dxa"/>
            <w:noWrap/>
            <w:hideMark/>
          </w:tcPr>
          <w:p w14:paraId="7F68BD0F" w14:textId="77777777" w:rsidR="00F53A20" w:rsidRPr="00172C66" w:rsidRDefault="00F53A20" w:rsidP="0085306E">
            <w:pPr>
              <w:rPr>
                <w:sz w:val="18"/>
                <w:szCs w:val="18"/>
              </w:rPr>
            </w:pPr>
            <w:r w:rsidRPr="00172C66">
              <w:rPr>
                <w:sz w:val="18"/>
                <w:szCs w:val="18"/>
              </w:rPr>
              <w:t>Plumbing</w:t>
            </w:r>
          </w:p>
        </w:tc>
        <w:tc>
          <w:tcPr>
            <w:tcW w:w="723" w:type="dxa"/>
            <w:noWrap/>
            <w:hideMark/>
          </w:tcPr>
          <w:p w14:paraId="7029DB9D"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10DAF6EC" w14:textId="77777777" w:rsidR="00F53A20" w:rsidRPr="00172C66" w:rsidRDefault="00F53A20" w:rsidP="0085306E">
            <w:pPr>
              <w:jc w:val="center"/>
              <w:rPr>
                <w:sz w:val="18"/>
                <w:szCs w:val="18"/>
              </w:rPr>
            </w:pPr>
          </w:p>
        </w:tc>
        <w:tc>
          <w:tcPr>
            <w:tcW w:w="818" w:type="dxa"/>
            <w:noWrap/>
            <w:hideMark/>
          </w:tcPr>
          <w:p w14:paraId="3B3F69F7" w14:textId="77777777" w:rsidR="00F53A20" w:rsidRPr="00172C66" w:rsidRDefault="00F53A20" w:rsidP="0085306E">
            <w:pPr>
              <w:jc w:val="center"/>
              <w:rPr>
                <w:sz w:val="18"/>
                <w:szCs w:val="18"/>
              </w:rPr>
            </w:pPr>
            <w:r w:rsidRPr="00172C66">
              <w:rPr>
                <w:sz w:val="18"/>
                <w:szCs w:val="18"/>
              </w:rPr>
              <w:t>X</w:t>
            </w:r>
          </w:p>
        </w:tc>
        <w:tc>
          <w:tcPr>
            <w:tcW w:w="906" w:type="dxa"/>
            <w:noWrap/>
            <w:hideMark/>
          </w:tcPr>
          <w:p w14:paraId="0AD10558" w14:textId="77777777" w:rsidR="00F53A20" w:rsidRPr="00172C66" w:rsidRDefault="00F53A20" w:rsidP="0085306E">
            <w:pPr>
              <w:jc w:val="center"/>
              <w:rPr>
                <w:sz w:val="18"/>
                <w:szCs w:val="18"/>
              </w:rPr>
            </w:pPr>
          </w:p>
        </w:tc>
        <w:tc>
          <w:tcPr>
            <w:tcW w:w="873" w:type="dxa"/>
            <w:noWrap/>
            <w:hideMark/>
          </w:tcPr>
          <w:p w14:paraId="0FC6C7EE" w14:textId="77777777" w:rsidR="00F53A20" w:rsidRPr="00172C66" w:rsidRDefault="00F53A20" w:rsidP="0085306E">
            <w:pPr>
              <w:jc w:val="center"/>
              <w:rPr>
                <w:sz w:val="18"/>
                <w:szCs w:val="18"/>
              </w:rPr>
            </w:pPr>
          </w:p>
        </w:tc>
        <w:tc>
          <w:tcPr>
            <w:tcW w:w="748" w:type="dxa"/>
            <w:noWrap/>
            <w:hideMark/>
          </w:tcPr>
          <w:p w14:paraId="57F0A976" w14:textId="77777777" w:rsidR="00F53A20" w:rsidRPr="00172C66" w:rsidRDefault="00F53A20" w:rsidP="0085306E">
            <w:pPr>
              <w:jc w:val="center"/>
              <w:rPr>
                <w:sz w:val="18"/>
                <w:szCs w:val="18"/>
              </w:rPr>
            </w:pPr>
          </w:p>
        </w:tc>
        <w:tc>
          <w:tcPr>
            <w:tcW w:w="822" w:type="dxa"/>
            <w:noWrap/>
            <w:hideMark/>
          </w:tcPr>
          <w:p w14:paraId="46A1EFF4" w14:textId="77777777" w:rsidR="00F53A20" w:rsidRPr="00172C66" w:rsidRDefault="00F53A20" w:rsidP="0085306E">
            <w:pPr>
              <w:jc w:val="center"/>
              <w:rPr>
                <w:sz w:val="18"/>
                <w:szCs w:val="18"/>
              </w:rPr>
            </w:pPr>
          </w:p>
        </w:tc>
      </w:tr>
      <w:tr w:rsidR="00F53A20" w:rsidRPr="00172C66" w14:paraId="627C5507" w14:textId="77777777" w:rsidTr="00862812">
        <w:trPr>
          <w:trHeight w:val="300"/>
        </w:trPr>
        <w:tc>
          <w:tcPr>
            <w:tcW w:w="2515" w:type="dxa"/>
            <w:noWrap/>
            <w:hideMark/>
          </w:tcPr>
          <w:p w14:paraId="26C239B5" w14:textId="77777777" w:rsidR="00F53A20" w:rsidRPr="00172C66" w:rsidRDefault="00F53A20" w:rsidP="0085306E">
            <w:pPr>
              <w:rPr>
                <w:sz w:val="18"/>
                <w:szCs w:val="18"/>
              </w:rPr>
            </w:pPr>
            <w:r w:rsidRPr="00172C66">
              <w:rPr>
                <w:sz w:val="18"/>
                <w:szCs w:val="18"/>
              </w:rPr>
              <w:t>Exercise primary plumbing valves</w:t>
            </w:r>
          </w:p>
        </w:tc>
        <w:tc>
          <w:tcPr>
            <w:tcW w:w="999" w:type="dxa"/>
            <w:noWrap/>
            <w:hideMark/>
          </w:tcPr>
          <w:p w14:paraId="042CAE39" w14:textId="77777777" w:rsidR="00F53A20" w:rsidRPr="00172C66" w:rsidRDefault="00F53A20" w:rsidP="0085306E">
            <w:pPr>
              <w:rPr>
                <w:sz w:val="18"/>
                <w:szCs w:val="18"/>
              </w:rPr>
            </w:pPr>
            <w:r w:rsidRPr="00172C66">
              <w:rPr>
                <w:sz w:val="18"/>
                <w:szCs w:val="18"/>
              </w:rPr>
              <w:t>Plumbing</w:t>
            </w:r>
          </w:p>
        </w:tc>
        <w:tc>
          <w:tcPr>
            <w:tcW w:w="723" w:type="dxa"/>
            <w:noWrap/>
            <w:hideMark/>
          </w:tcPr>
          <w:p w14:paraId="41246F8A"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2DD7C8C4" w14:textId="77777777" w:rsidR="00F53A20" w:rsidRPr="00172C66" w:rsidRDefault="00F53A20" w:rsidP="0085306E">
            <w:pPr>
              <w:jc w:val="center"/>
              <w:rPr>
                <w:sz w:val="18"/>
                <w:szCs w:val="18"/>
              </w:rPr>
            </w:pPr>
          </w:p>
        </w:tc>
        <w:tc>
          <w:tcPr>
            <w:tcW w:w="818" w:type="dxa"/>
            <w:noWrap/>
            <w:hideMark/>
          </w:tcPr>
          <w:p w14:paraId="4A3DD38E" w14:textId="77777777" w:rsidR="00F53A20" w:rsidRPr="00172C66" w:rsidRDefault="00F53A20" w:rsidP="0085306E">
            <w:pPr>
              <w:jc w:val="center"/>
              <w:rPr>
                <w:sz w:val="18"/>
                <w:szCs w:val="18"/>
              </w:rPr>
            </w:pPr>
            <w:r w:rsidRPr="00172C66">
              <w:rPr>
                <w:sz w:val="18"/>
                <w:szCs w:val="18"/>
              </w:rPr>
              <w:t>x</w:t>
            </w:r>
          </w:p>
        </w:tc>
        <w:tc>
          <w:tcPr>
            <w:tcW w:w="906" w:type="dxa"/>
            <w:noWrap/>
            <w:hideMark/>
          </w:tcPr>
          <w:p w14:paraId="40E9CBF2" w14:textId="77777777" w:rsidR="00F53A20" w:rsidRPr="00172C66" w:rsidRDefault="00F53A20" w:rsidP="0085306E">
            <w:pPr>
              <w:jc w:val="center"/>
              <w:rPr>
                <w:sz w:val="18"/>
                <w:szCs w:val="18"/>
              </w:rPr>
            </w:pPr>
          </w:p>
        </w:tc>
        <w:tc>
          <w:tcPr>
            <w:tcW w:w="873" w:type="dxa"/>
            <w:noWrap/>
            <w:hideMark/>
          </w:tcPr>
          <w:p w14:paraId="6441E930" w14:textId="77777777" w:rsidR="00F53A20" w:rsidRPr="00172C66" w:rsidRDefault="00F53A20" w:rsidP="0085306E">
            <w:pPr>
              <w:jc w:val="center"/>
              <w:rPr>
                <w:sz w:val="18"/>
                <w:szCs w:val="18"/>
              </w:rPr>
            </w:pPr>
          </w:p>
        </w:tc>
        <w:tc>
          <w:tcPr>
            <w:tcW w:w="748" w:type="dxa"/>
            <w:noWrap/>
            <w:hideMark/>
          </w:tcPr>
          <w:p w14:paraId="4F9BD451" w14:textId="77777777" w:rsidR="00F53A20" w:rsidRPr="00172C66" w:rsidRDefault="00F53A20" w:rsidP="0085306E">
            <w:pPr>
              <w:jc w:val="center"/>
              <w:rPr>
                <w:sz w:val="18"/>
                <w:szCs w:val="18"/>
              </w:rPr>
            </w:pPr>
          </w:p>
        </w:tc>
        <w:tc>
          <w:tcPr>
            <w:tcW w:w="822" w:type="dxa"/>
            <w:noWrap/>
            <w:hideMark/>
          </w:tcPr>
          <w:p w14:paraId="282D0743" w14:textId="77777777" w:rsidR="00F53A20" w:rsidRPr="00172C66" w:rsidRDefault="00F53A20" w:rsidP="0085306E">
            <w:pPr>
              <w:jc w:val="center"/>
              <w:rPr>
                <w:sz w:val="18"/>
                <w:szCs w:val="18"/>
              </w:rPr>
            </w:pPr>
          </w:p>
        </w:tc>
      </w:tr>
      <w:tr w:rsidR="00F53A20" w:rsidRPr="00172C66" w14:paraId="538AF74D" w14:textId="77777777" w:rsidTr="00862812">
        <w:trPr>
          <w:trHeight w:val="300"/>
        </w:trPr>
        <w:tc>
          <w:tcPr>
            <w:tcW w:w="2515" w:type="dxa"/>
            <w:noWrap/>
            <w:hideMark/>
          </w:tcPr>
          <w:p w14:paraId="56D6D684" w14:textId="77777777" w:rsidR="00F53A20" w:rsidRPr="00172C66" w:rsidRDefault="00F53A20" w:rsidP="0085306E">
            <w:pPr>
              <w:rPr>
                <w:sz w:val="18"/>
                <w:szCs w:val="18"/>
              </w:rPr>
            </w:pPr>
            <w:r w:rsidRPr="00172C66">
              <w:rPr>
                <w:sz w:val="18"/>
                <w:szCs w:val="18"/>
              </w:rPr>
              <w:t>Operate safety showers as applicable</w:t>
            </w:r>
          </w:p>
        </w:tc>
        <w:tc>
          <w:tcPr>
            <w:tcW w:w="999" w:type="dxa"/>
            <w:noWrap/>
            <w:hideMark/>
          </w:tcPr>
          <w:p w14:paraId="0AF07227" w14:textId="77777777" w:rsidR="00F53A20" w:rsidRPr="00172C66" w:rsidRDefault="00F53A20" w:rsidP="0085306E">
            <w:pPr>
              <w:rPr>
                <w:sz w:val="18"/>
                <w:szCs w:val="18"/>
              </w:rPr>
            </w:pPr>
            <w:r w:rsidRPr="00172C66">
              <w:rPr>
                <w:sz w:val="18"/>
                <w:szCs w:val="18"/>
              </w:rPr>
              <w:t>Plumbing</w:t>
            </w:r>
          </w:p>
        </w:tc>
        <w:tc>
          <w:tcPr>
            <w:tcW w:w="723" w:type="dxa"/>
            <w:noWrap/>
            <w:hideMark/>
          </w:tcPr>
          <w:p w14:paraId="455800BC"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5C20F979"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780F743D" w14:textId="77777777" w:rsidR="00F53A20" w:rsidRPr="00172C66" w:rsidRDefault="00F53A20" w:rsidP="0085306E">
            <w:pPr>
              <w:jc w:val="center"/>
              <w:rPr>
                <w:sz w:val="18"/>
                <w:szCs w:val="18"/>
              </w:rPr>
            </w:pPr>
          </w:p>
        </w:tc>
        <w:tc>
          <w:tcPr>
            <w:tcW w:w="906" w:type="dxa"/>
            <w:noWrap/>
            <w:hideMark/>
          </w:tcPr>
          <w:p w14:paraId="03EB4DD6" w14:textId="77777777" w:rsidR="00F53A20" w:rsidRPr="00172C66" w:rsidRDefault="00F53A20" w:rsidP="0085306E">
            <w:pPr>
              <w:jc w:val="center"/>
              <w:rPr>
                <w:sz w:val="18"/>
                <w:szCs w:val="18"/>
              </w:rPr>
            </w:pPr>
          </w:p>
        </w:tc>
        <w:tc>
          <w:tcPr>
            <w:tcW w:w="873" w:type="dxa"/>
            <w:noWrap/>
            <w:hideMark/>
          </w:tcPr>
          <w:p w14:paraId="7515C003" w14:textId="77777777" w:rsidR="00F53A20" w:rsidRPr="00172C66" w:rsidRDefault="00F53A20" w:rsidP="0085306E">
            <w:pPr>
              <w:jc w:val="center"/>
              <w:rPr>
                <w:sz w:val="18"/>
                <w:szCs w:val="18"/>
              </w:rPr>
            </w:pPr>
          </w:p>
        </w:tc>
        <w:tc>
          <w:tcPr>
            <w:tcW w:w="748" w:type="dxa"/>
            <w:noWrap/>
            <w:hideMark/>
          </w:tcPr>
          <w:p w14:paraId="5E7438E9" w14:textId="77777777" w:rsidR="00F53A20" w:rsidRPr="00172C66" w:rsidRDefault="00F53A20" w:rsidP="0085306E">
            <w:pPr>
              <w:jc w:val="center"/>
              <w:rPr>
                <w:sz w:val="18"/>
                <w:szCs w:val="18"/>
              </w:rPr>
            </w:pPr>
          </w:p>
        </w:tc>
        <w:tc>
          <w:tcPr>
            <w:tcW w:w="822" w:type="dxa"/>
            <w:noWrap/>
            <w:hideMark/>
          </w:tcPr>
          <w:p w14:paraId="2BB82C5F" w14:textId="77777777" w:rsidR="00F53A20" w:rsidRPr="00172C66" w:rsidRDefault="00F53A20" w:rsidP="0085306E">
            <w:pPr>
              <w:jc w:val="center"/>
              <w:rPr>
                <w:sz w:val="18"/>
                <w:szCs w:val="18"/>
              </w:rPr>
            </w:pPr>
          </w:p>
        </w:tc>
      </w:tr>
      <w:tr w:rsidR="00F53A20" w:rsidRPr="00172C66" w14:paraId="1720BC89" w14:textId="77777777" w:rsidTr="00862812">
        <w:trPr>
          <w:trHeight w:val="300"/>
        </w:trPr>
        <w:tc>
          <w:tcPr>
            <w:tcW w:w="2515" w:type="dxa"/>
            <w:noWrap/>
            <w:hideMark/>
          </w:tcPr>
          <w:p w14:paraId="153E270F" w14:textId="77777777" w:rsidR="00F53A20" w:rsidRPr="00172C66" w:rsidRDefault="00F53A20" w:rsidP="0085306E">
            <w:pPr>
              <w:rPr>
                <w:sz w:val="18"/>
                <w:szCs w:val="18"/>
              </w:rPr>
            </w:pPr>
            <w:r w:rsidRPr="00172C66">
              <w:rPr>
                <w:sz w:val="18"/>
                <w:szCs w:val="18"/>
              </w:rPr>
              <w:t>Restart all water distribution systems (softeners and hot water heaters)</w:t>
            </w:r>
          </w:p>
        </w:tc>
        <w:tc>
          <w:tcPr>
            <w:tcW w:w="999" w:type="dxa"/>
            <w:noWrap/>
            <w:hideMark/>
          </w:tcPr>
          <w:p w14:paraId="0C6D1503" w14:textId="77777777" w:rsidR="00F53A20" w:rsidRPr="00172C66" w:rsidRDefault="00F53A20" w:rsidP="0085306E">
            <w:pPr>
              <w:rPr>
                <w:sz w:val="18"/>
                <w:szCs w:val="18"/>
              </w:rPr>
            </w:pPr>
            <w:r w:rsidRPr="00172C66">
              <w:rPr>
                <w:sz w:val="18"/>
                <w:szCs w:val="18"/>
              </w:rPr>
              <w:t>Plumbing</w:t>
            </w:r>
          </w:p>
        </w:tc>
        <w:tc>
          <w:tcPr>
            <w:tcW w:w="723" w:type="dxa"/>
            <w:noWrap/>
            <w:hideMark/>
          </w:tcPr>
          <w:p w14:paraId="4FCBCE29"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58B0CBF7" w14:textId="77777777" w:rsidR="00F53A20" w:rsidRPr="00172C66" w:rsidRDefault="00F53A20" w:rsidP="0085306E">
            <w:pPr>
              <w:jc w:val="center"/>
              <w:rPr>
                <w:sz w:val="18"/>
                <w:szCs w:val="18"/>
              </w:rPr>
            </w:pPr>
          </w:p>
        </w:tc>
        <w:tc>
          <w:tcPr>
            <w:tcW w:w="818" w:type="dxa"/>
            <w:noWrap/>
            <w:hideMark/>
          </w:tcPr>
          <w:p w14:paraId="118DB11A" w14:textId="77777777" w:rsidR="00F53A20" w:rsidRPr="00172C66" w:rsidRDefault="00F53A20" w:rsidP="0085306E">
            <w:pPr>
              <w:jc w:val="center"/>
              <w:rPr>
                <w:sz w:val="18"/>
                <w:szCs w:val="18"/>
              </w:rPr>
            </w:pPr>
          </w:p>
        </w:tc>
        <w:tc>
          <w:tcPr>
            <w:tcW w:w="906" w:type="dxa"/>
            <w:noWrap/>
            <w:hideMark/>
          </w:tcPr>
          <w:p w14:paraId="03CFFB48" w14:textId="77777777" w:rsidR="00F53A20" w:rsidRPr="00172C66" w:rsidRDefault="00F53A20" w:rsidP="0085306E">
            <w:pPr>
              <w:jc w:val="center"/>
              <w:rPr>
                <w:sz w:val="18"/>
                <w:szCs w:val="18"/>
              </w:rPr>
            </w:pPr>
          </w:p>
        </w:tc>
        <w:tc>
          <w:tcPr>
            <w:tcW w:w="873" w:type="dxa"/>
            <w:noWrap/>
            <w:hideMark/>
          </w:tcPr>
          <w:p w14:paraId="5CE79B8C" w14:textId="77777777" w:rsidR="00F53A20" w:rsidRPr="00172C66" w:rsidRDefault="00F53A20" w:rsidP="0085306E">
            <w:pPr>
              <w:jc w:val="center"/>
              <w:rPr>
                <w:sz w:val="18"/>
                <w:szCs w:val="18"/>
              </w:rPr>
            </w:pPr>
          </w:p>
        </w:tc>
        <w:tc>
          <w:tcPr>
            <w:tcW w:w="748" w:type="dxa"/>
            <w:noWrap/>
            <w:hideMark/>
          </w:tcPr>
          <w:p w14:paraId="3C473203" w14:textId="77777777" w:rsidR="00F53A20" w:rsidRPr="00172C66" w:rsidRDefault="00F53A20" w:rsidP="0085306E">
            <w:pPr>
              <w:jc w:val="center"/>
              <w:rPr>
                <w:sz w:val="18"/>
                <w:szCs w:val="18"/>
              </w:rPr>
            </w:pPr>
          </w:p>
        </w:tc>
        <w:tc>
          <w:tcPr>
            <w:tcW w:w="822" w:type="dxa"/>
            <w:noWrap/>
            <w:hideMark/>
          </w:tcPr>
          <w:p w14:paraId="12566300" w14:textId="77777777" w:rsidR="00F53A20" w:rsidRPr="00172C66" w:rsidRDefault="00F53A20" w:rsidP="0085306E">
            <w:pPr>
              <w:jc w:val="center"/>
              <w:rPr>
                <w:sz w:val="18"/>
                <w:szCs w:val="18"/>
              </w:rPr>
            </w:pPr>
            <w:r w:rsidRPr="00172C66">
              <w:rPr>
                <w:sz w:val="18"/>
                <w:szCs w:val="18"/>
              </w:rPr>
              <w:t>X</w:t>
            </w:r>
          </w:p>
        </w:tc>
      </w:tr>
      <w:tr w:rsidR="00F53A20" w:rsidRPr="00172C66" w14:paraId="2BB68F83" w14:textId="77777777" w:rsidTr="00862812">
        <w:trPr>
          <w:trHeight w:val="300"/>
        </w:trPr>
        <w:tc>
          <w:tcPr>
            <w:tcW w:w="2515" w:type="dxa"/>
            <w:noWrap/>
            <w:hideMark/>
          </w:tcPr>
          <w:p w14:paraId="5DED9CD3" w14:textId="77777777" w:rsidR="00F53A20" w:rsidRPr="00172C66" w:rsidRDefault="00F53A20" w:rsidP="0085306E">
            <w:pPr>
              <w:rPr>
                <w:sz w:val="18"/>
                <w:szCs w:val="18"/>
              </w:rPr>
            </w:pPr>
            <w:r w:rsidRPr="00172C66">
              <w:rPr>
                <w:sz w:val="18"/>
                <w:szCs w:val="18"/>
              </w:rPr>
              <w:t>Rooftop visual inspections (slate roofs)</w:t>
            </w:r>
          </w:p>
        </w:tc>
        <w:tc>
          <w:tcPr>
            <w:tcW w:w="999" w:type="dxa"/>
            <w:noWrap/>
            <w:hideMark/>
          </w:tcPr>
          <w:p w14:paraId="7FA6284F" w14:textId="77777777" w:rsidR="00F53A20" w:rsidRPr="00172C66" w:rsidRDefault="00F53A20" w:rsidP="0085306E">
            <w:pPr>
              <w:rPr>
                <w:sz w:val="18"/>
                <w:szCs w:val="18"/>
              </w:rPr>
            </w:pPr>
            <w:r w:rsidRPr="00172C66">
              <w:rPr>
                <w:sz w:val="18"/>
                <w:szCs w:val="18"/>
              </w:rPr>
              <w:t>Roofing</w:t>
            </w:r>
          </w:p>
        </w:tc>
        <w:tc>
          <w:tcPr>
            <w:tcW w:w="723" w:type="dxa"/>
            <w:noWrap/>
            <w:hideMark/>
          </w:tcPr>
          <w:p w14:paraId="246560DA" w14:textId="77777777" w:rsidR="00F53A20" w:rsidRPr="00172C66" w:rsidRDefault="00F53A20" w:rsidP="0085306E">
            <w:pPr>
              <w:jc w:val="center"/>
              <w:rPr>
                <w:sz w:val="18"/>
                <w:szCs w:val="18"/>
              </w:rPr>
            </w:pPr>
          </w:p>
        </w:tc>
        <w:tc>
          <w:tcPr>
            <w:tcW w:w="861" w:type="dxa"/>
            <w:noWrap/>
            <w:hideMark/>
          </w:tcPr>
          <w:p w14:paraId="6041524D" w14:textId="77777777" w:rsidR="00F53A20" w:rsidRPr="00172C66" w:rsidRDefault="00F53A20" w:rsidP="0085306E">
            <w:pPr>
              <w:jc w:val="center"/>
              <w:rPr>
                <w:sz w:val="18"/>
                <w:szCs w:val="18"/>
              </w:rPr>
            </w:pPr>
          </w:p>
        </w:tc>
        <w:tc>
          <w:tcPr>
            <w:tcW w:w="818" w:type="dxa"/>
            <w:noWrap/>
            <w:hideMark/>
          </w:tcPr>
          <w:p w14:paraId="44FF3C46" w14:textId="77777777" w:rsidR="00F53A20" w:rsidRPr="00172C66" w:rsidRDefault="00F53A20" w:rsidP="0085306E">
            <w:pPr>
              <w:jc w:val="center"/>
              <w:rPr>
                <w:sz w:val="18"/>
                <w:szCs w:val="18"/>
              </w:rPr>
            </w:pPr>
          </w:p>
        </w:tc>
        <w:tc>
          <w:tcPr>
            <w:tcW w:w="906" w:type="dxa"/>
            <w:noWrap/>
            <w:hideMark/>
          </w:tcPr>
          <w:p w14:paraId="0EB81D47" w14:textId="77777777" w:rsidR="00F53A20" w:rsidRPr="00172C66" w:rsidRDefault="00F53A20" w:rsidP="0085306E">
            <w:pPr>
              <w:jc w:val="center"/>
              <w:rPr>
                <w:sz w:val="18"/>
                <w:szCs w:val="18"/>
              </w:rPr>
            </w:pPr>
            <w:r w:rsidRPr="00172C66">
              <w:rPr>
                <w:sz w:val="18"/>
                <w:szCs w:val="18"/>
              </w:rPr>
              <w:t>X (winter)</w:t>
            </w:r>
          </w:p>
        </w:tc>
        <w:tc>
          <w:tcPr>
            <w:tcW w:w="873" w:type="dxa"/>
            <w:noWrap/>
            <w:hideMark/>
          </w:tcPr>
          <w:p w14:paraId="4847EA16" w14:textId="77777777" w:rsidR="00F53A20" w:rsidRPr="00172C66" w:rsidRDefault="00F53A20" w:rsidP="0085306E">
            <w:pPr>
              <w:jc w:val="center"/>
              <w:rPr>
                <w:sz w:val="18"/>
                <w:szCs w:val="18"/>
              </w:rPr>
            </w:pPr>
          </w:p>
        </w:tc>
        <w:tc>
          <w:tcPr>
            <w:tcW w:w="748" w:type="dxa"/>
            <w:noWrap/>
            <w:hideMark/>
          </w:tcPr>
          <w:p w14:paraId="09EC17CD"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4159C3BA" w14:textId="77777777" w:rsidR="00F53A20" w:rsidRPr="00172C66" w:rsidRDefault="00F53A20" w:rsidP="0085306E">
            <w:pPr>
              <w:jc w:val="center"/>
              <w:rPr>
                <w:sz w:val="18"/>
                <w:szCs w:val="18"/>
              </w:rPr>
            </w:pPr>
          </w:p>
        </w:tc>
      </w:tr>
      <w:tr w:rsidR="00F53A20" w:rsidRPr="00172C66" w14:paraId="0C8804D5" w14:textId="77777777" w:rsidTr="00862812">
        <w:trPr>
          <w:trHeight w:val="300"/>
        </w:trPr>
        <w:tc>
          <w:tcPr>
            <w:tcW w:w="2515" w:type="dxa"/>
            <w:noWrap/>
            <w:hideMark/>
          </w:tcPr>
          <w:p w14:paraId="15AC5F5F" w14:textId="77777777" w:rsidR="00F53A20" w:rsidRPr="00172C66" w:rsidRDefault="00F53A20" w:rsidP="0085306E">
            <w:pPr>
              <w:rPr>
                <w:sz w:val="18"/>
                <w:szCs w:val="18"/>
              </w:rPr>
            </w:pPr>
            <w:r w:rsidRPr="00172C66">
              <w:rPr>
                <w:sz w:val="18"/>
                <w:szCs w:val="18"/>
              </w:rPr>
              <w:t>Rooftop visual inspections (non-slate roofs)</w:t>
            </w:r>
          </w:p>
        </w:tc>
        <w:tc>
          <w:tcPr>
            <w:tcW w:w="999" w:type="dxa"/>
            <w:noWrap/>
            <w:hideMark/>
          </w:tcPr>
          <w:p w14:paraId="10D37DA1" w14:textId="77777777" w:rsidR="00F53A20" w:rsidRPr="00172C66" w:rsidRDefault="00F53A20" w:rsidP="0085306E">
            <w:pPr>
              <w:rPr>
                <w:sz w:val="18"/>
                <w:szCs w:val="18"/>
              </w:rPr>
            </w:pPr>
            <w:r w:rsidRPr="00172C66">
              <w:rPr>
                <w:sz w:val="18"/>
                <w:szCs w:val="18"/>
              </w:rPr>
              <w:t>Roofing</w:t>
            </w:r>
          </w:p>
        </w:tc>
        <w:tc>
          <w:tcPr>
            <w:tcW w:w="723" w:type="dxa"/>
            <w:noWrap/>
            <w:hideMark/>
          </w:tcPr>
          <w:p w14:paraId="1C875338" w14:textId="77777777" w:rsidR="00F53A20" w:rsidRPr="00172C66" w:rsidRDefault="00F53A20" w:rsidP="0085306E">
            <w:pPr>
              <w:jc w:val="center"/>
              <w:rPr>
                <w:sz w:val="18"/>
                <w:szCs w:val="18"/>
              </w:rPr>
            </w:pPr>
          </w:p>
        </w:tc>
        <w:tc>
          <w:tcPr>
            <w:tcW w:w="861" w:type="dxa"/>
            <w:noWrap/>
            <w:hideMark/>
          </w:tcPr>
          <w:p w14:paraId="0E905AFF" w14:textId="77777777" w:rsidR="00F53A20" w:rsidRPr="00172C66" w:rsidRDefault="00F53A20" w:rsidP="0085306E">
            <w:pPr>
              <w:jc w:val="center"/>
              <w:rPr>
                <w:sz w:val="18"/>
                <w:szCs w:val="18"/>
              </w:rPr>
            </w:pPr>
          </w:p>
        </w:tc>
        <w:tc>
          <w:tcPr>
            <w:tcW w:w="818" w:type="dxa"/>
            <w:noWrap/>
            <w:hideMark/>
          </w:tcPr>
          <w:p w14:paraId="52FF9F55" w14:textId="77777777" w:rsidR="00F53A20" w:rsidRPr="00172C66" w:rsidRDefault="00F53A20" w:rsidP="0085306E">
            <w:pPr>
              <w:jc w:val="center"/>
              <w:rPr>
                <w:sz w:val="18"/>
                <w:szCs w:val="18"/>
              </w:rPr>
            </w:pPr>
          </w:p>
        </w:tc>
        <w:tc>
          <w:tcPr>
            <w:tcW w:w="906" w:type="dxa"/>
            <w:noWrap/>
            <w:hideMark/>
          </w:tcPr>
          <w:p w14:paraId="339070A6" w14:textId="77777777" w:rsidR="00F53A20" w:rsidRPr="00172C66" w:rsidRDefault="00F53A20" w:rsidP="0085306E">
            <w:pPr>
              <w:jc w:val="center"/>
              <w:rPr>
                <w:sz w:val="18"/>
                <w:szCs w:val="18"/>
              </w:rPr>
            </w:pPr>
          </w:p>
        </w:tc>
        <w:tc>
          <w:tcPr>
            <w:tcW w:w="873" w:type="dxa"/>
            <w:noWrap/>
            <w:hideMark/>
          </w:tcPr>
          <w:p w14:paraId="473E51F1" w14:textId="77777777" w:rsidR="00F53A20" w:rsidRPr="00172C66" w:rsidRDefault="00F53A20" w:rsidP="0085306E">
            <w:pPr>
              <w:jc w:val="center"/>
              <w:rPr>
                <w:sz w:val="18"/>
                <w:szCs w:val="18"/>
              </w:rPr>
            </w:pPr>
          </w:p>
        </w:tc>
        <w:tc>
          <w:tcPr>
            <w:tcW w:w="748" w:type="dxa"/>
            <w:noWrap/>
            <w:hideMark/>
          </w:tcPr>
          <w:p w14:paraId="3CDA68E3"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21F69A3E" w14:textId="77777777" w:rsidR="00F53A20" w:rsidRPr="00172C66" w:rsidRDefault="00F53A20" w:rsidP="0085306E">
            <w:pPr>
              <w:jc w:val="center"/>
              <w:rPr>
                <w:sz w:val="18"/>
                <w:szCs w:val="18"/>
              </w:rPr>
            </w:pPr>
          </w:p>
        </w:tc>
      </w:tr>
      <w:tr w:rsidR="00F53A20" w:rsidRPr="00172C66" w14:paraId="1AF7628C" w14:textId="77777777" w:rsidTr="00862812">
        <w:trPr>
          <w:trHeight w:val="300"/>
        </w:trPr>
        <w:tc>
          <w:tcPr>
            <w:tcW w:w="2515" w:type="dxa"/>
            <w:noWrap/>
            <w:hideMark/>
          </w:tcPr>
          <w:p w14:paraId="592E1DB8" w14:textId="77777777" w:rsidR="00F53A20" w:rsidRPr="00172C66" w:rsidRDefault="00F53A20" w:rsidP="0085306E">
            <w:pPr>
              <w:rPr>
                <w:sz w:val="18"/>
                <w:szCs w:val="18"/>
              </w:rPr>
            </w:pPr>
            <w:r w:rsidRPr="00172C66">
              <w:rPr>
                <w:sz w:val="18"/>
                <w:szCs w:val="18"/>
              </w:rPr>
              <w:t>Masonry Inspections</w:t>
            </w:r>
          </w:p>
        </w:tc>
        <w:tc>
          <w:tcPr>
            <w:tcW w:w="999" w:type="dxa"/>
            <w:noWrap/>
            <w:hideMark/>
          </w:tcPr>
          <w:p w14:paraId="5936FA7A" w14:textId="77777777" w:rsidR="00F53A20" w:rsidRPr="00172C66" w:rsidRDefault="00F53A20" w:rsidP="0085306E">
            <w:pPr>
              <w:rPr>
                <w:sz w:val="18"/>
                <w:szCs w:val="18"/>
              </w:rPr>
            </w:pPr>
            <w:r w:rsidRPr="00172C66">
              <w:rPr>
                <w:sz w:val="18"/>
                <w:szCs w:val="18"/>
              </w:rPr>
              <w:t>Roofing</w:t>
            </w:r>
          </w:p>
        </w:tc>
        <w:tc>
          <w:tcPr>
            <w:tcW w:w="723" w:type="dxa"/>
            <w:noWrap/>
            <w:hideMark/>
          </w:tcPr>
          <w:p w14:paraId="2D3403F8" w14:textId="77777777" w:rsidR="00F53A20" w:rsidRPr="00172C66" w:rsidRDefault="00F53A20" w:rsidP="0085306E">
            <w:pPr>
              <w:jc w:val="center"/>
              <w:rPr>
                <w:sz w:val="18"/>
                <w:szCs w:val="18"/>
              </w:rPr>
            </w:pPr>
          </w:p>
        </w:tc>
        <w:tc>
          <w:tcPr>
            <w:tcW w:w="861" w:type="dxa"/>
            <w:noWrap/>
            <w:hideMark/>
          </w:tcPr>
          <w:p w14:paraId="3F891F47" w14:textId="77777777" w:rsidR="00F53A20" w:rsidRPr="00172C66" w:rsidRDefault="00F53A20" w:rsidP="0085306E">
            <w:pPr>
              <w:jc w:val="center"/>
              <w:rPr>
                <w:sz w:val="18"/>
                <w:szCs w:val="18"/>
              </w:rPr>
            </w:pPr>
          </w:p>
        </w:tc>
        <w:tc>
          <w:tcPr>
            <w:tcW w:w="818" w:type="dxa"/>
            <w:noWrap/>
            <w:hideMark/>
          </w:tcPr>
          <w:p w14:paraId="0A81CD00" w14:textId="77777777" w:rsidR="00F53A20" w:rsidRPr="00172C66" w:rsidRDefault="00F53A20" w:rsidP="0085306E">
            <w:pPr>
              <w:jc w:val="center"/>
              <w:rPr>
                <w:sz w:val="18"/>
                <w:szCs w:val="18"/>
              </w:rPr>
            </w:pPr>
          </w:p>
        </w:tc>
        <w:tc>
          <w:tcPr>
            <w:tcW w:w="906" w:type="dxa"/>
            <w:noWrap/>
            <w:hideMark/>
          </w:tcPr>
          <w:p w14:paraId="30A22330" w14:textId="77777777" w:rsidR="00F53A20" w:rsidRPr="00172C66" w:rsidRDefault="00F53A20" w:rsidP="0085306E">
            <w:pPr>
              <w:jc w:val="center"/>
              <w:rPr>
                <w:sz w:val="18"/>
                <w:szCs w:val="18"/>
              </w:rPr>
            </w:pPr>
          </w:p>
        </w:tc>
        <w:tc>
          <w:tcPr>
            <w:tcW w:w="873" w:type="dxa"/>
            <w:noWrap/>
            <w:hideMark/>
          </w:tcPr>
          <w:p w14:paraId="572CA607" w14:textId="77777777" w:rsidR="00F53A20" w:rsidRPr="00172C66" w:rsidRDefault="00F53A20" w:rsidP="0085306E">
            <w:pPr>
              <w:jc w:val="center"/>
              <w:rPr>
                <w:sz w:val="18"/>
                <w:szCs w:val="18"/>
              </w:rPr>
            </w:pPr>
          </w:p>
        </w:tc>
        <w:tc>
          <w:tcPr>
            <w:tcW w:w="748" w:type="dxa"/>
            <w:noWrap/>
            <w:hideMark/>
          </w:tcPr>
          <w:p w14:paraId="66EA4038"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43AE90D7" w14:textId="77777777" w:rsidR="00F53A20" w:rsidRPr="00172C66" w:rsidRDefault="00F53A20" w:rsidP="0085306E">
            <w:pPr>
              <w:jc w:val="center"/>
              <w:rPr>
                <w:sz w:val="18"/>
                <w:szCs w:val="18"/>
              </w:rPr>
            </w:pPr>
          </w:p>
        </w:tc>
      </w:tr>
      <w:tr w:rsidR="00F53A20" w:rsidRPr="00172C66" w14:paraId="1D60D504" w14:textId="77777777" w:rsidTr="00862812">
        <w:trPr>
          <w:trHeight w:val="300"/>
        </w:trPr>
        <w:tc>
          <w:tcPr>
            <w:tcW w:w="2515" w:type="dxa"/>
            <w:noWrap/>
            <w:hideMark/>
          </w:tcPr>
          <w:p w14:paraId="1F8C518E" w14:textId="77777777" w:rsidR="00F53A20" w:rsidRPr="00172C66" w:rsidRDefault="00F53A20" w:rsidP="0085306E">
            <w:pPr>
              <w:rPr>
                <w:sz w:val="18"/>
                <w:szCs w:val="18"/>
              </w:rPr>
            </w:pPr>
            <w:r w:rsidRPr="00172C66">
              <w:rPr>
                <w:sz w:val="18"/>
                <w:szCs w:val="18"/>
              </w:rPr>
              <w:t xml:space="preserve">Emergency Generators - 30 min run test </w:t>
            </w:r>
          </w:p>
        </w:tc>
        <w:tc>
          <w:tcPr>
            <w:tcW w:w="999" w:type="dxa"/>
            <w:noWrap/>
            <w:hideMark/>
          </w:tcPr>
          <w:p w14:paraId="65216D01" w14:textId="77777777" w:rsidR="00F53A20" w:rsidRPr="00172C66" w:rsidRDefault="00F53A20" w:rsidP="0085306E">
            <w:pPr>
              <w:rPr>
                <w:sz w:val="18"/>
                <w:szCs w:val="18"/>
              </w:rPr>
            </w:pPr>
            <w:r w:rsidRPr="00172C66">
              <w:rPr>
                <w:sz w:val="18"/>
                <w:szCs w:val="18"/>
              </w:rPr>
              <w:t>Electricians</w:t>
            </w:r>
          </w:p>
        </w:tc>
        <w:tc>
          <w:tcPr>
            <w:tcW w:w="723" w:type="dxa"/>
            <w:noWrap/>
            <w:hideMark/>
          </w:tcPr>
          <w:p w14:paraId="4E5FB6F3" w14:textId="77777777" w:rsidR="00F53A20" w:rsidRPr="00172C66" w:rsidRDefault="00F53A20" w:rsidP="0085306E">
            <w:pPr>
              <w:jc w:val="center"/>
              <w:rPr>
                <w:sz w:val="18"/>
                <w:szCs w:val="18"/>
              </w:rPr>
            </w:pPr>
          </w:p>
        </w:tc>
        <w:tc>
          <w:tcPr>
            <w:tcW w:w="861" w:type="dxa"/>
            <w:noWrap/>
            <w:hideMark/>
          </w:tcPr>
          <w:p w14:paraId="48FA5E38" w14:textId="77777777" w:rsidR="00F53A20" w:rsidRPr="00172C66" w:rsidRDefault="00F53A20" w:rsidP="0085306E">
            <w:pPr>
              <w:jc w:val="center"/>
              <w:rPr>
                <w:sz w:val="18"/>
                <w:szCs w:val="18"/>
              </w:rPr>
            </w:pPr>
          </w:p>
        </w:tc>
        <w:tc>
          <w:tcPr>
            <w:tcW w:w="818" w:type="dxa"/>
            <w:noWrap/>
            <w:hideMark/>
          </w:tcPr>
          <w:p w14:paraId="47FD714C" w14:textId="77777777" w:rsidR="00F53A20" w:rsidRPr="00172C66" w:rsidRDefault="00F53A20" w:rsidP="0085306E">
            <w:pPr>
              <w:jc w:val="center"/>
              <w:rPr>
                <w:sz w:val="18"/>
                <w:szCs w:val="18"/>
              </w:rPr>
            </w:pPr>
          </w:p>
        </w:tc>
        <w:tc>
          <w:tcPr>
            <w:tcW w:w="906" w:type="dxa"/>
            <w:noWrap/>
            <w:hideMark/>
          </w:tcPr>
          <w:p w14:paraId="60F03A1D" w14:textId="77777777" w:rsidR="00F53A20" w:rsidRPr="00172C66" w:rsidRDefault="00F53A20" w:rsidP="0085306E">
            <w:pPr>
              <w:jc w:val="center"/>
              <w:rPr>
                <w:sz w:val="18"/>
                <w:szCs w:val="18"/>
              </w:rPr>
            </w:pPr>
            <w:r w:rsidRPr="00172C66">
              <w:rPr>
                <w:sz w:val="18"/>
                <w:szCs w:val="18"/>
              </w:rPr>
              <w:t>X</w:t>
            </w:r>
          </w:p>
        </w:tc>
        <w:tc>
          <w:tcPr>
            <w:tcW w:w="873" w:type="dxa"/>
            <w:noWrap/>
            <w:hideMark/>
          </w:tcPr>
          <w:p w14:paraId="7AF24BA4" w14:textId="77777777" w:rsidR="00F53A20" w:rsidRPr="00172C66" w:rsidRDefault="00F53A20" w:rsidP="0085306E">
            <w:pPr>
              <w:jc w:val="center"/>
              <w:rPr>
                <w:sz w:val="18"/>
                <w:szCs w:val="18"/>
              </w:rPr>
            </w:pPr>
          </w:p>
        </w:tc>
        <w:tc>
          <w:tcPr>
            <w:tcW w:w="748" w:type="dxa"/>
            <w:noWrap/>
            <w:hideMark/>
          </w:tcPr>
          <w:p w14:paraId="3C4CBC01" w14:textId="77777777" w:rsidR="00F53A20" w:rsidRPr="00172C66" w:rsidRDefault="00F53A20" w:rsidP="0085306E">
            <w:pPr>
              <w:jc w:val="center"/>
              <w:rPr>
                <w:sz w:val="18"/>
                <w:szCs w:val="18"/>
              </w:rPr>
            </w:pPr>
          </w:p>
        </w:tc>
        <w:tc>
          <w:tcPr>
            <w:tcW w:w="822" w:type="dxa"/>
            <w:noWrap/>
            <w:hideMark/>
          </w:tcPr>
          <w:p w14:paraId="66D53BB7" w14:textId="77777777" w:rsidR="00F53A20" w:rsidRPr="00172C66" w:rsidRDefault="00F53A20" w:rsidP="0085306E">
            <w:pPr>
              <w:jc w:val="center"/>
              <w:rPr>
                <w:sz w:val="18"/>
                <w:szCs w:val="18"/>
              </w:rPr>
            </w:pPr>
          </w:p>
        </w:tc>
      </w:tr>
      <w:tr w:rsidR="00F53A20" w:rsidRPr="00172C66" w14:paraId="4896484F" w14:textId="77777777" w:rsidTr="00862812">
        <w:trPr>
          <w:trHeight w:val="300"/>
        </w:trPr>
        <w:tc>
          <w:tcPr>
            <w:tcW w:w="2515" w:type="dxa"/>
            <w:noWrap/>
            <w:hideMark/>
          </w:tcPr>
          <w:p w14:paraId="26D8C5C2" w14:textId="77777777" w:rsidR="00F53A20" w:rsidRPr="00172C66" w:rsidRDefault="00F53A20" w:rsidP="0085306E">
            <w:pPr>
              <w:rPr>
                <w:sz w:val="18"/>
                <w:szCs w:val="18"/>
              </w:rPr>
            </w:pPr>
            <w:r w:rsidRPr="00172C66">
              <w:rPr>
                <w:sz w:val="18"/>
                <w:szCs w:val="18"/>
              </w:rPr>
              <w:t>Electrical Vault inspection</w:t>
            </w:r>
          </w:p>
        </w:tc>
        <w:tc>
          <w:tcPr>
            <w:tcW w:w="999" w:type="dxa"/>
            <w:noWrap/>
            <w:hideMark/>
          </w:tcPr>
          <w:p w14:paraId="65276C01" w14:textId="77777777" w:rsidR="00F53A20" w:rsidRPr="00172C66" w:rsidRDefault="00F53A20" w:rsidP="0085306E">
            <w:pPr>
              <w:rPr>
                <w:sz w:val="18"/>
                <w:szCs w:val="18"/>
              </w:rPr>
            </w:pPr>
            <w:r w:rsidRPr="00172C66">
              <w:rPr>
                <w:sz w:val="18"/>
                <w:szCs w:val="18"/>
              </w:rPr>
              <w:t>Electricians</w:t>
            </w:r>
          </w:p>
        </w:tc>
        <w:tc>
          <w:tcPr>
            <w:tcW w:w="723" w:type="dxa"/>
            <w:noWrap/>
            <w:hideMark/>
          </w:tcPr>
          <w:p w14:paraId="34675BF9" w14:textId="77777777" w:rsidR="00F53A20" w:rsidRPr="00172C66" w:rsidRDefault="00F53A20" w:rsidP="0085306E">
            <w:pPr>
              <w:jc w:val="center"/>
              <w:rPr>
                <w:sz w:val="18"/>
                <w:szCs w:val="18"/>
              </w:rPr>
            </w:pPr>
          </w:p>
        </w:tc>
        <w:tc>
          <w:tcPr>
            <w:tcW w:w="861" w:type="dxa"/>
            <w:noWrap/>
            <w:hideMark/>
          </w:tcPr>
          <w:p w14:paraId="7C4031BA" w14:textId="77777777" w:rsidR="00F53A20" w:rsidRPr="00172C66" w:rsidRDefault="00F53A20" w:rsidP="0085306E">
            <w:pPr>
              <w:jc w:val="center"/>
              <w:rPr>
                <w:sz w:val="18"/>
                <w:szCs w:val="18"/>
              </w:rPr>
            </w:pPr>
          </w:p>
        </w:tc>
        <w:tc>
          <w:tcPr>
            <w:tcW w:w="818" w:type="dxa"/>
            <w:noWrap/>
            <w:hideMark/>
          </w:tcPr>
          <w:p w14:paraId="45C09758" w14:textId="77777777" w:rsidR="00F53A20" w:rsidRPr="00172C66" w:rsidRDefault="00F53A20" w:rsidP="0085306E">
            <w:pPr>
              <w:jc w:val="center"/>
              <w:rPr>
                <w:sz w:val="18"/>
                <w:szCs w:val="18"/>
              </w:rPr>
            </w:pPr>
          </w:p>
        </w:tc>
        <w:tc>
          <w:tcPr>
            <w:tcW w:w="906" w:type="dxa"/>
            <w:noWrap/>
            <w:hideMark/>
          </w:tcPr>
          <w:p w14:paraId="087ADEAB" w14:textId="77777777" w:rsidR="00F53A20" w:rsidRPr="00172C66" w:rsidRDefault="00F53A20" w:rsidP="0085306E">
            <w:pPr>
              <w:jc w:val="center"/>
              <w:rPr>
                <w:sz w:val="18"/>
                <w:szCs w:val="18"/>
              </w:rPr>
            </w:pPr>
          </w:p>
        </w:tc>
        <w:tc>
          <w:tcPr>
            <w:tcW w:w="873" w:type="dxa"/>
            <w:noWrap/>
            <w:hideMark/>
          </w:tcPr>
          <w:p w14:paraId="6CBCF579" w14:textId="77777777" w:rsidR="00F53A20" w:rsidRPr="00172C66" w:rsidRDefault="00F53A20" w:rsidP="0085306E">
            <w:pPr>
              <w:jc w:val="center"/>
              <w:rPr>
                <w:sz w:val="18"/>
                <w:szCs w:val="18"/>
              </w:rPr>
            </w:pPr>
          </w:p>
        </w:tc>
        <w:tc>
          <w:tcPr>
            <w:tcW w:w="748" w:type="dxa"/>
            <w:noWrap/>
            <w:hideMark/>
          </w:tcPr>
          <w:p w14:paraId="28221B5E"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3F80BB17" w14:textId="77777777" w:rsidR="00F53A20" w:rsidRPr="00172C66" w:rsidRDefault="00F53A20" w:rsidP="0085306E">
            <w:pPr>
              <w:jc w:val="center"/>
              <w:rPr>
                <w:sz w:val="18"/>
                <w:szCs w:val="18"/>
              </w:rPr>
            </w:pPr>
          </w:p>
        </w:tc>
      </w:tr>
      <w:tr w:rsidR="00F53A20" w:rsidRPr="00172C66" w14:paraId="0D0D6DB5" w14:textId="77777777" w:rsidTr="00862812">
        <w:trPr>
          <w:trHeight w:val="300"/>
        </w:trPr>
        <w:tc>
          <w:tcPr>
            <w:tcW w:w="2515" w:type="dxa"/>
            <w:noWrap/>
            <w:hideMark/>
          </w:tcPr>
          <w:p w14:paraId="4860C834" w14:textId="77777777" w:rsidR="00F53A20" w:rsidRPr="00172C66" w:rsidRDefault="00F53A20" w:rsidP="0085306E">
            <w:pPr>
              <w:rPr>
                <w:sz w:val="18"/>
                <w:szCs w:val="18"/>
              </w:rPr>
            </w:pPr>
            <w:r w:rsidRPr="00172C66">
              <w:rPr>
                <w:sz w:val="18"/>
                <w:szCs w:val="18"/>
              </w:rPr>
              <w:t>Overhead Doors</w:t>
            </w:r>
          </w:p>
        </w:tc>
        <w:tc>
          <w:tcPr>
            <w:tcW w:w="999" w:type="dxa"/>
            <w:noWrap/>
            <w:hideMark/>
          </w:tcPr>
          <w:p w14:paraId="43ED53FF" w14:textId="77777777" w:rsidR="00F53A20" w:rsidRPr="00172C66" w:rsidRDefault="00F53A20" w:rsidP="0085306E">
            <w:pPr>
              <w:rPr>
                <w:sz w:val="18"/>
                <w:szCs w:val="18"/>
              </w:rPr>
            </w:pPr>
            <w:r w:rsidRPr="00172C66">
              <w:rPr>
                <w:sz w:val="18"/>
                <w:szCs w:val="18"/>
              </w:rPr>
              <w:t>Mechanical</w:t>
            </w:r>
          </w:p>
        </w:tc>
        <w:tc>
          <w:tcPr>
            <w:tcW w:w="723" w:type="dxa"/>
            <w:noWrap/>
            <w:hideMark/>
          </w:tcPr>
          <w:p w14:paraId="02BC4711" w14:textId="77777777" w:rsidR="00F53A20" w:rsidRPr="00172C66" w:rsidRDefault="00F53A20" w:rsidP="0085306E">
            <w:pPr>
              <w:jc w:val="center"/>
              <w:rPr>
                <w:sz w:val="18"/>
                <w:szCs w:val="18"/>
              </w:rPr>
            </w:pPr>
          </w:p>
        </w:tc>
        <w:tc>
          <w:tcPr>
            <w:tcW w:w="861" w:type="dxa"/>
            <w:noWrap/>
            <w:hideMark/>
          </w:tcPr>
          <w:p w14:paraId="0BFEFA19" w14:textId="77777777" w:rsidR="00F53A20" w:rsidRPr="00172C66" w:rsidRDefault="00F53A20" w:rsidP="0085306E">
            <w:pPr>
              <w:jc w:val="center"/>
              <w:rPr>
                <w:sz w:val="18"/>
                <w:szCs w:val="18"/>
              </w:rPr>
            </w:pPr>
          </w:p>
        </w:tc>
        <w:tc>
          <w:tcPr>
            <w:tcW w:w="818" w:type="dxa"/>
            <w:noWrap/>
            <w:hideMark/>
          </w:tcPr>
          <w:p w14:paraId="4FCD36EC" w14:textId="77777777" w:rsidR="00F53A20" w:rsidRPr="00172C66" w:rsidRDefault="00F53A20" w:rsidP="0085306E">
            <w:pPr>
              <w:jc w:val="center"/>
              <w:rPr>
                <w:sz w:val="18"/>
                <w:szCs w:val="18"/>
              </w:rPr>
            </w:pPr>
          </w:p>
        </w:tc>
        <w:tc>
          <w:tcPr>
            <w:tcW w:w="906" w:type="dxa"/>
            <w:noWrap/>
            <w:hideMark/>
          </w:tcPr>
          <w:p w14:paraId="0EC0E228" w14:textId="77777777" w:rsidR="00F53A20" w:rsidRPr="00172C66" w:rsidRDefault="00F53A20" w:rsidP="0085306E">
            <w:pPr>
              <w:jc w:val="center"/>
              <w:rPr>
                <w:sz w:val="18"/>
                <w:szCs w:val="18"/>
              </w:rPr>
            </w:pPr>
          </w:p>
        </w:tc>
        <w:tc>
          <w:tcPr>
            <w:tcW w:w="873" w:type="dxa"/>
            <w:noWrap/>
            <w:hideMark/>
          </w:tcPr>
          <w:p w14:paraId="18B0C857" w14:textId="77777777" w:rsidR="00F53A20" w:rsidRPr="00172C66" w:rsidRDefault="00F53A20" w:rsidP="0085306E">
            <w:pPr>
              <w:jc w:val="center"/>
              <w:rPr>
                <w:sz w:val="18"/>
                <w:szCs w:val="18"/>
              </w:rPr>
            </w:pPr>
          </w:p>
        </w:tc>
        <w:tc>
          <w:tcPr>
            <w:tcW w:w="748" w:type="dxa"/>
            <w:noWrap/>
            <w:hideMark/>
          </w:tcPr>
          <w:p w14:paraId="510260BC"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6345EFCD" w14:textId="77777777" w:rsidR="00F53A20" w:rsidRPr="00172C66" w:rsidRDefault="00F53A20" w:rsidP="0085306E">
            <w:pPr>
              <w:jc w:val="center"/>
              <w:rPr>
                <w:sz w:val="18"/>
                <w:szCs w:val="18"/>
              </w:rPr>
            </w:pPr>
          </w:p>
        </w:tc>
      </w:tr>
      <w:tr w:rsidR="00F53A20" w:rsidRPr="00172C66" w14:paraId="6C43B956" w14:textId="77777777" w:rsidTr="00862812">
        <w:trPr>
          <w:trHeight w:val="300"/>
        </w:trPr>
        <w:tc>
          <w:tcPr>
            <w:tcW w:w="2515" w:type="dxa"/>
            <w:noWrap/>
            <w:hideMark/>
          </w:tcPr>
          <w:p w14:paraId="57367140" w14:textId="77777777" w:rsidR="00F53A20" w:rsidRPr="00172C66" w:rsidRDefault="00F53A20" w:rsidP="0085306E">
            <w:pPr>
              <w:rPr>
                <w:sz w:val="18"/>
                <w:szCs w:val="18"/>
              </w:rPr>
            </w:pPr>
            <w:r w:rsidRPr="00172C66">
              <w:rPr>
                <w:sz w:val="18"/>
                <w:szCs w:val="18"/>
              </w:rPr>
              <w:t>Backflow preventers</w:t>
            </w:r>
          </w:p>
        </w:tc>
        <w:tc>
          <w:tcPr>
            <w:tcW w:w="999" w:type="dxa"/>
            <w:noWrap/>
            <w:hideMark/>
          </w:tcPr>
          <w:p w14:paraId="5EA37C70" w14:textId="77777777" w:rsidR="00F53A20" w:rsidRPr="00172C66" w:rsidRDefault="00F53A20" w:rsidP="0085306E">
            <w:pPr>
              <w:rPr>
                <w:sz w:val="18"/>
                <w:szCs w:val="18"/>
              </w:rPr>
            </w:pPr>
            <w:r w:rsidRPr="00172C66">
              <w:rPr>
                <w:sz w:val="18"/>
                <w:szCs w:val="18"/>
              </w:rPr>
              <w:t>Plumbing</w:t>
            </w:r>
          </w:p>
        </w:tc>
        <w:tc>
          <w:tcPr>
            <w:tcW w:w="723" w:type="dxa"/>
            <w:noWrap/>
            <w:hideMark/>
          </w:tcPr>
          <w:p w14:paraId="40E9CCDF" w14:textId="77777777" w:rsidR="00F53A20" w:rsidRPr="00172C66" w:rsidRDefault="00F53A20" w:rsidP="0085306E">
            <w:pPr>
              <w:jc w:val="center"/>
              <w:rPr>
                <w:sz w:val="18"/>
                <w:szCs w:val="18"/>
              </w:rPr>
            </w:pPr>
          </w:p>
        </w:tc>
        <w:tc>
          <w:tcPr>
            <w:tcW w:w="861" w:type="dxa"/>
            <w:noWrap/>
            <w:hideMark/>
          </w:tcPr>
          <w:p w14:paraId="64656E56" w14:textId="77777777" w:rsidR="00F53A20" w:rsidRPr="00172C66" w:rsidRDefault="00F53A20" w:rsidP="0085306E">
            <w:pPr>
              <w:jc w:val="center"/>
              <w:rPr>
                <w:sz w:val="18"/>
                <w:szCs w:val="18"/>
              </w:rPr>
            </w:pPr>
          </w:p>
        </w:tc>
        <w:tc>
          <w:tcPr>
            <w:tcW w:w="818" w:type="dxa"/>
            <w:noWrap/>
            <w:hideMark/>
          </w:tcPr>
          <w:p w14:paraId="2246C597" w14:textId="77777777" w:rsidR="00F53A20" w:rsidRPr="00172C66" w:rsidRDefault="00F53A20" w:rsidP="0085306E">
            <w:pPr>
              <w:jc w:val="center"/>
              <w:rPr>
                <w:sz w:val="18"/>
                <w:szCs w:val="18"/>
              </w:rPr>
            </w:pPr>
          </w:p>
        </w:tc>
        <w:tc>
          <w:tcPr>
            <w:tcW w:w="906" w:type="dxa"/>
            <w:noWrap/>
            <w:hideMark/>
          </w:tcPr>
          <w:p w14:paraId="1016FE5C" w14:textId="77777777" w:rsidR="00F53A20" w:rsidRPr="00172C66" w:rsidRDefault="00F53A20" w:rsidP="0085306E">
            <w:pPr>
              <w:jc w:val="center"/>
              <w:rPr>
                <w:sz w:val="18"/>
                <w:szCs w:val="18"/>
              </w:rPr>
            </w:pPr>
          </w:p>
        </w:tc>
        <w:tc>
          <w:tcPr>
            <w:tcW w:w="873" w:type="dxa"/>
            <w:noWrap/>
            <w:hideMark/>
          </w:tcPr>
          <w:p w14:paraId="5D28D45B" w14:textId="77777777" w:rsidR="00F53A20" w:rsidRPr="00172C66" w:rsidRDefault="00F53A20" w:rsidP="0085306E">
            <w:pPr>
              <w:jc w:val="center"/>
              <w:rPr>
                <w:sz w:val="18"/>
                <w:szCs w:val="18"/>
              </w:rPr>
            </w:pPr>
          </w:p>
        </w:tc>
        <w:tc>
          <w:tcPr>
            <w:tcW w:w="748" w:type="dxa"/>
            <w:noWrap/>
            <w:hideMark/>
          </w:tcPr>
          <w:p w14:paraId="02678519"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5869C1FC" w14:textId="77777777" w:rsidR="00F53A20" w:rsidRPr="00172C66" w:rsidRDefault="00F53A20" w:rsidP="0085306E">
            <w:pPr>
              <w:jc w:val="center"/>
              <w:rPr>
                <w:sz w:val="18"/>
                <w:szCs w:val="18"/>
              </w:rPr>
            </w:pPr>
          </w:p>
        </w:tc>
      </w:tr>
      <w:tr w:rsidR="00F53A20" w:rsidRPr="00172C66" w14:paraId="3D5860C5" w14:textId="77777777" w:rsidTr="00862812">
        <w:trPr>
          <w:trHeight w:val="300"/>
        </w:trPr>
        <w:tc>
          <w:tcPr>
            <w:tcW w:w="2515" w:type="dxa"/>
            <w:noWrap/>
            <w:hideMark/>
          </w:tcPr>
          <w:p w14:paraId="7D2A1272" w14:textId="77777777" w:rsidR="00F53A20" w:rsidRPr="00172C66" w:rsidRDefault="00F53A20" w:rsidP="0085306E">
            <w:pPr>
              <w:rPr>
                <w:sz w:val="18"/>
                <w:szCs w:val="18"/>
              </w:rPr>
            </w:pPr>
            <w:r w:rsidRPr="00172C66">
              <w:rPr>
                <w:sz w:val="18"/>
                <w:szCs w:val="18"/>
              </w:rPr>
              <w:t>Gas line inspections using meters (kitchen areas)</w:t>
            </w:r>
          </w:p>
        </w:tc>
        <w:tc>
          <w:tcPr>
            <w:tcW w:w="999" w:type="dxa"/>
            <w:noWrap/>
            <w:hideMark/>
          </w:tcPr>
          <w:p w14:paraId="5212A982" w14:textId="77777777" w:rsidR="00F53A20" w:rsidRPr="00172C66" w:rsidRDefault="00F53A20" w:rsidP="0085306E">
            <w:pPr>
              <w:rPr>
                <w:sz w:val="18"/>
                <w:szCs w:val="18"/>
              </w:rPr>
            </w:pPr>
            <w:r w:rsidRPr="00172C66">
              <w:rPr>
                <w:sz w:val="18"/>
                <w:szCs w:val="18"/>
              </w:rPr>
              <w:t>Mech</w:t>
            </w:r>
          </w:p>
        </w:tc>
        <w:tc>
          <w:tcPr>
            <w:tcW w:w="723" w:type="dxa"/>
            <w:noWrap/>
            <w:hideMark/>
          </w:tcPr>
          <w:p w14:paraId="30FDB113" w14:textId="77777777" w:rsidR="00F53A20" w:rsidRPr="00172C66" w:rsidRDefault="00F53A20" w:rsidP="0085306E">
            <w:pPr>
              <w:jc w:val="center"/>
              <w:rPr>
                <w:sz w:val="18"/>
                <w:szCs w:val="18"/>
              </w:rPr>
            </w:pPr>
          </w:p>
        </w:tc>
        <w:tc>
          <w:tcPr>
            <w:tcW w:w="861" w:type="dxa"/>
            <w:noWrap/>
            <w:hideMark/>
          </w:tcPr>
          <w:p w14:paraId="0F7EFF5F" w14:textId="77777777" w:rsidR="00F53A20" w:rsidRPr="00172C66" w:rsidRDefault="00F53A20" w:rsidP="0085306E">
            <w:pPr>
              <w:jc w:val="center"/>
              <w:rPr>
                <w:sz w:val="18"/>
                <w:szCs w:val="18"/>
              </w:rPr>
            </w:pPr>
          </w:p>
        </w:tc>
        <w:tc>
          <w:tcPr>
            <w:tcW w:w="818" w:type="dxa"/>
            <w:noWrap/>
            <w:hideMark/>
          </w:tcPr>
          <w:p w14:paraId="16178E58" w14:textId="77777777" w:rsidR="00F53A20" w:rsidRPr="00172C66" w:rsidRDefault="00F53A20" w:rsidP="0085306E">
            <w:pPr>
              <w:jc w:val="center"/>
              <w:rPr>
                <w:sz w:val="18"/>
                <w:szCs w:val="18"/>
              </w:rPr>
            </w:pPr>
          </w:p>
        </w:tc>
        <w:tc>
          <w:tcPr>
            <w:tcW w:w="906" w:type="dxa"/>
            <w:noWrap/>
            <w:hideMark/>
          </w:tcPr>
          <w:p w14:paraId="20BC8D9A" w14:textId="77777777" w:rsidR="00F53A20" w:rsidRPr="00172C66" w:rsidRDefault="00F53A20" w:rsidP="0085306E">
            <w:pPr>
              <w:jc w:val="center"/>
              <w:rPr>
                <w:sz w:val="18"/>
                <w:szCs w:val="18"/>
              </w:rPr>
            </w:pPr>
          </w:p>
        </w:tc>
        <w:tc>
          <w:tcPr>
            <w:tcW w:w="873" w:type="dxa"/>
            <w:noWrap/>
            <w:hideMark/>
          </w:tcPr>
          <w:p w14:paraId="7C91194B" w14:textId="77777777" w:rsidR="00F53A20" w:rsidRPr="00172C66" w:rsidRDefault="00F53A20" w:rsidP="0085306E">
            <w:pPr>
              <w:jc w:val="center"/>
              <w:rPr>
                <w:sz w:val="18"/>
                <w:szCs w:val="18"/>
              </w:rPr>
            </w:pPr>
          </w:p>
        </w:tc>
        <w:tc>
          <w:tcPr>
            <w:tcW w:w="748" w:type="dxa"/>
            <w:noWrap/>
            <w:hideMark/>
          </w:tcPr>
          <w:p w14:paraId="658455F8"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20E2F186" w14:textId="77777777" w:rsidR="00F53A20" w:rsidRPr="00172C66" w:rsidRDefault="00F53A20" w:rsidP="0085306E">
            <w:pPr>
              <w:jc w:val="center"/>
              <w:rPr>
                <w:sz w:val="18"/>
                <w:szCs w:val="18"/>
              </w:rPr>
            </w:pPr>
          </w:p>
        </w:tc>
      </w:tr>
      <w:tr w:rsidR="00F53A20" w:rsidRPr="00172C66" w14:paraId="5C6C839D" w14:textId="77777777" w:rsidTr="00862812">
        <w:trPr>
          <w:trHeight w:val="300"/>
        </w:trPr>
        <w:tc>
          <w:tcPr>
            <w:tcW w:w="2515" w:type="dxa"/>
            <w:noWrap/>
            <w:hideMark/>
          </w:tcPr>
          <w:p w14:paraId="02853D29" w14:textId="77777777" w:rsidR="00F53A20" w:rsidRPr="00172C66" w:rsidRDefault="00F53A20" w:rsidP="0085306E">
            <w:pPr>
              <w:rPr>
                <w:sz w:val="18"/>
                <w:szCs w:val="18"/>
              </w:rPr>
            </w:pPr>
            <w:r w:rsidRPr="00172C66">
              <w:rPr>
                <w:sz w:val="18"/>
                <w:szCs w:val="18"/>
              </w:rPr>
              <w:t>HVAC system performance check via monitor room</w:t>
            </w:r>
          </w:p>
        </w:tc>
        <w:tc>
          <w:tcPr>
            <w:tcW w:w="999" w:type="dxa"/>
            <w:noWrap/>
            <w:hideMark/>
          </w:tcPr>
          <w:p w14:paraId="4C880E55" w14:textId="77777777" w:rsidR="00F53A20" w:rsidRPr="00172C66" w:rsidRDefault="00F53A20" w:rsidP="0085306E">
            <w:pPr>
              <w:rPr>
                <w:sz w:val="18"/>
                <w:szCs w:val="18"/>
              </w:rPr>
            </w:pPr>
            <w:r w:rsidRPr="00172C66">
              <w:rPr>
                <w:sz w:val="18"/>
                <w:szCs w:val="18"/>
              </w:rPr>
              <w:t>Mech</w:t>
            </w:r>
          </w:p>
        </w:tc>
        <w:tc>
          <w:tcPr>
            <w:tcW w:w="723" w:type="dxa"/>
            <w:noWrap/>
            <w:hideMark/>
          </w:tcPr>
          <w:p w14:paraId="1A9AB4D1" w14:textId="77777777" w:rsidR="00F53A20" w:rsidRPr="00172C66" w:rsidRDefault="00F53A20" w:rsidP="0085306E">
            <w:pPr>
              <w:jc w:val="center"/>
              <w:rPr>
                <w:sz w:val="18"/>
                <w:szCs w:val="18"/>
              </w:rPr>
            </w:pPr>
          </w:p>
        </w:tc>
        <w:tc>
          <w:tcPr>
            <w:tcW w:w="861" w:type="dxa"/>
            <w:noWrap/>
            <w:hideMark/>
          </w:tcPr>
          <w:p w14:paraId="3C17698D" w14:textId="77777777" w:rsidR="00F53A20" w:rsidRPr="00172C66" w:rsidRDefault="00F53A20" w:rsidP="0085306E">
            <w:pPr>
              <w:jc w:val="center"/>
              <w:rPr>
                <w:sz w:val="18"/>
                <w:szCs w:val="18"/>
              </w:rPr>
            </w:pPr>
          </w:p>
        </w:tc>
        <w:tc>
          <w:tcPr>
            <w:tcW w:w="818" w:type="dxa"/>
            <w:noWrap/>
            <w:hideMark/>
          </w:tcPr>
          <w:p w14:paraId="693925D4" w14:textId="77777777" w:rsidR="00F53A20" w:rsidRPr="00172C66" w:rsidRDefault="00F53A20" w:rsidP="0085306E">
            <w:pPr>
              <w:jc w:val="center"/>
              <w:rPr>
                <w:sz w:val="18"/>
                <w:szCs w:val="18"/>
              </w:rPr>
            </w:pPr>
          </w:p>
        </w:tc>
        <w:tc>
          <w:tcPr>
            <w:tcW w:w="906" w:type="dxa"/>
            <w:noWrap/>
            <w:hideMark/>
          </w:tcPr>
          <w:p w14:paraId="506D2D87" w14:textId="77777777" w:rsidR="00F53A20" w:rsidRPr="00172C66" w:rsidRDefault="00F53A20" w:rsidP="0085306E">
            <w:pPr>
              <w:jc w:val="center"/>
              <w:rPr>
                <w:sz w:val="18"/>
                <w:szCs w:val="18"/>
              </w:rPr>
            </w:pPr>
          </w:p>
        </w:tc>
        <w:tc>
          <w:tcPr>
            <w:tcW w:w="873" w:type="dxa"/>
            <w:noWrap/>
            <w:hideMark/>
          </w:tcPr>
          <w:p w14:paraId="07786305" w14:textId="77777777" w:rsidR="00F53A20" w:rsidRPr="00172C66" w:rsidRDefault="00F53A20" w:rsidP="0085306E">
            <w:pPr>
              <w:jc w:val="center"/>
              <w:rPr>
                <w:sz w:val="18"/>
                <w:szCs w:val="18"/>
              </w:rPr>
            </w:pPr>
          </w:p>
        </w:tc>
        <w:tc>
          <w:tcPr>
            <w:tcW w:w="748" w:type="dxa"/>
            <w:noWrap/>
            <w:hideMark/>
          </w:tcPr>
          <w:p w14:paraId="307B7B87"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0C3EB32D" w14:textId="77777777" w:rsidR="00F53A20" w:rsidRPr="00172C66" w:rsidRDefault="00F53A20" w:rsidP="0085306E">
            <w:pPr>
              <w:jc w:val="center"/>
              <w:rPr>
                <w:sz w:val="18"/>
                <w:szCs w:val="18"/>
              </w:rPr>
            </w:pPr>
          </w:p>
        </w:tc>
      </w:tr>
      <w:tr w:rsidR="00F53A20" w:rsidRPr="00172C66" w14:paraId="07B29998" w14:textId="77777777" w:rsidTr="00862812">
        <w:trPr>
          <w:trHeight w:val="300"/>
        </w:trPr>
        <w:tc>
          <w:tcPr>
            <w:tcW w:w="2515" w:type="dxa"/>
            <w:noWrap/>
            <w:hideMark/>
          </w:tcPr>
          <w:p w14:paraId="4A01F5B3" w14:textId="77777777" w:rsidR="00F53A20" w:rsidRPr="00172C66" w:rsidRDefault="00F53A20" w:rsidP="0085306E">
            <w:pPr>
              <w:rPr>
                <w:sz w:val="18"/>
                <w:szCs w:val="18"/>
              </w:rPr>
            </w:pPr>
            <w:r w:rsidRPr="00172C66">
              <w:rPr>
                <w:sz w:val="18"/>
                <w:szCs w:val="18"/>
              </w:rPr>
              <w:t>Compressors (visual and performance checks)</w:t>
            </w:r>
          </w:p>
        </w:tc>
        <w:tc>
          <w:tcPr>
            <w:tcW w:w="999" w:type="dxa"/>
            <w:noWrap/>
            <w:hideMark/>
          </w:tcPr>
          <w:p w14:paraId="483BC1CC" w14:textId="77777777" w:rsidR="00F53A20" w:rsidRPr="00172C66" w:rsidRDefault="00F53A20" w:rsidP="0085306E">
            <w:pPr>
              <w:rPr>
                <w:sz w:val="18"/>
                <w:szCs w:val="18"/>
              </w:rPr>
            </w:pPr>
            <w:r w:rsidRPr="00172C66">
              <w:rPr>
                <w:sz w:val="18"/>
                <w:szCs w:val="18"/>
              </w:rPr>
              <w:t>Mech</w:t>
            </w:r>
          </w:p>
        </w:tc>
        <w:tc>
          <w:tcPr>
            <w:tcW w:w="723" w:type="dxa"/>
            <w:noWrap/>
            <w:hideMark/>
          </w:tcPr>
          <w:p w14:paraId="37868CEC" w14:textId="77777777" w:rsidR="00F53A20" w:rsidRPr="00172C66" w:rsidRDefault="00F53A20" w:rsidP="0085306E">
            <w:pPr>
              <w:jc w:val="center"/>
              <w:rPr>
                <w:sz w:val="18"/>
                <w:szCs w:val="18"/>
              </w:rPr>
            </w:pPr>
          </w:p>
        </w:tc>
        <w:tc>
          <w:tcPr>
            <w:tcW w:w="861" w:type="dxa"/>
            <w:noWrap/>
            <w:hideMark/>
          </w:tcPr>
          <w:p w14:paraId="3FD8FD18"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027266E0" w14:textId="77777777" w:rsidR="00F53A20" w:rsidRPr="00172C66" w:rsidRDefault="00F53A20" w:rsidP="0085306E">
            <w:pPr>
              <w:jc w:val="center"/>
              <w:rPr>
                <w:sz w:val="18"/>
                <w:szCs w:val="18"/>
              </w:rPr>
            </w:pPr>
          </w:p>
        </w:tc>
        <w:tc>
          <w:tcPr>
            <w:tcW w:w="906" w:type="dxa"/>
            <w:noWrap/>
            <w:hideMark/>
          </w:tcPr>
          <w:p w14:paraId="79E15B17" w14:textId="77777777" w:rsidR="00F53A20" w:rsidRPr="00172C66" w:rsidRDefault="00F53A20" w:rsidP="0085306E">
            <w:pPr>
              <w:jc w:val="center"/>
              <w:rPr>
                <w:sz w:val="18"/>
                <w:szCs w:val="18"/>
              </w:rPr>
            </w:pPr>
          </w:p>
        </w:tc>
        <w:tc>
          <w:tcPr>
            <w:tcW w:w="873" w:type="dxa"/>
            <w:noWrap/>
            <w:hideMark/>
          </w:tcPr>
          <w:p w14:paraId="557078A5" w14:textId="77777777" w:rsidR="00F53A20" w:rsidRPr="00172C66" w:rsidRDefault="00F53A20" w:rsidP="0085306E">
            <w:pPr>
              <w:jc w:val="center"/>
              <w:rPr>
                <w:sz w:val="18"/>
                <w:szCs w:val="18"/>
              </w:rPr>
            </w:pPr>
          </w:p>
        </w:tc>
        <w:tc>
          <w:tcPr>
            <w:tcW w:w="748" w:type="dxa"/>
            <w:noWrap/>
            <w:hideMark/>
          </w:tcPr>
          <w:p w14:paraId="56D12316" w14:textId="77777777" w:rsidR="00F53A20" w:rsidRPr="00172C66" w:rsidRDefault="00F53A20" w:rsidP="0085306E">
            <w:pPr>
              <w:jc w:val="center"/>
              <w:rPr>
                <w:sz w:val="18"/>
                <w:szCs w:val="18"/>
              </w:rPr>
            </w:pPr>
          </w:p>
        </w:tc>
        <w:tc>
          <w:tcPr>
            <w:tcW w:w="822" w:type="dxa"/>
            <w:noWrap/>
            <w:hideMark/>
          </w:tcPr>
          <w:p w14:paraId="303BF855" w14:textId="77777777" w:rsidR="00F53A20" w:rsidRPr="00172C66" w:rsidRDefault="00F53A20" w:rsidP="0085306E">
            <w:pPr>
              <w:jc w:val="center"/>
              <w:rPr>
                <w:sz w:val="18"/>
                <w:szCs w:val="18"/>
              </w:rPr>
            </w:pPr>
          </w:p>
        </w:tc>
      </w:tr>
      <w:tr w:rsidR="00F53A20" w:rsidRPr="00172C66" w14:paraId="29084AAB" w14:textId="77777777" w:rsidTr="00862812">
        <w:trPr>
          <w:trHeight w:val="300"/>
        </w:trPr>
        <w:tc>
          <w:tcPr>
            <w:tcW w:w="2515" w:type="dxa"/>
            <w:noWrap/>
            <w:hideMark/>
          </w:tcPr>
          <w:p w14:paraId="69BAFEFC" w14:textId="77777777" w:rsidR="00F53A20" w:rsidRPr="00172C66" w:rsidRDefault="00F53A20" w:rsidP="0085306E">
            <w:pPr>
              <w:rPr>
                <w:sz w:val="18"/>
                <w:szCs w:val="18"/>
              </w:rPr>
            </w:pPr>
            <w:r w:rsidRPr="00172C66">
              <w:rPr>
                <w:sz w:val="18"/>
                <w:szCs w:val="18"/>
              </w:rPr>
              <w:t>AC chillers (during season if operational)</w:t>
            </w:r>
          </w:p>
        </w:tc>
        <w:tc>
          <w:tcPr>
            <w:tcW w:w="999" w:type="dxa"/>
            <w:noWrap/>
            <w:hideMark/>
          </w:tcPr>
          <w:p w14:paraId="45D4EE2D" w14:textId="77777777" w:rsidR="00F53A20" w:rsidRPr="00172C66" w:rsidRDefault="00F53A20" w:rsidP="0085306E">
            <w:pPr>
              <w:rPr>
                <w:sz w:val="18"/>
                <w:szCs w:val="18"/>
              </w:rPr>
            </w:pPr>
            <w:r w:rsidRPr="00172C66">
              <w:rPr>
                <w:sz w:val="18"/>
                <w:szCs w:val="18"/>
              </w:rPr>
              <w:t>Mech</w:t>
            </w:r>
          </w:p>
        </w:tc>
        <w:tc>
          <w:tcPr>
            <w:tcW w:w="723" w:type="dxa"/>
            <w:noWrap/>
            <w:hideMark/>
          </w:tcPr>
          <w:p w14:paraId="14C20C04" w14:textId="77777777" w:rsidR="00F53A20" w:rsidRPr="00172C66" w:rsidRDefault="00F53A20" w:rsidP="0085306E">
            <w:pPr>
              <w:jc w:val="center"/>
              <w:rPr>
                <w:sz w:val="18"/>
                <w:szCs w:val="18"/>
              </w:rPr>
            </w:pPr>
          </w:p>
        </w:tc>
        <w:tc>
          <w:tcPr>
            <w:tcW w:w="861" w:type="dxa"/>
            <w:noWrap/>
            <w:hideMark/>
          </w:tcPr>
          <w:p w14:paraId="7353BCDB" w14:textId="77777777" w:rsidR="00F53A20" w:rsidRPr="00172C66" w:rsidRDefault="00F53A20" w:rsidP="0085306E">
            <w:pPr>
              <w:jc w:val="center"/>
              <w:rPr>
                <w:sz w:val="18"/>
                <w:szCs w:val="18"/>
              </w:rPr>
            </w:pPr>
          </w:p>
        </w:tc>
        <w:tc>
          <w:tcPr>
            <w:tcW w:w="818" w:type="dxa"/>
            <w:noWrap/>
            <w:hideMark/>
          </w:tcPr>
          <w:p w14:paraId="6E8121BB" w14:textId="77777777" w:rsidR="00F53A20" w:rsidRPr="00172C66" w:rsidRDefault="00F53A20" w:rsidP="0085306E">
            <w:pPr>
              <w:jc w:val="center"/>
              <w:rPr>
                <w:sz w:val="18"/>
                <w:szCs w:val="18"/>
              </w:rPr>
            </w:pPr>
          </w:p>
        </w:tc>
        <w:tc>
          <w:tcPr>
            <w:tcW w:w="906" w:type="dxa"/>
            <w:noWrap/>
            <w:hideMark/>
          </w:tcPr>
          <w:p w14:paraId="6AF7ECA8" w14:textId="77777777" w:rsidR="00F53A20" w:rsidRPr="00172C66" w:rsidRDefault="00F53A20" w:rsidP="0085306E">
            <w:pPr>
              <w:jc w:val="center"/>
              <w:rPr>
                <w:sz w:val="18"/>
                <w:szCs w:val="18"/>
              </w:rPr>
            </w:pPr>
          </w:p>
        </w:tc>
        <w:tc>
          <w:tcPr>
            <w:tcW w:w="873" w:type="dxa"/>
            <w:noWrap/>
            <w:hideMark/>
          </w:tcPr>
          <w:p w14:paraId="443ECE42" w14:textId="77777777" w:rsidR="00F53A20" w:rsidRPr="00172C66" w:rsidRDefault="00F53A20" w:rsidP="0085306E">
            <w:pPr>
              <w:jc w:val="center"/>
              <w:rPr>
                <w:sz w:val="18"/>
                <w:szCs w:val="18"/>
              </w:rPr>
            </w:pPr>
            <w:r w:rsidRPr="00172C66">
              <w:rPr>
                <w:sz w:val="18"/>
                <w:szCs w:val="18"/>
              </w:rPr>
              <w:t>X</w:t>
            </w:r>
          </w:p>
        </w:tc>
        <w:tc>
          <w:tcPr>
            <w:tcW w:w="748" w:type="dxa"/>
            <w:noWrap/>
            <w:hideMark/>
          </w:tcPr>
          <w:p w14:paraId="387BA31A" w14:textId="77777777" w:rsidR="00F53A20" w:rsidRPr="00172C66" w:rsidRDefault="00F53A20" w:rsidP="0085306E">
            <w:pPr>
              <w:jc w:val="center"/>
              <w:rPr>
                <w:sz w:val="18"/>
                <w:szCs w:val="18"/>
              </w:rPr>
            </w:pPr>
          </w:p>
        </w:tc>
        <w:tc>
          <w:tcPr>
            <w:tcW w:w="822" w:type="dxa"/>
            <w:noWrap/>
            <w:hideMark/>
          </w:tcPr>
          <w:p w14:paraId="7A2CF036" w14:textId="77777777" w:rsidR="00F53A20" w:rsidRPr="00172C66" w:rsidRDefault="00F53A20" w:rsidP="0085306E">
            <w:pPr>
              <w:jc w:val="center"/>
              <w:rPr>
                <w:sz w:val="18"/>
                <w:szCs w:val="18"/>
              </w:rPr>
            </w:pPr>
          </w:p>
        </w:tc>
      </w:tr>
      <w:tr w:rsidR="00F53A20" w:rsidRPr="00172C66" w14:paraId="4565D86B" w14:textId="77777777" w:rsidTr="00862812">
        <w:trPr>
          <w:trHeight w:val="300"/>
        </w:trPr>
        <w:tc>
          <w:tcPr>
            <w:tcW w:w="2515" w:type="dxa"/>
            <w:noWrap/>
            <w:hideMark/>
          </w:tcPr>
          <w:p w14:paraId="3E25501F" w14:textId="77777777" w:rsidR="00F53A20" w:rsidRPr="00172C66" w:rsidRDefault="00F53A20" w:rsidP="0085306E">
            <w:pPr>
              <w:rPr>
                <w:sz w:val="18"/>
                <w:szCs w:val="18"/>
              </w:rPr>
            </w:pPr>
            <w:r w:rsidRPr="00172C66">
              <w:rPr>
                <w:sz w:val="18"/>
                <w:szCs w:val="18"/>
              </w:rPr>
              <w:t>Mechanical rooms - air dryers, steam, condensate return units)</w:t>
            </w:r>
          </w:p>
        </w:tc>
        <w:tc>
          <w:tcPr>
            <w:tcW w:w="999" w:type="dxa"/>
            <w:noWrap/>
            <w:hideMark/>
          </w:tcPr>
          <w:p w14:paraId="387F9279" w14:textId="77777777" w:rsidR="00F53A20" w:rsidRPr="00172C66" w:rsidRDefault="00F53A20" w:rsidP="0085306E">
            <w:pPr>
              <w:rPr>
                <w:sz w:val="18"/>
                <w:szCs w:val="18"/>
              </w:rPr>
            </w:pPr>
            <w:r w:rsidRPr="00172C66">
              <w:rPr>
                <w:sz w:val="18"/>
                <w:szCs w:val="18"/>
              </w:rPr>
              <w:t>Mech</w:t>
            </w:r>
          </w:p>
        </w:tc>
        <w:tc>
          <w:tcPr>
            <w:tcW w:w="723" w:type="dxa"/>
            <w:noWrap/>
            <w:hideMark/>
          </w:tcPr>
          <w:p w14:paraId="1123044D"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0768B75F"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574F703B" w14:textId="77777777" w:rsidR="00F53A20" w:rsidRPr="00172C66" w:rsidRDefault="00F53A20" w:rsidP="0085306E">
            <w:pPr>
              <w:jc w:val="center"/>
              <w:rPr>
                <w:sz w:val="18"/>
                <w:szCs w:val="18"/>
              </w:rPr>
            </w:pPr>
          </w:p>
        </w:tc>
        <w:tc>
          <w:tcPr>
            <w:tcW w:w="906" w:type="dxa"/>
            <w:noWrap/>
            <w:hideMark/>
          </w:tcPr>
          <w:p w14:paraId="1D917488" w14:textId="77777777" w:rsidR="00F53A20" w:rsidRPr="00172C66" w:rsidRDefault="00F53A20" w:rsidP="0085306E">
            <w:pPr>
              <w:jc w:val="center"/>
              <w:rPr>
                <w:sz w:val="18"/>
                <w:szCs w:val="18"/>
              </w:rPr>
            </w:pPr>
          </w:p>
        </w:tc>
        <w:tc>
          <w:tcPr>
            <w:tcW w:w="873" w:type="dxa"/>
            <w:noWrap/>
            <w:hideMark/>
          </w:tcPr>
          <w:p w14:paraId="70304ADD" w14:textId="77777777" w:rsidR="00F53A20" w:rsidRPr="00172C66" w:rsidRDefault="00F53A20" w:rsidP="0085306E">
            <w:pPr>
              <w:jc w:val="center"/>
              <w:rPr>
                <w:sz w:val="18"/>
                <w:szCs w:val="18"/>
              </w:rPr>
            </w:pPr>
          </w:p>
        </w:tc>
        <w:tc>
          <w:tcPr>
            <w:tcW w:w="748" w:type="dxa"/>
            <w:noWrap/>
            <w:hideMark/>
          </w:tcPr>
          <w:p w14:paraId="07B4E8BD" w14:textId="77777777" w:rsidR="00F53A20" w:rsidRPr="00172C66" w:rsidRDefault="00F53A20" w:rsidP="0085306E">
            <w:pPr>
              <w:jc w:val="center"/>
              <w:rPr>
                <w:sz w:val="18"/>
                <w:szCs w:val="18"/>
              </w:rPr>
            </w:pPr>
          </w:p>
        </w:tc>
        <w:tc>
          <w:tcPr>
            <w:tcW w:w="822" w:type="dxa"/>
            <w:noWrap/>
            <w:hideMark/>
          </w:tcPr>
          <w:p w14:paraId="4251563A" w14:textId="77777777" w:rsidR="00F53A20" w:rsidRPr="00172C66" w:rsidRDefault="00F53A20" w:rsidP="0085306E">
            <w:pPr>
              <w:jc w:val="center"/>
              <w:rPr>
                <w:sz w:val="18"/>
                <w:szCs w:val="18"/>
              </w:rPr>
            </w:pPr>
            <w:r w:rsidRPr="00172C66">
              <w:rPr>
                <w:sz w:val="18"/>
                <w:szCs w:val="18"/>
              </w:rPr>
              <w:t>X</w:t>
            </w:r>
          </w:p>
        </w:tc>
      </w:tr>
      <w:tr w:rsidR="00F53A20" w:rsidRPr="00172C66" w14:paraId="717BE3CB" w14:textId="77777777" w:rsidTr="00862812">
        <w:trPr>
          <w:trHeight w:val="300"/>
        </w:trPr>
        <w:tc>
          <w:tcPr>
            <w:tcW w:w="2515" w:type="dxa"/>
            <w:noWrap/>
            <w:hideMark/>
          </w:tcPr>
          <w:p w14:paraId="6F2C698B" w14:textId="77777777" w:rsidR="00F53A20" w:rsidRPr="00172C66" w:rsidRDefault="00F53A20" w:rsidP="0085306E">
            <w:pPr>
              <w:rPr>
                <w:sz w:val="18"/>
                <w:szCs w:val="18"/>
              </w:rPr>
            </w:pPr>
            <w:r w:rsidRPr="00172C66">
              <w:rPr>
                <w:sz w:val="18"/>
                <w:szCs w:val="18"/>
              </w:rPr>
              <w:t>AC chillers (during season if operational)</w:t>
            </w:r>
          </w:p>
        </w:tc>
        <w:tc>
          <w:tcPr>
            <w:tcW w:w="999" w:type="dxa"/>
            <w:noWrap/>
            <w:hideMark/>
          </w:tcPr>
          <w:p w14:paraId="15D9F02F" w14:textId="77777777" w:rsidR="00F53A20" w:rsidRPr="00172C66" w:rsidRDefault="00F53A20" w:rsidP="0085306E">
            <w:pPr>
              <w:rPr>
                <w:sz w:val="18"/>
                <w:szCs w:val="18"/>
              </w:rPr>
            </w:pPr>
            <w:r w:rsidRPr="00172C66">
              <w:rPr>
                <w:sz w:val="18"/>
                <w:szCs w:val="18"/>
              </w:rPr>
              <w:t>Mech</w:t>
            </w:r>
          </w:p>
        </w:tc>
        <w:tc>
          <w:tcPr>
            <w:tcW w:w="723" w:type="dxa"/>
            <w:noWrap/>
            <w:hideMark/>
          </w:tcPr>
          <w:p w14:paraId="64E00A1F" w14:textId="77777777" w:rsidR="00F53A20" w:rsidRPr="00172C66" w:rsidRDefault="00F53A20" w:rsidP="0085306E">
            <w:pPr>
              <w:jc w:val="center"/>
              <w:rPr>
                <w:sz w:val="18"/>
                <w:szCs w:val="18"/>
              </w:rPr>
            </w:pPr>
          </w:p>
        </w:tc>
        <w:tc>
          <w:tcPr>
            <w:tcW w:w="861" w:type="dxa"/>
            <w:noWrap/>
            <w:hideMark/>
          </w:tcPr>
          <w:p w14:paraId="01F1394F" w14:textId="77777777" w:rsidR="00F53A20" w:rsidRPr="00172C66" w:rsidRDefault="00F53A20" w:rsidP="0085306E">
            <w:pPr>
              <w:jc w:val="center"/>
              <w:rPr>
                <w:sz w:val="18"/>
                <w:szCs w:val="18"/>
              </w:rPr>
            </w:pPr>
          </w:p>
        </w:tc>
        <w:tc>
          <w:tcPr>
            <w:tcW w:w="818" w:type="dxa"/>
            <w:noWrap/>
            <w:hideMark/>
          </w:tcPr>
          <w:p w14:paraId="1E302A59" w14:textId="77777777" w:rsidR="00F53A20" w:rsidRPr="00172C66" w:rsidRDefault="00F53A20" w:rsidP="0085306E">
            <w:pPr>
              <w:jc w:val="center"/>
              <w:rPr>
                <w:sz w:val="18"/>
                <w:szCs w:val="18"/>
              </w:rPr>
            </w:pPr>
          </w:p>
        </w:tc>
        <w:tc>
          <w:tcPr>
            <w:tcW w:w="906" w:type="dxa"/>
            <w:noWrap/>
            <w:hideMark/>
          </w:tcPr>
          <w:p w14:paraId="38D556FA" w14:textId="77777777" w:rsidR="00F53A20" w:rsidRPr="00172C66" w:rsidRDefault="00F53A20" w:rsidP="0085306E">
            <w:pPr>
              <w:jc w:val="center"/>
              <w:rPr>
                <w:sz w:val="18"/>
                <w:szCs w:val="18"/>
              </w:rPr>
            </w:pPr>
            <w:r w:rsidRPr="00172C66">
              <w:rPr>
                <w:sz w:val="18"/>
                <w:szCs w:val="18"/>
              </w:rPr>
              <w:t>x</w:t>
            </w:r>
          </w:p>
        </w:tc>
        <w:tc>
          <w:tcPr>
            <w:tcW w:w="873" w:type="dxa"/>
            <w:noWrap/>
            <w:hideMark/>
          </w:tcPr>
          <w:p w14:paraId="6B76799A" w14:textId="77777777" w:rsidR="00F53A20" w:rsidRPr="00172C66" w:rsidRDefault="00F53A20" w:rsidP="0085306E">
            <w:pPr>
              <w:jc w:val="center"/>
              <w:rPr>
                <w:sz w:val="18"/>
                <w:szCs w:val="18"/>
              </w:rPr>
            </w:pPr>
          </w:p>
        </w:tc>
        <w:tc>
          <w:tcPr>
            <w:tcW w:w="748" w:type="dxa"/>
            <w:noWrap/>
            <w:hideMark/>
          </w:tcPr>
          <w:p w14:paraId="3B23FF68" w14:textId="77777777" w:rsidR="00F53A20" w:rsidRPr="00172C66" w:rsidRDefault="00F53A20" w:rsidP="0085306E">
            <w:pPr>
              <w:jc w:val="center"/>
              <w:rPr>
                <w:sz w:val="18"/>
                <w:szCs w:val="18"/>
              </w:rPr>
            </w:pPr>
          </w:p>
        </w:tc>
        <w:tc>
          <w:tcPr>
            <w:tcW w:w="822" w:type="dxa"/>
            <w:noWrap/>
            <w:hideMark/>
          </w:tcPr>
          <w:p w14:paraId="6F0A195C" w14:textId="77777777" w:rsidR="00F53A20" w:rsidRPr="00172C66" w:rsidRDefault="00F53A20" w:rsidP="0085306E">
            <w:pPr>
              <w:jc w:val="center"/>
              <w:rPr>
                <w:sz w:val="18"/>
                <w:szCs w:val="18"/>
              </w:rPr>
            </w:pPr>
          </w:p>
        </w:tc>
      </w:tr>
      <w:tr w:rsidR="00F53A20" w:rsidRPr="00172C66" w14:paraId="34F75DAF" w14:textId="77777777" w:rsidTr="00862812">
        <w:trPr>
          <w:trHeight w:val="300"/>
        </w:trPr>
        <w:tc>
          <w:tcPr>
            <w:tcW w:w="2515" w:type="dxa"/>
            <w:noWrap/>
            <w:hideMark/>
          </w:tcPr>
          <w:p w14:paraId="38DEC8E0" w14:textId="77777777" w:rsidR="00F53A20" w:rsidRPr="00172C66" w:rsidRDefault="00F53A20" w:rsidP="0085306E">
            <w:pPr>
              <w:rPr>
                <w:sz w:val="18"/>
                <w:szCs w:val="18"/>
              </w:rPr>
            </w:pPr>
            <w:r w:rsidRPr="00172C66">
              <w:rPr>
                <w:sz w:val="18"/>
                <w:szCs w:val="18"/>
              </w:rPr>
              <w:t>Cooling towers including PM tasks</w:t>
            </w:r>
          </w:p>
        </w:tc>
        <w:tc>
          <w:tcPr>
            <w:tcW w:w="999" w:type="dxa"/>
            <w:noWrap/>
            <w:hideMark/>
          </w:tcPr>
          <w:p w14:paraId="55CD0307" w14:textId="77777777" w:rsidR="00F53A20" w:rsidRPr="00172C66" w:rsidRDefault="00F53A20" w:rsidP="0085306E">
            <w:pPr>
              <w:rPr>
                <w:sz w:val="18"/>
                <w:szCs w:val="18"/>
              </w:rPr>
            </w:pPr>
            <w:r w:rsidRPr="00172C66">
              <w:rPr>
                <w:sz w:val="18"/>
                <w:szCs w:val="18"/>
              </w:rPr>
              <w:t>Mech</w:t>
            </w:r>
          </w:p>
        </w:tc>
        <w:tc>
          <w:tcPr>
            <w:tcW w:w="723" w:type="dxa"/>
            <w:noWrap/>
            <w:hideMark/>
          </w:tcPr>
          <w:p w14:paraId="34FA1296" w14:textId="77777777" w:rsidR="00F53A20" w:rsidRPr="00172C66" w:rsidRDefault="00F53A20" w:rsidP="0085306E">
            <w:pPr>
              <w:jc w:val="center"/>
              <w:rPr>
                <w:sz w:val="18"/>
                <w:szCs w:val="18"/>
              </w:rPr>
            </w:pPr>
          </w:p>
        </w:tc>
        <w:tc>
          <w:tcPr>
            <w:tcW w:w="861" w:type="dxa"/>
            <w:noWrap/>
            <w:hideMark/>
          </w:tcPr>
          <w:p w14:paraId="78A7E5AC" w14:textId="77777777" w:rsidR="00F53A20" w:rsidRPr="00172C66" w:rsidRDefault="00F53A20" w:rsidP="0085306E">
            <w:pPr>
              <w:jc w:val="center"/>
              <w:rPr>
                <w:sz w:val="18"/>
                <w:szCs w:val="18"/>
              </w:rPr>
            </w:pPr>
          </w:p>
        </w:tc>
        <w:tc>
          <w:tcPr>
            <w:tcW w:w="818" w:type="dxa"/>
            <w:noWrap/>
            <w:hideMark/>
          </w:tcPr>
          <w:p w14:paraId="5C22E7E0" w14:textId="77777777" w:rsidR="00F53A20" w:rsidRPr="00172C66" w:rsidRDefault="00F53A20" w:rsidP="0085306E">
            <w:pPr>
              <w:jc w:val="center"/>
              <w:rPr>
                <w:sz w:val="18"/>
                <w:szCs w:val="18"/>
              </w:rPr>
            </w:pPr>
            <w:r w:rsidRPr="00172C66">
              <w:rPr>
                <w:sz w:val="18"/>
                <w:szCs w:val="18"/>
              </w:rPr>
              <w:t>X</w:t>
            </w:r>
          </w:p>
        </w:tc>
        <w:tc>
          <w:tcPr>
            <w:tcW w:w="906" w:type="dxa"/>
            <w:noWrap/>
            <w:hideMark/>
          </w:tcPr>
          <w:p w14:paraId="422667E6" w14:textId="77777777" w:rsidR="00F53A20" w:rsidRPr="00172C66" w:rsidRDefault="00F53A20" w:rsidP="0085306E">
            <w:pPr>
              <w:jc w:val="center"/>
              <w:rPr>
                <w:sz w:val="18"/>
                <w:szCs w:val="18"/>
              </w:rPr>
            </w:pPr>
          </w:p>
        </w:tc>
        <w:tc>
          <w:tcPr>
            <w:tcW w:w="873" w:type="dxa"/>
            <w:noWrap/>
            <w:hideMark/>
          </w:tcPr>
          <w:p w14:paraId="566CAF21" w14:textId="77777777" w:rsidR="00F53A20" w:rsidRPr="00172C66" w:rsidRDefault="00F53A20" w:rsidP="0085306E">
            <w:pPr>
              <w:jc w:val="center"/>
              <w:rPr>
                <w:sz w:val="18"/>
                <w:szCs w:val="18"/>
              </w:rPr>
            </w:pPr>
          </w:p>
        </w:tc>
        <w:tc>
          <w:tcPr>
            <w:tcW w:w="748" w:type="dxa"/>
            <w:noWrap/>
            <w:hideMark/>
          </w:tcPr>
          <w:p w14:paraId="22877742" w14:textId="77777777" w:rsidR="00F53A20" w:rsidRPr="00172C66" w:rsidRDefault="00F53A20" w:rsidP="0085306E">
            <w:pPr>
              <w:jc w:val="center"/>
              <w:rPr>
                <w:sz w:val="18"/>
                <w:szCs w:val="18"/>
              </w:rPr>
            </w:pPr>
          </w:p>
        </w:tc>
        <w:tc>
          <w:tcPr>
            <w:tcW w:w="822" w:type="dxa"/>
            <w:noWrap/>
            <w:hideMark/>
          </w:tcPr>
          <w:p w14:paraId="41F6D287" w14:textId="77777777" w:rsidR="00F53A20" w:rsidRPr="00172C66" w:rsidRDefault="00F53A20" w:rsidP="0085306E">
            <w:pPr>
              <w:jc w:val="center"/>
              <w:rPr>
                <w:sz w:val="18"/>
                <w:szCs w:val="18"/>
              </w:rPr>
            </w:pPr>
          </w:p>
        </w:tc>
      </w:tr>
      <w:tr w:rsidR="00F53A20" w:rsidRPr="00172C66" w14:paraId="6368BA0A" w14:textId="77777777" w:rsidTr="00862812">
        <w:trPr>
          <w:trHeight w:val="300"/>
        </w:trPr>
        <w:tc>
          <w:tcPr>
            <w:tcW w:w="2515" w:type="dxa"/>
            <w:noWrap/>
            <w:hideMark/>
          </w:tcPr>
          <w:p w14:paraId="10D1D7D9" w14:textId="77777777" w:rsidR="00F53A20" w:rsidRPr="00172C66" w:rsidRDefault="00F53A20" w:rsidP="0085306E">
            <w:pPr>
              <w:rPr>
                <w:sz w:val="18"/>
                <w:szCs w:val="18"/>
              </w:rPr>
            </w:pPr>
            <w:r w:rsidRPr="00172C66">
              <w:rPr>
                <w:sz w:val="18"/>
                <w:szCs w:val="18"/>
              </w:rPr>
              <w:t>Snow melt systems (visual and performance during season)</w:t>
            </w:r>
          </w:p>
        </w:tc>
        <w:tc>
          <w:tcPr>
            <w:tcW w:w="999" w:type="dxa"/>
            <w:noWrap/>
            <w:hideMark/>
          </w:tcPr>
          <w:p w14:paraId="5D524811" w14:textId="77777777" w:rsidR="00F53A20" w:rsidRPr="00172C66" w:rsidRDefault="00F53A20" w:rsidP="0085306E">
            <w:pPr>
              <w:rPr>
                <w:sz w:val="18"/>
                <w:szCs w:val="18"/>
              </w:rPr>
            </w:pPr>
            <w:r w:rsidRPr="00172C66">
              <w:rPr>
                <w:sz w:val="18"/>
                <w:szCs w:val="18"/>
              </w:rPr>
              <w:t>Mech</w:t>
            </w:r>
          </w:p>
        </w:tc>
        <w:tc>
          <w:tcPr>
            <w:tcW w:w="723" w:type="dxa"/>
            <w:noWrap/>
            <w:hideMark/>
          </w:tcPr>
          <w:p w14:paraId="38A3A2C5"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78A83D4C"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694495BA" w14:textId="77777777" w:rsidR="00F53A20" w:rsidRPr="00172C66" w:rsidRDefault="00F53A20" w:rsidP="0085306E">
            <w:pPr>
              <w:jc w:val="center"/>
              <w:rPr>
                <w:sz w:val="18"/>
                <w:szCs w:val="18"/>
              </w:rPr>
            </w:pPr>
          </w:p>
        </w:tc>
        <w:tc>
          <w:tcPr>
            <w:tcW w:w="906" w:type="dxa"/>
            <w:noWrap/>
            <w:hideMark/>
          </w:tcPr>
          <w:p w14:paraId="0730EA00" w14:textId="77777777" w:rsidR="00F53A20" w:rsidRPr="00172C66" w:rsidRDefault="00F53A20" w:rsidP="0085306E">
            <w:pPr>
              <w:jc w:val="center"/>
              <w:rPr>
                <w:sz w:val="18"/>
                <w:szCs w:val="18"/>
              </w:rPr>
            </w:pPr>
          </w:p>
        </w:tc>
        <w:tc>
          <w:tcPr>
            <w:tcW w:w="873" w:type="dxa"/>
            <w:noWrap/>
            <w:hideMark/>
          </w:tcPr>
          <w:p w14:paraId="7A8DA4EA" w14:textId="77777777" w:rsidR="00F53A20" w:rsidRPr="00172C66" w:rsidRDefault="00F53A20" w:rsidP="0085306E">
            <w:pPr>
              <w:jc w:val="center"/>
              <w:rPr>
                <w:sz w:val="18"/>
                <w:szCs w:val="18"/>
              </w:rPr>
            </w:pPr>
          </w:p>
        </w:tc>
        <w:tc>
          <w:tcPr>
            <w:tcW w:w="748" w:type="dxa"/>
            <w:noWrap/>
            <w:hideMark/>
          </w:tcPr>
          <w:p w14:paraId="26FC9793" w14:textId="77777777" w:rsidR="00F53A20" w:rsidRPr="00172C66" w:rsidRDefault="00F53A20" w:rsidP="0085306E">
            <w:pPr>
              <w:jc w:val="center"/>
              <w:rPr>
                <w:sz w:val="18"/>
                <w:szCs w:val="18"/>
              </w:rPr>
            </w:pPr>
          </w:p>
        </w:tc>
        <w:tc>
          <w:tcPr>
            <w:tcW w:w="822" w:type="dxa"/>
            <w:noWrap/>
            <w:hideMark/>
          </w:tcPr>
          <w:p w14:paraId="434FB1E7" w14:textId="77777777" w:rsidR="00F53A20" w:rsidRPr="00172C66" w:rsidRDefault="00F53A20" w:rsidP="0085306E">
            <w:pPr>
              <w:jc w:val="center"/>
              <w:rPr>
                <w:sz w:val="18"/>
                <w:szCs w:val="18"/>
              </w:rPr>
            </w:pPr>
            <w:r w:rsidRPr="00172C66">
              <w:rPr>
                <w:sz w:val="18"/>
                <w:szCs w:val="18"/>
              </w:rPr>
              <w:t>X</w:t>
            </w:r>
          </w:p>
        </w:tc>
      </w:tr>
      <w:tr w:rsidR="00F53A20" w:rsidRPr="00172C66" w14:paraId="30E16C88" w14:textId="77777777" w:rsidTr="00862812">
        <w:trPr>
          <w:trHeight w:val="300"/>
        </w:trPr>
        <w:tc>
          <w:tcPr>
            <w:tcW w:w="2515" w:type="dxa"/>
            <w:noWrap/>
            <w:hideMark/>
          </w:tcPr>
          <w:p w14:paraId="43B60AA4" w14:textId="77777777" w:rsidR="00F53A20" w:rsidRPr="00172C66" w:rsidRDefault="00F53A20" w:rsidP="0085306E">
            <w:pPr>
              <w:rPr>
                <w:sz w:val="18"/>
                <w:szCs w:val="18"/>
              </w:rPr>
            </w:pPr>
            <w:r w:rsidRPr="00172C66">
              <w:rPr>
                <w:sz w:val="18"/>
                <w:szCs w:val="18"/>
              </w:rPr>
              <w:t xml:space="preserve">Heat pumps </w:t>
            </w:r>
          </w:p>
        </w:tc>
        <w:tc>
          <w:tcPr>
            <w:tcW w:w="999" w:type="dxa"/>
            <w:noWrap/>
            <w:hideMark/>
          </w:tcPr>
          <w:p w14:paraId="39C31CD4" w14:textId="77777777" w:rsidR="00F53A20" w:rsidRPr="00172C66" w:rsidRDefault="00F53A20" w:rsidP="0085306E">
            <w:pPr>
              <w:rPr>
                <w:sz w:val="18"/>
                <w:szCs w:val="18"/>
              </w:rPr>
            </w:pPr>
            <w:r w:rsidRPr="00172C66">
              <w:rPr>
                <w:sz w:val="18"/>
                <w:szCs w:val="18"/>
              </w:rPr>
              <w:t>Mech</w:t>
            </w:r>
          </w:p>
        </w:tc>
        <w:tc>
          <w:tcPr>
            <w:tcW w:w="723" w:type="dxa"/>
            <w:noWrap/>
            <w:hideMark/>
          </w:tcPr>
          <w:p w14:paraId="0D35D666"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656EB150"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629534FC" w14:textId="77777777" w:rsidR="00F53A20" w:rsidRPr="00172C66" w:rsidRDefault="00F53A20" w:rsidP="0085306E">
            <w:pPr>
              <w:jc w:val="center"/>
              <w:rPr>
                <w:sz w:val="18"/>
                <w:szCs w:val="18"/>
              </w:rPr>
            </w:pPr>
          </w:p>
        </w:tc>
        <w:tc>
          <w:tcPr>
            <w:tcW w:w="906" w:type="dxa"/>
            <w:noWrap/>
            <w:hideMark/>
          </w:tcPr>
          <w:p w14:paraId="111E891B" w14:textId="77777777" w:rsidR="00F53A20" w:rsidRPr="00172C66" w:rsidRDefault="00F53A20" w:rsidP="0085306E">
            <w:pPr>
              <w:jc w:val="center"/>
              <w:rPr>
                <w:sz w:val="18"/>
                <w:szCs w:val="18"/>
              </w:rPr>
            </w:pPr>
          </w:p>
        </w:tc>
        <w:tc>
          <w:tcPr>
            <w:tcW w:w="873" w:type="dxa"/>
            <w:noWrap/>
            <w:hideMark/>
          </w:tcPr>
          <w:p w14:paraId="5B7E9751" w14:textId="77777777" w:rsidR="00F53A20" w:rsidRPr="00172C66" w:rsidRDefault="00F53A20" w:rsidP="0085306E">
            <w:pPr>
              <w:jc w:val="center"/>
              <w:rPr>
                <w:sz w:val="18"/>
                <w:szCs w:val="18"/>
              </w:rPr>
            </w:pPr>
          </w:p>
        </w:tc>
        <w:tc>
          <w:tcPr>
            <w:tcW w:w="748" w:type="dxa"/>
            <w:noWrap/>
            <w:hideMark/>
          </w:tcPr>
          <w:p w14:paraId="227FD558" w14:textId="77777777" w:rsidR="00F53A20" w:rsidRPr="00172C66" w:rsidRDefault="00F53A20" w:rsidP="0085306E">
            <w:pPr>
              <w:jc w:val="center"/>
              <w:rPr>
                <w:sz w:val="18"/>
                <w:szCs w:val="18"/>
              </w:rPr>
            </w:pPr>
          </w:p>
        </w:tc>
        <w:tc>
          <w:tcPr>
            <w:tcW w:w="822" w:type="dxa"/>
            <w:noWrap/>
            <w:hideMark/>
          </w:tcPr>
          <w:p w14:paraId="1D285F6C" w14:textId="77777777" w:rsidR="00F53A20" w:rsidRPr="00172C66" w:rsidRDefault="00F53A20" w:rsidP="0085306E">
            <w:pPr>
              <w:jc w:val="center"/>
              <w:rPr>
                <w:sz w:val="18"/>
                <w:szCs w:val="18"/>
              </w:rPr>
            </w:pPr>
            <w:r w:rsidRPr="00172C66">
              <w:rPr>
                <w:sz w:val="18"/>
                <w:szCs w:val="18"/>
              </w:rPr>
              <w:t>X</w:t>
            </w:r>
          </w:p>
        </w:tc>
      </w:tr>
      <w:tr w:rsidR="00F53A20" w:rsidRPr="00172C66" w14:paraId="5ABEEDEE" w14:textId="77777777" w:rsidTr="00862812">
        <w:trPr>
          <w:trHeight w:val="300"/>
        </w:trPr>
        <w:tc>
          <w:tcPr>
            <w:tcW w:w="2515" w:type="dxa"/>
            <w:noWrap/>
            <w:hideMark/>
          </w:tcPr>
          <w:p w14:paraId="530D5D05" w14:textId="77777777" w:rsidR="00F53A20" w:rsidRPr="00172C66" w:rsidRDefault="00F53A20" w:rsidP="0085306E">
            <w:pPr>
              <w:rPr>
                <w:sz w:val="18"/>
                <w:szCs w:val="18"/>
              </w:rPr>
            </w:pPr>
            <w:r w:rsidRPr="00172C66">
              <w:rPr>
                <w:sz w:val="18"/>
                <w:szCs w:val="18"/>
              </w:rPr>
              <w:t>Elevators (mandatory) inspections and performance checks</w:t>
            </w:r>
          </w:p>
        </w:tc>
        <w:tc>
          <w:tcPr>
            <w:tcW w:w="999" w:type="dxa"/>
            <w:noWrap/>
            <w:hideMark/>
          </w:tcPr>
          <w:p w14:paraId="42B66AD3" w14:textId="77777777" w:rsidR="00F53A20" w:rsidRPr="00172C66" w:rsidRDefault="00F53A20" w:rsidP="0085306E">
            <w:pPr>
              <w:rPr>
                <w:sz w:val="18"/>
                <w:szCs w:val="18"/>
              </w:rPr>
            </w:pPr>
            <w:r w:rsidRPr="00172C66">
              <w:rPr>
                <w:sz w:val="18"/>
                <w:szCs w:val="18"/>
              </w:rPr>
              <w:t>Mech</w:t>
            </w:r>
          </w:p>
        </w:tc>
        <w:tc>
          <w:tcPr>
            <w:tcW w:w="723" w:type="dxa"/>
            <w:noWrap/>
            <w:hideMark/>
          </w:tcPr>
          <w:p w14:paraId="6B2CEA9B" w14:textId="77777777" w:rsidR="00F53A20" w:rsidRPr="00172C66" w:rsidRDefault="00F53A20" w:rsidP="0085306E">
            <w:pPr>
              <w:jc w:val="center"/>
              <w:rPr>
                <w:sz w:val="18"/>
                <w:szCs w:val="18"/>
              </w:rPr>
            </w:pPr>
          </w:p>
        </w:tc>
        <w:tc>
          <w:tcPr>
            <w:tcW w:w="861" w:type="dxa"/>
            <w:noWrap/>
            <w:hideMark/>
          </w:tcPr>
          <w:p w14:paraId="353120DD"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38C68F22" w14:textId="77777777" w:rsidR="00F53A20" w:rsidRPr="00172C66" w:rsidRDefault="00F53A20" w:rsidP="0085306E">
            <w:pPr>
              <w:jc w:val="center"/>
              <w:rPr>
                <w:sz w:val="18"/>
                <w:szCs w:val="18"/>
              </w:rPr>
            </w:pPr>
          </w:p>
        </w:tc>
        <w:tc>
          <w:tcPr>
            <w:tcW w:w="906" w:type="dxa"/>
            <w:noWrap/>
            <w:hideMark/>
          </w:tcPr>
          <w:p w14:paraId="346DE4D1" w14:textId="77777777" w:rsidR="00F53A20" w:rsidRPr="00172C66" w:rsidRDefault="00F53A20" w:rsidP="0085306E">
            <w:pPr>
              <w:jc w:val="center"/>
              <w:rPr>
                <w:sz w:val="18"/>
                <w:szCs w:val="18"/>
              </w:rPr>
            </w:pPr>
          </w:p>
        </w:tc>
        <w:tc>
          <w:tcPr>
            <w:tcW w:w="873" w:type="dxa"/>
            <w:noWrap/>
            <w:hideMark/>
          </w:tcPr>
          <w:p w14:paraId="76EFFB1E" w14:textId="77777777" w:rsidR="00F53A20" w:rsidRPr="00172C66" w:rsidRDefault="00F53A20" w:rsidP="0085306E">
            <w:pPr>
              <w:jc w:val="center"/>
              <w:rPr>
                <w:sz w:val="18"/>
                <w:szCs w:val="18"/>
              </w:rPr>
            </w:pPr>
          </w:p>
        </w:tc>
        <w:tc>
          <w:tcPr>
            <w:tcW w:w="748" w:type="dxa"/>
            <w:noWrap/>
            <w:hideMark/>
          </w:tcPr>
          <w:p w14:paraId="6F819BE4" w14:textId="77777777" w:rsidR="00F53A20" w:rsidRPr="00172C66" w:rsidRDefault="00F53A20" w:rsidP="0085306E">
            <w:pPr>
              <w:jc w:val="center"/>
              <w:rPr>
                <w:sz w:val="18"/>
                <w:szCs w:val="18"/>
              </w:rPr>
            </w:pPr>
          </w:p>
        </w:tc>
        <w:tc>
          <w:tcPr>
            <w:tcW w:w="822" w:type="dxa"/>
            <w:noWrap/>
            <w:hideMark/>
          </w:tcPr>
          <w:p w14:paraId="5A466C8B" w14:textId="77777777" w:rsidR="00F53A20" w:rsidRPr="00172C66" w:rsidRDefault="00F53A20" w:rsidP="0085306E">
            <w:pPr>
              <w:jc w:val="center"/>
              <w:rPr>
                <w:sz w:val="18"/>
                <w:szCs w:val="18"/>
              </w:rPr>
            </w:pPr>
          </w:p>
        </w:tc>
      </w:tr>
      <w:tr w:rsidR="00F53A20" w:rsidRPr="00172C66" w14:paraId="45C9869E" w14:textId="77777777" w:rsidTr="00862812">
        <w:trPr>
          <w:trHeight w:val="300"/>
        </w:trPr>
        <w:tc>
          <w:tcPr>
            <w:tcW w:w="2515" w:type="dxa"/>
            <w:noWrap/>
            <w:hideMark/>
          </w:tcPr>
          <w:p w14:paraId="69BAB0B4" w14:textId="77777777" w:rsidR="00F53A20" w:rsidRPr="00172C66" w:rsidRDefault="00F53A20" w:rsidP="0085306E">
            <w:pPr>
              <w:rPr>
                <w:sz w:val="18"/>
                <w:szCs w:val="18"/>
              </w:rPr>
            </w:pPr>
            <w:r w:rsidRPr="00172C66">
              <w:rPr>
                <w:sz w:val="18"/>
                <w:szCs w:val="18"/>
              </w:rPr>
              <w:t>Boilers (where applicable)</w:t>
            </w:r>
          </w:p>
        </w:tc>
        <w:tc>
          <w:tcPr>
            <w:tcW w:w="999" w:type="dxa"/>
            <w:noWrap/>
            <w:hideMark/>
          </w:tcPr>
          <w:p w14:paraId="3A19E326" w14:textId="77777777" w:rsidR="00F53A20" w:rsidRPr="00172C66" w:rsidRDefault="00F53A20" w:rsidP="0085306E">
            <w:pPr>
              <w:rPr>
                <w:sz w:val="18"/>
                <w:szCs w:val="18"/>
              </w:rPr>
            </w:pPr>
            <w:r w:rsidRPr="00172C66">
              <w:rPr>
                <w:sz w:val="18"/>
                <w:szCs w:val="18"/>
              </w:rPr>
              <w:t>Mech</w:t>
            </w:r>
          </w:p>
        </w:tc>
        <w:tc>
          <w:tcPr>
            <w:tcW w:w="723" w:type="dxa"/>
            <w:noWrap/>
            <w:hideMark/>
          </w:tcPr>
          <w:p w14:paraId="0E2C0904" w14:textId="77777777" w:rsidR="00F53A20" w:rsidRPr="00172C66" w:rsidRDefault="00F53A20" w:rsidP="0085306E">
            <w:pPr>
              <w:jc w:val="center"/>
              <w:rPr>
                <w:sz w:val="18"/>
                <w:szCs w:val="18"/>
              </w:rPr>
            </w:pPr>
          </w:p>
        </w:tc>
        <w:tc>
          <w:tcPr>
            <w:tcW w:w="861" w:type="dxa"/>
            <w:noWrap/>
            <w:hideMark/>
          </w:tcPr>
          <w:p w14:paraId="4A629A9F" w14:textId="77777777" w:rsidR="00F53A20" w:rsidRPr="00172C66" w:rsidRDefault="00F53A20" w:rsidP="0085306E">
            <w:pPr>
              <w:jc w:val="center"/>
              <w:rPr>
                <w:sz w:val="18"/>
                <w:szCs w:val="18"/>
              </w:rPr>
            </w:pPr>
          </w:p>
        </w:tc>
        <w:tc>
          <w:tcPr>
            <w:tcW w:w="818" w:type="dxa"/>
            <w:noWrap/>
            <w:hideMark/>
          </w:tcPr>
          <w:p w14:paraId="43D29A22" w14:textId="77777777" w:rsidR="00F53A20" w:rsidRPr="00172C66" w:rsidRDefault="00F53A20" w:rsidP="0085306E">
            <w:pPr>
              <w:jc w:val="center"/>
              <w:rPr>
                <w:sz w:val="18"/>
                <w:szCs w:val="18"/>
              </w:rPr>
            </w:pPr>
          </w:p>
        </w:tc>
        <w:tc>
          <w:tcPr>
            <w:tcW w:w="906" w:type="dxa"/>
            <w:noWrap/>
            <w:hideMark/>
          </w:tcPr>
          <w:p w14:paraId="016FD210" w14:textId="77777777" w:rsidR="00F53A20" w:rsidRPr="00172C66" w:rsidRDefault="00F53A20" w:rsidP="0085306E">
            <w:pPr>
              <w:jc w:val="center"/>
              <w:rPr>
                <w:sz w:val="18"/>
                <w:szCs w:val="18"/>
              </w:rPr>
            </w:pPr>
          </w:p>
        </w:tc>
        <w:tc>
          <w:tcPr>
            <w:tcW w:w="873" w:type="dxa"/>
            <w:noWrap/>
            <w:hideMark/>
          </w:tcPr>
          <w:p w14:paraId="39DA5CC5" w14:textId="77777777" w:rsidR="00F53A20" w:rsidRPr="00172C66" w:rsidRDefault="00F53A20" w:rsidP="0085306E">
            <w:pPr>
              <w:jc w:val="center"/>
              <w:rPr>
                <w:sz w:val="18"/>
                <w:szCs w:val="18"/>
              </w:rPr>
            </w:pPr>
          </w:p>
        </w:tc>
        <w:tc>
          <w:tcPr>
            <w:tcW w:w="748" w:type="dxa"/>
            <w:noWrap/>
            <w:hideMark/>
          </w:tcPr>
          <w:p w14:paraId="0925CAD0" w14:textId="77777777" w:rsidR="00F53A20" w:rsidRPr="00172C66" w:rsidRDefault="00F53A20" w:rsidP="0085306E">
            <w:pPr>
              <w:jc w:val="center"/>
              <w:rPr>
                <w:sz w:val="18"/>
                <w:szCs w:val="18"/>
              </w:rPr>
            </w:pPr>
            <w:r w:rsidRPr="00172C66">
              <w:rPr>
                <w:sz w:val="18"/>
                <w:szCs w:val="18"/>
              </w:rPr>
              <w:t>X</w:t>
            </w:r>
          </w:p>
        </w:tc>
        <w:tc>
          <w:tcPr>
            <w:tcW w:w="822" w:type="dxa"/>
            <w:noWrap/>
            <w:hideMark/>
          </w:tcPr>
          <w:p w14:paraId="09E232F5" w14:textId="77777777" w:rsidR="00F53A20" w:rsidRPr="00172C66" w:rsidRDefault="00F53A20" w:rsidP="0085306E">
            <w:pPr>
              <w:jc w:val="center"/>
              <w:rPr>
                <w:sz w:val="18"/>
                <w:szCs w:val="18"/>
              </w:rPr>
            </w:pPr>
          </w:p>
        </w:tc>
      </w:tr>
      <w:tr w:rsidR="00F53A20" w:rsidRPr="00172C66" w14:paraId="59A9A336" w14:textId="77777777" w:rsidTr="00862812">
        <w:trPr>
          <w:trHeight w:val="300"/>
        </w:trPr>
        <w:tc>
          <w:tcPr>
            <w:tcW w:w="2515" w:type="dxa"/>
            <w:noWrap/>
            <w:hideMark/>
          </w:tcPr>
          <w:p w14:paraId="5F3E3C47" w14:textId="263D369E" w:rsidR="00F53A20" w:rsidRPr="00172C66" w:rsidRDefault="00F53A20" w:rsidP="0085306E">
            <w:pPr>
              <w:rPr>
                <w:sz w:val="18"/>
                <w:szCs w:val="18"/>
              </w:rPr>
            </w:pPr>
            <w:r w:rsidRPr="00172C66">
              <w:rPr>
                <w:sz w:val="18"/>
                <w:szCs w:val="18"/>
              </w:rPr>
              <w:t>General building walk thru - checking conditions in mech spaces</w:t>
            </w:r>
          </w:p>
        </w:tc>
        <w:tc>
          <w:tcPr>
            <w:tcW w:w="999" w:type="dxa"/>
            <w:noWrap/>
            <w:hideMark/>
          </w:tcPr>
          <w:p w14:paraId="719B6AAC" w14:textId="77777777" w:rsidR="00F53A20" w:rsidRPr="00172C66" w:rsidRDefault="00F53A20" w:rsidP="0085306E">
            <w:pPr>
              <w:rPr>
                <w:sz w:val="18"/>
                <w:szCs w:val="18"/>
              </w:rPr>
            </w:pPr>
            <w:r w:rsidRPr="00172C66">
              <w:rPr>
                <w:sz w:val="18"/>
                <w:szCs w:val="18"/>
              </w:rPr>
              <w:t>Mech</w:t>
            </w:r>
          </w:p>
        </w:tc>
        <w:tc>
          <w:tcPr>
            <w:tcW w:w="723" w:type="dxa"/>
            <w:noWrap/>
            <w:hideMark/>
          </w:tcPr>
          <w:p w14:paraId="7258447D" w14:textId="77777777" w:rsidR="00F53A20" w:rsidRPr="00172C66" w:rsidRDefault="00F53A20" w:rsidP="0085306E">
            <w:pPr>
              <w:jc w:val="center"/>
              <w:rPr>
                <w:sz w:val="18"/>
                <w:szCs w:val="18"/>
              </w:rPr>
            </w:pPr>
          </w:p>
        </w:tc>
        <w:tc>
          <w:tcPr>
            <w:tcW w:w="861" w:type="dxa"/>
            <w:noWrap/>
            <w:hideMark/>
          </w:tcPr>
          <w:p w14:paraId="3F4860ED" w14:textId="77777777" w:rsidR="00F53A20" w:rsidRPr="00172C66" w:rsidRDefault="00F53A20" w:rsidP="0085306E">
            <w:pPr>
              <w:jc w:val="center"/>
              <w:rPr>
                <w:sz w:val="18"/>
                <w:szCs w:val="18"/>
              </w:rPr>
            </w:pPr>
          </w:p>
        </w:tc>
        <w:tc>
          <w:tcPr>
            <w:tcW w:w="818" w:type="dxa"/>
            <w:noWrap/>
            <w:hideMark/>
          </w:tcPr>
          <w:p w14:paraId="56BB4521" w14:textId="77777777" w:rsidR="00F53A20" w:rsidRPr="00172C66" w:rsidRDefault="00F53A20" w:rsidP="0085306E">
            <w:pPr>
              <w:jc w:val="center"/>
              <w:rPr>
                <w:sz w:val="18"/>
                <w:szCs w:val="18"/>
              </w:rPr>
            </w:pPr>
          </w:p>
        </w:tc>
        <w:tc>
          <w:tcPr>
            <w:tcW w:w="906" w:type="dxa"/>
            <w:noWrap/>
            <w:hideMark/>
          </w:tcPr>
          <w:p w14:paraId="6957E571" w14:textId="77777777" w:rsidR="00F53A20" w:rsidRPr="00172C66" w:rsidRDefault="00F53A20" w:rsidP="0085306E">
            <w:pPr>
              <w:jc w:val="center"/>
              <w:rPr>
                <w:sz w:val="18"/>
                <w:szCs w:val="18"/>
              </w:rPr>
            </w:pPr>
            <w:r w:rsidRPr="00172C66">
              <w:rPr>
                <w:sz w:val="18"/>
                <w:szCs w:val="18"/>
              </w:rPr>
              <w:t>X</w:t>
            </w:r>
          </w:p>
        </w:tc>
        <w:tc>
          <w:tcPr>
            <w:tcW w:w="873" w:type="dxa"/>
            <w:noWrap/>
            <w:hideMark/>
          </w:tcPr>
          <w:p w14:paraId="6C0A13D0" w14:textId="77777777" w:rsidR="00F53A20" w:rsidRPr="00172C66" w:rsidRDefault="00F53A20" w:rsidP="0085306E">
            <w:pPr>
              <w:jc w:val="center"/>
              <w:rPr>
                <w:sz w:val="18"/>
                <w:szCs w:val="18"/>
              </w:rPr>
            </w:pPr>
          </w:p>
        </w:tc>
        <w:tc>
          <w:tcPr>
            <w:tcW w:w="748" w:type="dxa"/>
            <w:noWrap/>
            <w:hideMark/>
          </w:tcPr>
          <w:p w14:paraId="59A704C1" w14:textId="77777777" w:rsidR="00F53A20" w:rsidRPr="00172C66" w:rsidRDefault="00F53A20" w:rsidP="0085306E">
            <w:pPr>
              <w:jc w:val="center"/>
              <w:rPr>
                <w:sz w:val="18"/>
                <w:szCs w:val="18"/>
              </w:rPr>
            </w:pPr>
          </w:p>
        </w:tc>
        <w:tc>
          <w:tcPr>
            <w:tcW w:w="822" w:type="dxa"/>
            <w:noWrap/>
            <w:hideMark/>
          </w:tcPr>
          <w:p w14:paraId="776E330E" w14:textId="77777777" w:rsidR="00F53A20" w:rsidRPr="00172C66" w:rsidRDefault="00F53A20" w:rsidP="0085306E">
            <w:pPr>
              <w:jc w:val="center"/>
              <w:rPr>
                <w:sz w:val="18"/>
                <w:szCs w:val="18"/>
              </w:rPr>
            </w:pPr>
          </w:p>
        </w:tc>
      </w:tr>
      <w:tr w:rsidR="00F53A20" w:rsidRPr="00172C66" w14:paraId="78D66F73" w14:textId="77777777" w:rsidTr="00862812">
        <w:trPr>
          <w:trHeight w:val="315"/>
        </w:trPr>
        <w:tc>
          <w:tcPr>
            <w:tcW w:w="2515" w:type="dxa"/>
            <w:noWrap/>
            <w:hideMark/>
          </w:tcPr>
          <w:p w14:paraId="5BE723A9" w14:textId="77777777" w:rsidR="00F53A20" w:rsidRPr="00172C66" w:rsidRDefault="00F53A20" w:rsidP="0085306E">
            <w:pPr>
              <w:rPr>
                <w:sz w:val="18"/>
                <w:szCs w:val="18"/>
              </w:rPr>
            </w:pPr>
            <w:r w:rsidRPr="00172C66">
              <w:rPr>
                <w:sz w:val="18"/>
                <w:szCs w:val="18"/>
              </w:rPr>
              <w:t>Pest control services as scheduled</w:t>
            </w:r>
          </w:p>
        </w:tc>
        <w:tc>
          <w:tcPr>
            <w:tcW w:w="999" w:type="dxa"/>
            <w:noWrap/>
            <w:hideMark/>
          </w:tcPr>
          <w:p w14:paraId="4D4FEA74" w14:textId="77777777" w:rsidR="00F53A20" w:rsidRPr="00172C66" w:rsidRDefault="00F53A20" w:rsidP="0085306E">
            <w:pPr>
              <w:rPr>
                <w:sz w:val="18"/>
                <w:szCs w:val="18"/>
              </w:rPr>
            </w:pPr>
            <w:r w:rsidRPr="00172C66">
              <w:rPr>
                <w:sz w:val="18"/>
                <w:szCs w:val="18"/>
              </w:rPr>
              <w:t>Service</w:t>
            </w:r>
          </w:p>
        </w:tc>
        <w:tc>
          <w:tcPr>
            <w:tcW w:w="723" w:type="dxa"/>
            <w:noWrap/>
            <w:hideMark/>
          </w:tcPr>
          <w:p w14:paraId="0DE238BD" w14:textId="77777777" w:rsidR="00F53A20" w:rsidRPr="00172C66" w:rsidRDefault="00F53A20" w:rsidP="0085306E">
            <w:pPr>
              <w:jc w:val="center"/>
              <w:rPr>
                <w:sz w:val="18"/>
                <w:szCs w:val="18"/>
              </w:rPr>
            </w:pPr>
            <w:r w:rsidRPr="00172C66">
              <w:rPr>
                <w:sz w:val="18"/>
                <w:szCs w:val="18"/>
              </w:rPr>
              <w:t>X</w:t>
            </w:r>
          </w:p>
        </w:tc>
        <w:tc>
          <w:tcPr>
            <w:tcW w:w="861" w:type="dxa"/>
            <w:noWrap/>
            <w:hideMark/>
          </w:tcPr>
          <w:p w14:paraId="3AA760E9" w14:textId="77777777" w:rsidR="00F53A20" w:rsidRPr="00172C66" w:rsidRDefault="00F53A20" w:rsidP="0085306E">
            <w:pPr>
              <w:jc w:val="center"/>
              <w:rPr>
                <w:sz w:val="18"/>
                <w:szCs w:val="18"/>
              </w:rPr>
            </w:pPr>
            <w:r w:rsidRPr="00172C66">
              <w:rPr>
                <w:sz w:val="18"/>
                <w:szCs w:val="18"/>
              </w:rPr>
              <w:t>X</w:t>
            </w:r>
          </w:p>
        </w:tc>
        <w:tc>
          <w:tcPr>
            <w:tcW w:w="818" w:type="dxa"/>
            <w:noWrap/>
            <w:hideMark/>
          </w:tcPr>
          <w:p w14:paraId="423D919A" w14:textId="77777777" w:rsidR="00F53A20" w:rsidRPr="00172C66" w:rsidRDefault="00F53A20" w:rsidP="0085306E">
            <w:pPr>
              <w:jc w:val="center"/>
              <w:rPr>
                <w:sz w:val="18"/>
                <w:szCs w:val="18"/>
              </w:rPr>
            </w:pPr>
            <w:r w:rsidRPr="00172C66">
              <w:rPr>
                <w:sz w:val="18"/>
                <w:szCs w:val="18"/>
              </w:rPr>
              <w:t>x</w:t>
            </w:r>
          </w:p>
        </w:tc>
        <w:tc>
          <w:tcPr>
            <w:tcW w:w="906" w:type="dxa"/>
            <w:noWrap/>
            <w:hideMark/>
          </w:tcPr>
          <w:p w14:paraId="4F079B4F" w14:textId="77777777" w:rsidR="00F53A20" w:rsidRPr="00172C66" w:rsidRDefault="00F53A20" w:rsidP="0085306E">
            <w:pPr>
              <w:jc w:val="center"/>
              <w:rPr>
                <w:sz w:val="18"/>
                <w:szCs w:val="18"/>
              </w:rPr>
            </w:pPr>
            <w:r w:rsidRPr="00172C66">
              <w:rPr>
                <w:sz w:val="18"/>
                <w:szCs w:val="18"/>
              </w:rPr>
              <w:t>X</w:t>
            </w:r>
          </w:p>
        </w:tc>
        <w:tc>
          <w:tcPr>
            <w:tcW w:w="873" w:type="dxa"/>
            <w:noWrap/>
            <w:hideMark/>
          </w:tcPr>
          <w:p w14:paraId="71DE01C9" w14:textId="77777777" w:rsidR="00F53A20" w:rsidRPr="00172C66" w:rsidRDefault="00F53A20" w:rsidP="0085306E">
            <w:pPr>
              <w:jc w:val="center"/>
              <w:rPr>
                <w:sz w:val="18"/>
                <w:szCs w:val="18"/>
              </w:rPr>
            </w:pPr>
          </w:p>
        </w:tc>
        <w:tc>
          <w:tcPr>
            <w:tcW w:w="748" w:type="dxa"/>
            <w:noWrap/>
            <w:hideMark/>
          </w:tcPr>
          <w:p w14:paraId="6CF75EEC" w14:textId="77777777" w:rsidR="00F53A20" w:rsidRPr="00172C66" w:rsidRDefault="00F53A20" w:rsidP="0085306E">
            <w:pPr>
              <w:jc w:val="center"/>
              <w:rPr>
                <w:sz w:val="18"/>
                <w:szCs w:val="18"/>
              </w:rPr>
            </w:pPr>
          </w:p>
        </w:tc>
        <w:tc>
          <w:tcPr>
            <w:tcW w:w="822" w:type="dxa"/>
            <w:noWrap/>
            <w:hideMark/>
          </w:tcPr>
          <w:p w14:paraId="69017AF1" w14:textId="77777777" w:rsidR="00F53A20" w:rsidRPr="00172C66" w:rsidRDefault="00F53A20" w:rsidP="0085306E">
            <w:pPr>
              <w:jc w:val="center"/>
              <w:rPr>
                <w:sz w:val="18"/>
                <w:szCs w:val="18"/>
              </w:rPr>
            </w:pPr>
          </w:p>
        </w:tc>
      </w:tr>
      <w:tr w:rsidR="00862812" w:rsidRPr="00172C66" w14:paraId="428B0D2B" w14:textId="77777777" w:rsidTr="00862812">
        <w:trPr>
          <w:trHeight w:val="315"/>
        </w:trPr>
        <w:tc>
          <w:tcPr>
            <w:tcW w:w="2515" w:type="dxa"/>
            <w:noWrap/>
          </w:tcPr>
          <w:p w14:paraId="01E00985" w14:textId="77777777" w:rsidR="00862812" w:rsidRPr="00172C66" w:rsidRDefault="00862812" w:rsidP="0085306E">
            <w:pPr>
              <w:rPr>
                <w:sz w:val="18"/>
                <w:szCs w:val="18"/>
              </w:rPr>
            </w:pPr>
          </w:p>
        </w:tc>
        <w:tc>
          <w:tcPr>
            <w:tcW w:w="999" w:type="dxa"/>
            <w:noWrap/>
          </w:tcPr>
          <w:p w14:paraId="0AD9E7FF" w14:textId="77777777" w:rsidR="00862812" w:rsidRPr="00172C66" w:rsidRDefault="00862812" w:rsidP="0085306E">
            <w:pPr>
              <w:rPr>
                <w:sz w:val="18"/>
                <w:szCs w:val="18"/>
              </w:rPr>
            </w:pPr>
          </w:p>
        </w:tc>
        <w:tc>
          <w:tcPr>
            <w:tcW w:w="723" w:type="dxa"/>
            <w:noWrap/>
          </w:tcPr>
          <w:p w14:paraId="64A5C959" w14:textId="77777777" w:rsidR="00862812" w:rsidRPr="00172C66" w:rsidRDefault="00862812" w:rsidP="0085306E">
            <w:pPr>
              <w:jc w:val="center"/>
              <w:rPr>
                <w:sz w:val="18"/>
                <w:szCs w:val="18"/>
              </w:rPr>
            </w:pPr>
          </w:p>
        </w:tc>
        <w:tc>
          <w:tcPr>
            <w:tcW w:w="861" w:type="dxa"/>
            <w:noWrap/>
          </w:tcPr>
          <w:p w14:paraId="472A5681" w14:textId="77777777" w:rsidR="00862812" w:rsidRPr="00172C66" w:rsidRDefault="00862812" w:rsidP="0085306E">
            <w:pPr>
              <w:jc w:val="center"/>
              <w:rPr>
                <w:sz w:val="18"/>
                <w:szCs w:val="18"/>
              </w:rPr>
            </w:pPr>
          </w:p>
        </w:tc>
        <w:tc>
          <w:tcPr>
            <w:tcW w:w="818" w:type="dxa"/>
            <w:noWrap/>
          </w:tcPr>
          <w:p w14:paraId="3E457518" w14:textId="77777777" w:rsidR="00862812" w:rsidRPr="00172C66" w:rsidRDefault="00862812" w:rsidP="0085306E">
            <w:pPr>
              <w:jc w:val="center"/>
              <w:rPr>
                <w:sz w:val="18"/>
                <w:szCs w:val="18"/>
              </w:rPr>
            </w:pPr>
          </w:p>
        </w:tc>
        <w:tc>
          <w:tcPr>
            <w:tcW w:w="906" w:type="dxa"/>
            <w:noWrap/>
          </w:tcPr>
          <w:p w14:paraId="09A9F895" w14:textId="77777777" w:rsidR="00862812" w:rsidRPr="00172C66" w:rsidRDefault="00862812" w:rsidP="0085306E">
            <w:pPr>
              <w:jc w:val="center"/>
              <w:rPr>
                <w:sz w:val="18"/>
                <w:szCs w:val="18"/>
              </w:rPr>
            </w:pPr>
          </w:p>
        </w:tc>
        <w:tc>
          <w:tcPr>
            <w:tcW w:w="873" w:type="dxa"/>
            <w:noWrap/>
          </w:tcPr>
          <w:p w14:paraId="58B21DF4" w14:textId="77777777" w:rsidR="00862812" w:rsidRPr="00172C66" w:rsidRDefault="00862812" w:rsidP="0085306E">
            <w:pPr>
              <w:jc w:val="center"/>
              <w:rPr>
                <w:sz w:val="18"/>
                <w:szCs w:val="18"/>
              </w:rPr>
            </w:pPr>
          </w:p>
        </w:tc>
        <w:tc>
          <w:tcPr>
            <w:tcW w:w="748" w:type="dxa"/>
            <w:noWrap/>
          </w:tcPr>
          <w:p w14:paraId="443411D3" w14:textId="77777777" w:rsidR="00862812" w:rsidRPr="00172C66" w:rsidRDefault="00862812" w:rsidP="0085306E">
            <w:pPr>
              <w:jc w:val="center"/>
              <w:rPr>
                <w:sz w:val="18"/>
                <w:szCs w:val="18"/>
              </w:rPr>
            </w:pPr>
          </w:p>
        </w:tc>
        <w:tc>
          <w:tcPr>
            <w:tcW w:w="822" w:type="dxa"/>
            <w:noWrap/>
          </w:tcPr>
          <w:p w14:paraId="1C9CB2FB" w14:textId="77777777" w:rsidR="00862812" w:rsidRPr="00172C66" w:rsidRDefault="00862812" w:rsidP="0085306E">
            <w:pPr>
              <w:jc w:val="center"/>
              <w:rPr>
                <w:sz w:val="18"/>
                <w:szCs w:val="18"/>
              </w:rPr>
            </w:pPr>
          </w:p>
        </w:tc>
      </w:tr>
    </w:tbl>
    <w:tbl>
      <w:tblPr>
        <w:tblW w:w="10058" w:type="dxa"/>
        <w:tblInd w:w="-45" w:type="dxa"/>
        <w:tblLayout w:type="fixed"/>
        <w:tblLook w:val="0000" w:firstRow="0" w:lastRow="0" w:firstColumn="0" w:lastColumn="0" w:noHBand="0" w:noVBand="0"/>
      </w:tblPr>
      <w:tblGrid>
        <w:gridCol w:w="4260"/>
        <w:gridCol w:w="720"/>
        <w:gridCol w:w="630"/>
        <w:gridCol w:w="630"/>
        <w:gridCol w:w="810"/>
        <w:gridCol w:w="810"/>
        <w:gridCol w:w="630"/>
        <w:gridCol w:w="810"/>
        <w:gridCol w:w="758"/>
      </w:tblGrid>
      <w:tr w:rsidR="00F53A20" w14:paraId="7E5AEAC5" w14:textId="77777777" w:rsidTr="0085306E">
        <w:trPr>
          <w:trHeight w:val="510"/>
        </w:trPr>
        <w:tc>
          <w:tcPr>
            <w:tcW w:w="4260" w:type="dxa"/>
            <w:tcBorders>
              <w:top w:val="single" w:sz="12" w:space="0" w:color="auto"/>
              <w:left w:val="single" w:sz="12" w:space="0" w:color="auto"/>
              <w:bottom w:val="single" w:sz="12" w:space="0" w:color="auto"/>
              <w:right w:val="single" w:sz="12" w:space="0" w:color="auto"/>
            </w:tcBorders>
          </w:tcPr>
          <w:p w14:paraId="1459449C" w14:textId="77777777" w:rsidR="00862812" w:rsidRDefault="00862812" w:rsidP="0085306E">
            <w:pPr>
              <w:autoSpaceDE w:val="0"/>
              <w:autoSpaceDN w:val="0"/>
              <w:adjustRightInd w:val="0"/>
              <w:spacing w:after="0" w:line="240" w:lineRule="auto"/>
              <w:jc w:val="center"/>
              <w:rPr>
                <w:rFonts w:ascii="Calibri" w:hAnsi="Calibri" w:cs="Calibri"/>
                <w:b/>
                <w:bCs/>
                <w:color w:val="000000"/>
              </w:rPr>
            </w:pPr>
          </w:p>
          <w:p w14:paraId="739920FE" w14:textId="6D955135" w:rsidR="00F53A20" w:rsidRDefault="00F53A20" w:rsidP="0085306E">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RHS Building Responsibility</w:t>
            </w:r>
          </w:p>
        </w:tc>
        <w:tc>
          <w:tcPr>
            <w:tcW w:w="720" w:type="dxa"/>
            <w:tcBorders>
              <w:top w:val="single" w:sz="12" w:space="0" w:color="auto"/>
              <w:left w:val="nil"/>
              <w:bottom w:val="single" w:sz="12" w:space="0" w:color="auto"/>
              <w:right w:val="single" w:sz="12" w:space="0" w:color="auto"/>
            </w:tcBorders>
          </w:tcPr>
          <w:p w14:paraId="70282332" w14:textId="77777777" w:rsidR="00862812" w:rsidRDefault="00862812" w:rsidP="0085306E">
            <w:pPr>
              <w:autoSpaceDE w:val="0"/>
              <w:autoSpaceDN w:val="0"/>
              <w:adjustRightInd w:val="0"/>
              <w:spacing w:after="0" w:line="240" w:lineRule="auto"/>
              <w:jc w:val="center"/>
              <w:rPr>
                <w:rFonts w:ascii="Calibri" w:hAnsi="Calibri" w:cs="Calibri"/>
                <w:b/>
                <w:bCs/>
                <w:color w:val="000000"/>
                <w:sz w:val="18"/>
                <w:szCs w:val="18"/>
              </w:rPr>
            </w:pPr>
          </w:p>
          <w:p w14:paraId="5493B14D" w14:textId="3FA9CCF2"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DEPT</w:t>
            </w:r>
          </w:p>
        </w:tc>
        <w:tc>
          <w:tcPr>
            <w:tcW w:w="630" w:type="dxa"/>
            <w:tcBorders>
              <w:top w:val="single" w:sz="12" w:space="0" w:color="auto"/>
              <w:left w:val="single" w:sz="12" w:space="0" w:color="auto"/>
              <w:bottom w:val="single" w:sz="12" w:space="0" w:color="auto"/>
              <w:right w:val="nil"/>
            </w:tcBorders>
          </w:tcPr>
          <w:p w14:paraId="4B41E165" w14:textId="77777777" w:rsidR="00862812" w:rsidRDefault="00862812" w:rsidP="0085306E">
            <w:pPr>
              <w:autoSpaceDE w:val="0"/>
              <w:autoSpaceDN w:val="0"/>
              <w:adjustRightInd w:val="0"/>
              <w:spacing w:after="0" w:line="240" w:lineRule="auto"/>
              <w:jc w:val="center"/>
              <w:rPr>
                <w:rFonts w:ascii="Calibri" w:hAnsi="Calibri" w:cs="Calibri"/>
                <w:b/>
                <w:bCs/>
                <w:color w:val="000000"/>
                <w:sz w:val="18"/>
                <w:szCs w:val="18"/>
              </w:rPr>
            </w:pPr>
          </w:p>
          <w:p w14:paraId="4105A8B8" w14:textId="4EDB39B6"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Close</w:t>
            </w:r>
          </w:p>
        </w:tc>
        <w:tc>
          <w:tcPr>
            <w:tcW w:w="630" w:type="dxa"/>
            <w:tcBorders>
              <w:top w:val="single" w:sz="12" w:space="0" w:color="auto"/>
              <w:left w:val="single" w:sz="12" w:space="0" w:color="auto"/>
              <w:bottom w:val="single" w:sz="12" w:space="0" w:color="auto"/>
              <w:right w:val="single" w:sz="12" w:space="0" w:color="auto"/>
            </w:tcBorders>
          </w:tcPr>
          <w:p w14:paraId="34314C17" w14:textId="77777777" w:rsidR="00862812" w:rsidRDefault="00862812" w:rsidP="0085306E">
            <w:pPr>
              <w:autoSpaceDE w:val="0"/>
              <w:autoSpaceDN w:val="0"/>
              <w:adjustRightInd w:val="0"/>
              <w:spacing w:after="0" w:line="240" w:lineRule="auto"/>
              <w:jc w:val="center"/>
              <w:rPr>
                <w:rFonts w:ascii="Calibri" w:hAnsi="Calibri" w:cs="Calibri"/>
                <w:b/>
                <w:bCs/>
                <w:color w:val="000000"/>
                <w:sz w:val="18"/>
                <w:szCs w:val="18"/>
              </w:rPr>
            </w:pPr>
          </w:p>
          <w:p w14:paraId="11267B34" w14:textId="3970B735"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Daily</w:t>
            </w:r>
          </w:p>
        </w:tc>
        <w:tc>
          <w:tcPr>
            <w:tcW w:w="810" w:type="dxa"/>
            <w:tcBorders>
              <w:top w:val="single" w:sz="12" w:space="0" w:color="auto"/>
              <w:left w:val="single" w:sz="12" w:space="0" w:color="auto"/>
              <w:bottom w:val="single" w:sz="12" w:space="0" w:color="auto"/>
              <w:right w:val="single" w:sz="12" w:space="0" w:color="auto"/>
            </w:tcBorders>
          </w:tcPr>
          <w:p w14:paraId="6B2D64F8" w14:textId="77777777" w:rsidR="00862812" w:rsidRDefault="00862812" w:rsidP="0085306E">
            <w:pPr>
              <w:autoSpaceDE w:val="0"/>
              <w:autoSpaceDN w:val="0"/>
              <w:adjustRightInd w:val="0"/>
              <w:spacing w:after="0" w:line="240" w:lineRule="auto"/>
              <w:jc w:val="center"/>
              <w:rPr>
                <w:rFonts w:ascii="Calibri" w:hAnsi="Calibri" w:cs="Calibri"/>
                <w:b/>
                <w:bCs/>
                <w:color w:val="000000"/>
                <w:sz w:val="18"/>
                <w:szCs w:val="18"/>
              </w:rPr>
            </w:pPr>
          </w:p>
          <w:p w14:paraId="0C514400" w14:textId="6240CE0B"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Weekly</w:t>
            </w:r>
          </w:p>
        </w:tc>
        <w:tc>
          <w:tcPr>
            <w:tcW w:w="810" w:type="dxa"/>
            <w:tcBorders>
              <w:top w:val="single" w:sz="12" w:space="0" w:color="auto"/>
              <w:left w:val="single" w:sz="12" w:space="0" w:color="auto"/>
              <w:bottom w:val="single" w:sz="12" w:space="0" w:color="auto"/>
              <w:right w:val="single" w:sz="12" w:space="0" w:color="auto"/>
            </w:tcBorders>
          </w:tcPr>
          <w:p w14:paraId="24AA59C4" w14:textId="77777777"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Bi-weekly</w:t>
            </w:r>
          </w:p>
        </w:tc>
        <w:tc>
          <w:tcPr>
            <w:tcW w:w="630" w:type="dxa"/>
            <w:tcBorders>
              <w:top w:val="single" w:sz="12" w:space="0" w:color="auto"/>
              <w:left w:val="single" w:sz="12" w:space="0" w:color="auto"/>
              <w:bottom w:val="single" w:sz="12" w:space="0" w:color="auto"/>
              <w:right w:val="single" w:sz="12" w:space="0" w:color="auto"/>
            </w:tcBorders>
          </w:tcPr>
          <w:p w14:paraId="36427CA9" w14:textId="77777777"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Monthly</w:t>
            </w:r>
          </w:p>
        </w:tc>
        <w:tc>
          <w:tcPr>
            <w:tcW w:w="810" w:type="dxa"/>
            <w:tcBorders>
              <w:top w:val="single" w:sz="12" w:space="0" w:color="auto"/>
              <w:left w:val="single" w:sz="12" w:space="0" w:color="auto"/>
              <w:bottom w:val="single" w:sz="12" w:space="0" w:color="auto"/>
              <w:right w:val="single" w:sz="12" w:space="0" w:color="auto"/>
            </w:tcBorders>
          </w:tcPr>
          <w:p w14:paraId="28135ED3" w14:textId="77777777" w:rsidR="00862812" w:rsidRDefault="00862812" w:rsidP="0085306E">
            <w:pPr>
              <w:autoSpaceDE w:val="0"/>
              <w:autoSpaceDN w:val="0"/>
              <w:adjustRightInd w:val="0"/>
              <w:spacing w:after="0" w:line="240" w:lineRule="auto"/>
              <w:jc w:val="center"/>
              <w:rPr>
                <w:rFonts w:ascii="Calibri" w:hAnsi="Calibri" w:cs="Calibri"/>
                <w:b/>
                <w:bCs/>
                <w:color w:val="000000"/>
                <w:sz w:val="18"/>
                <w:szCs w:val="18"/>
              </w:rPr>
            </w:pPr>
          </w:p>
          <w:p w14:paraId="2FB52BAC" w14:textId="3E9CFFF0"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Annual</w:t>
            </w:r>
          </w:p>
        </w:tc>
        <w:tc>
          <w:tcPr>
            <w:tcW w:w="758" w:type="dxa"/>
            <w:tcBorders>
              <w:top w:val="single" w:sz="12" w:space="0" w:color="auto"/>
              <w:left w:val="single" w:sz="12" w:space="0" w:color="auto"/>
              <w:bottom w:val="single" w:sz="12" w:space="0" w:color="auto"/>
              <w:right w:val="single" w:sz="12" w:space="0" w:color="auto"/>
            </w:tcBorders>
          </w:tcPr>
          <w:p w14:paraId="54593BE0" w14:textId="716D30CF" w:rsidR="00F53A20" w:rsidRDefault="00F53A20" w:rsidP="0085306E">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Re-start </w:t>
            </w:r>
          </w:p>
        </w:tc>
      </w:tr>
      <w:tr w:rsidR="00F53A20" w14:paraId="2988D004" w14:textId="77777777" w:rsidTr="0085306E">
        <w:trPr>
          <w:trHeight w:val="290"/>
        </w:trPr>
        <w:tc>
          <w:tcPr>
            <w:tcW w:w="4260" w:type="dxa"/>
            <w:tcBorders>
              <w:top w:val="single" w:sz="12" w:space="0" w:color="auto"/>
              <w:left w:val="single" w:sz="12" w:space="0" w:color="auto"/>
              <w:bottom w:val="nil"/>
              <w:right w:val="single" w:sz="12" w:space="0" w:color="auto"/>
            </w:tcBorders>
          </w:tcPr>
          <w:p w14:paraId="00ED8513"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Run dish machine - inspect for operation and leaks</w:t>
            </w:r>
          </w:p>
        </w:tc>
        <w:tc>
          <w:tcPr>
            <w:tcW w:w="720" w:type="dxa"/>
            <w:tcBorders>
              <w:top w:val="single" w:sz="12" w:space="0" w:color="auto"/>
              <w:left w:val="single" w:sz="12" w:space="0" w:color="auto"/>
              <w:bottom w:val="nil"/>
              <w:right w:val="single" w:sz="12" w:space="0" w:color="auto"/>
            </w:tcBorders>
          </w:tcPr>
          <w:p w14:paraId="3316E6F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CLS</w:t>
            </w:r>
          </w:p>
        </w:tc>
        <w:tc>
          <w:tcPr>
            <w:tcW w:w="630" w:type="dxa"/>
            <w:tcBorders>
              <w:top w:val="single" w:sz="12" w:space="0" w:color="auto"/>
              <w:left w:val="single" w:sz="12" w:space="0" w:color="auto"/>
              <w:bottom w:val="nil"/>
              <w:right w:val="single" w:sz="12" w:space="0" w:color="auto"/>
            </w:tcBorders>
          </w:tcPr>
          <w:p w14:paraId="10A7935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single" w:sz="12" w:space="0" w:color="auto"/>
              <w:left w:val="single" w:sz="12" w:space="0" w:color="auto"/>
              <w:bottom w:val="nil"/>
              <w:right w:val="nil"/>
            </w:tcBorders>
          </w:tcPr>
          <w:p w14:paraId="07CCF88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single" w:sz="12" w:space="0" w:color="auto"/>
              <w:left w:val="single" w:sz="12" w:space="0" w:color="auto"/>
              <w:bottom w:val="nil"/>
              <w:right w:val="single" w:sz="12" w:space="0" w:color="auto"/>
            </w:tcBorders>
          </w:tcPr>
          <w:p w14:paraId="5D67AC9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12" w:space="0" w:color="auto"/>
              <w:left w:val="single" w:sz="12" w:space="0" w:color="auto"/>
              <w:bottom w:val="nil"/>
              <w:right w:val="single" w:sz="12" w:space="0" w:color="auto"/>
            </w:tcBorders>
          </w:tcPr>
          <w:p w14:paraId="6D553F5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single" w:sz="12" w:space="0" w:color="auto"/>
              <w:left w:val="single" w:sz="12" w:space="0" w:color="auto"/>
              <w:bottom w:val="nil"/>
              <w:right w:val="single" w:sz="12" w:space="0" w:color="auto"/>
            </w:tcBorders>
          </w:tcPr>
          <w:p w14:paraId="7A6BAEF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12" w:space="0" w:color="auto"/>
              <w:left w:val="single" w:sz="12" w:space="0" w:color="auto"/>
              <w:bottom w:val="nil"/>
              <w:right w:val="single" w:sz="12" w:space="0" w:color="auto"/>
            </w:tcBorders>
          </w:tcPr>
          <w:p w14:paraId="10251DB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single" w:sz="12" w:space="0" w:color="auto"/>
              <w:left w:val="single" w:sz="12" w:space="0" w:color="auto"/>
              <w:bottom w:val="nil"/>
              <w:right w:val="single" w:sz="12" w:space="0" w:color="auto"/>
            </w:tcBorders>
          </w:tcPr>
          <w:p w14:paraId="7AF1CE6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6CE7B12E" w14:textId="77777777" w:rsidTr="0085306E">
        <w:trPr>
          <w:trHeight w:val="290"/>
        </w:trPr>
        <w:tc>
          <w:tcPr>
            <w:tcW w:w="4260" w:type="dxa"/>
            <w:tcBorders>
              <w:top w:val="nil"/>
              <w:left w:val="single" w:sz="12" w:space="0" w:color="auto"/>
              <w:bottom w:val="nil"/>
              <w:right w:val="single" w:sz="12" w:space="0" w:color="auto"/>
            </w:tcBorders>
          </w:tcPr>
          <w:p w14:paraId="00A0E7B9"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Run laundry machines and check for water clarity and proper machine operation</w:t>
            </w:r>
          </w:p>
        </w:tc>
        <w:tc>
          <w:tcPr>
            <w:tcW w:w="720" w:type="dxa"/>
            <w:tcBorders>
              <w:top w:val="nil"/>
              <w:left w:val="single" w:sz="12" w:space="0" w:color="auto"/>
              <w:bottom w:val="nil"/>
              <w:right w:val="single" w:sz="12" w:space="0" w:color="auto"/>
            </w:tcBorders>
          </w:tcPr>
          <w:p w14:paraId="37E6558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1A6B4A0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2102A4EA"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7D7D605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DE6312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2F800D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F449B2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16022F9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0D6F8BE1" w14:textId="77777777" w:rsidTr="0085306E">
        <w:trPr>
          <w:trHeight w:val="290"/>
        </w:trPr>
        <w:tc>
          <w:tcPr>
            <w:tcW w:w="4260" w:type="dxa"/>
            <w:tcBorders>
              <w:top w:val="nil"/>
              <w:left w:val="single" w:sz="12" w:space="0" w:color="auto"/>
              <w:bottom w:val="nil"/>
              <w:right w:val="single" w:sz="12" w:space="0" w:color="auto"/>
            </w:tcBorders>
          </w:tcPr>
          <w:p w14:paraId="0F8513F2"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Inspect main distribution lines and valves for leaks</w:t>
            </w:r>
          </w:p>
        </w:tc>
        <w:tc>
          <w:tcPr>
            <w:tcW w:w="720" w:type="dxa"/>
            <w:tcBorders>
              <w:top w:val="nil"/>
              <w:left w:val="single" w:sz="12" w:space="0" w:color="auto"/>
              <w:bottom w:val="nil"/>
              <w:right w:val="single" w:sz="12" w:space="0" w:color="auto"/>
            </w:tcBorders>
          </w:tcPr>
          <w:p w14:paraId="7F5AE37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5CD5EB3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15AD1E1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2D68C11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6C4233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4D87ADA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91CB94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0DFBBC3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A925EC9" w14:textId="77777777" w:rsidTr="0085306E">
        <w:trPr>
          <w:trHeight w:val="290"/>
        </w:trPr>
        <w:tc>
          <w:tcPr>
            <w:tcW w:w="4260" w:type="dxa"/>
            <w:tcBorders>
              <w:top w:val="nil"/>
              <w:left w:val="single" w:sz="12" w:space="0" w:color="auto"/>
              <w:bottom w:val="nil"/>
              <w:right w:val="single" w:sz="12" w:space="0" w:color="auto"/>
            </w:tcBorders>
          </w:tcPr>
          <w:p w14:paraId="0B55F5AE"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Remove shower heads Run hot and cold-water top floor</w:t>
            </w:r>
          </w:p>
        </w:tc>
        <w:tc>
          <w:tcPr>
            <w:tcW w:w="720" w:type="dxa"/>
            <w:tcBorders>
              <w:top w:val="nil"/>
              <w:left w:val="single" w:sz="12" w:space="0" w:color="auto"/>
              <w:bottom w:val="nil"/>
              <w:right w:val="single" w:sz="12" w:space="0" w:color="auto"/>
            </w:tcBorders>
          </w:tcPr>
          <w:p w14:paraId="7BBEDDD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452565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45C6B5D9"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733B1DC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DF2FE6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2E160FB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1F6644C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168BFC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6595C559" w14:textId="77777777" w:rsidTr="0085306E">
        <w:trPr>
          <w:trHeight w:val="290"/>
        </w:trPr>
        <w:tc>
          <w:tcPr>
            <w:tcW w:w="4260" w:type="dxa"/>
            <w:tcBorders>
              <w:top w:val="nil"/>
              <w:left w:val="single" w:sz="12" w:space="0" w:color="auto"/>
              <w:bottom w:val="nil"/>
              <w:right w:val="single" w:sz="12" w:space="0" w:color="auto"/>
            </w:tcBorders>
          </w:tcPr>
          <w:p w14:paraId="7C4AF38C"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Run hot and cold water from shower units on top floor</w:t>
            </w:r>
          </w:p>
        </w:tc>
        <w:tc>
          <w:tcPr>
            <w:tcW w:w="720" w:type="dxa"/>
            <w:tcBorders>
              <w:top w:val="nil"/>
              <w:left w:val="single" w:sz="12" w:space="0" w:color="auto"/>
              <w:bottom w:val="nil"/>
              <w:right w:val="single" w:sz="12" w:space="0" w:color="auto"/>
            </w:tcBorders>
          </w:tcPr>
          <w:p w14:paraId="626E3A5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39C11EC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40C7A0B3"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456CC10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83606C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4BADF27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B3B2BF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5812D58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0AB16A75" w14:textId="77777777" w:rsidTr="0085306E">
        <w:trPr>
          <w:trHeight w:val="290"/>
        </w:trPr>
        <w:tc>
          <w:tcPr>
            <w:tcW w:w="4260" w:type="dxa"/>
            <w:tcBorders>
              <w:top w:val="nil"/>
              <w:left w:val="single" w:sz="12" w:space="0" w:color="auto"/>
              <w:bottom w:val="nil"/>
              <w:right w:val="single" w:sz="12" w:space="0" w:color="auto"/>
            </w:tcBorders>
          </w:tcPr>
          <w:p w14:paraId="3DC0E177"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Remove aerators on lavatory fixtures and run hot and cold-water top floor</w:t>
            </w:r>
          </w:p>
        </w:tc>
        <w:tc>
          <w:tcPr>
            <w:tcW w:w="720" w:type="dxa"/>
            <w:tcBorders>
              <w:top w:val="nil"/>
              <w:left w:val="single" w:sz="12" w:space="0" w:color="auto"/>
              <w:bottom w:val="nil"/>
              <w:right w:val="single" w:sz="12" w:space="0" w:color="auto"/>
            </w:tcBorders>
          </w:tcPr>
          <w:p w14:paraId="2B966EE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4529FB4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769A68D9"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1CB54FA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2BDBF9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746AE7D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44D8FC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E92A42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6E6BE977" w14:textId="77777777" w:rsidTr="0085306E">
        <w:trPr>
          <w:trHeight w:val="290"/>
        </w:trPr>
        <w:tc>
          <w:tcPr>
            <w:tcW w:w="4260" w:type="dxa"/>
            <w:tcBorders>
              <w:top w:val="nil"/>
              <w:left w:val="single" w:sz="12" w:space="0" w:color="auto"/>
              <w:bottom w:val="nil"/>
              <w:right w:val="single" w:sz="12" w:space="0" w:color="auto"/>
            </w:tcBorders>
          </w:tcPr>
          <w:p w14:paraId="534DB3CA"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Run hot and cold water from lavatory fixtures top floor</w:t>
            </w:r>
          </w:p>
        </w:tc>
        <w:tc>
          <w:tcPr>
            <w:tcW w:w="720" w:type="dxa"/>
            <w:tcBorders>
              <w:top w:val="nil"/>
              <w:left w:val="single" w:sz="12" w:space="0" w:color="auto"/>
              <w:bottom w:val="nil"/>
              <w:right w:val="single" w:sz="12" w:space="0" w:color="auto"/>
            </w:tcBorders>
          </w:tcPr>
          <w:p w14:paraId="66F7297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32FDC4D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4C746DED"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29A9FB6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91F9F1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4D2770C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D1D5A8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A26D2A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77D8CFA" w14:textId="77777777" w:rsidTr="0085306E">
        <w:trPr>
          <w:trHeight w:val="290"/>
        </w:trPr>
        <w:tc>
          <w:tcPr>
            <w:tcW w:w="4260" w:type="dxa"/>
            <w:tcBorders>
              <w:top w:val="nil"/>
              <w:left w:val="single" w:sz="12" w:space="0" w:color="auto"/>
              <w:bottom w:val="nil"/>
              <w:right w:val="single" w:sz="12" w:space="0" w:color="auto"/>
            </w:tcBorders>
          </w:tcPr>
          <w:p w14:paraId="3CE87F27"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Install hoses to custodial sinks to drain and run hot and cold water </w:t>
            </w:r>
          </w:p>
        </w:tc>
        <w:tc>
          <w:tcPr>
            <w:tcW w:w="720" w:type="dxa"/>
            <w:tcBorders>
              <w:top w:val="nil"/>
              <w:left w:val="single" w:sz="12" w:space="0" w:color="auto"/>
              <w:bottom w:val="nil"/>
              <w:right w:val="single" w:sz="12" w:space="0" w:color="auto"/>
            </w:tcBorders>
          </w:tcPr>
          <w:p w14:paraId="3E62DE0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71EB6FE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702FE852"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78F08D0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F5FD78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5ADD467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5E521F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7253E4C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C7C61BA" w14:textId="77777777" w:rsidTr="0085306E">
        <w:trPr>
          <w:trHeight w:val="290"/>
        </w:trPr>
        <w:tc>
          <w:tcPr>
            <w:tcW w:w="4260" w:type="dxa"/>
            <w:tcBorders>
              <w:top w:val="nil"/>
              <w:left w:val="single" w:sz="12" w:space="0" w:color="auto"/>
              <w:bottom w:val="nil"/>
              <w:right w:val="single" w:sz="12" w:space="0" w:color="auto"/>
            </w:tcBorders>
          </w:tcPr>
          <w:p w14:paraId="46961A14"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Operate flush valves </w:t>
            </w:r>
          </w:p>
        </w:tc>
        <w:tc>
          <w:tcPr>
            <w:tcW w:w="720" w:type="dxa"/>
            <w:tcBorders>
              <w:top w:val="nil"/>
              <w:left w:val="single" w:sz="12" w:space="0" w:color="auto"/>
              <w:bottom w:val="nil"/>
              <w:right w:val="single" w:sz="12" w:space="0" w:color="auto"/>
            </w:tcBorders>
          </w:tcPr>
          <w:p w14:paraId="0773412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B96CDA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135D709E"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02B6202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1FFC98A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38798E7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A5A905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F604D2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7E6F714A" w14:textId="77777777" w:rsidTr="0085306E">
        <w:trPr>
          <w:trHeight w:val="290"/>
        </w:trPr>
        <w:tc>
          <w:tcPr>
            <w:tcW w:w="4260" w:type="dxa"/>
            <w:tcBorders>
              <w:top w:val="nil"/>
              <w:left w:val="single" w:sz="12" w:space="0" w:color="auto"/>
              <w:bottom w:val="nil"/>
              <w:right w:val="single" w:sz="12" w:space="0" w:color="auto"/>
            </w:tcBorders>
          </w:tcPr>
          <w:p w14:paraId="2ABDFBF5"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Operate water coolers weekly.  Post signage "Do not use".  and install new filter.</w:t>
            </w:r>
          </w:p>
        </w:tc>
        <w:tc>
          <w:tcPr>
            <w:tcW w:w="720" w:type="dxa"/>
            <w:tcBorders>
              <w:top w:val="nil"/>
              <w:left w:val="single" w:sz="12" w:space="0" w:color="auto"/>
              <w:bottom w:val="nil"/>
              <w:right w:val="single" w:sz="12" w:space="0" w:color="auto"/>
            </w:tcBorders>
          </w:tcPr>
          <w:p w14:paraId="5577A23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998263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CFF42A9"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37ACFAB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021B874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7521F3E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297C75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03C6D89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78944008" w14:textId="77777777" w:rsidTr="0085306E">
        <w:trPr>
          <w:trHeight w:val="290"/>
        </w:trPr>
        <w:tc>
          <w:tcPr>
            <w:tcW w:w="4260" w:type="dxa"/>
            <w:tcBorders>
              <w:top w:val="nil"/>
              <w:left w:val="single" w:sz="12" w:space="0" w:color="auto"/>
              <w:bottom w:val="nil"/>
              <w:right w:val="single" w:sz="12" w:space="0" w:color="auto"/>
            </w:tcBorders>
          </w:tcPr>
          <w:p w14:paraId="145A27AF"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Operate bottle fill stations weekly.  Post signage to "Do Not Use".  </w:t>
            </w:r>
          </w:p>
        </w:tc>
        <w:tc>
          <w:tcPr>
            <w:tcW w:w="720" w:type="dxa"/>
            <w:tcBorders>
              <w:top w:val="nil"/>
              <w:left w:val="single" w:sz="12" w:space="0" w:color="auto"/>
              <w:bottom w:val="nil"/>
              <w:right w:val="single" w:sz="12" w:space="0" w:color="auto"/>
            </w:tcBorders>
          </w:tcPr>
          <w:p w14:paraId="61B12B8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4DFDAC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7AD893A6"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1A5509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1E10E84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9AAB8B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57D19A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5B4EC97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0CA7AE57" w14:textId="77777777" w:rsidTr="0085306E">
        <w:trPr>
          <w:trHeight w:val="290"/>
        </w:trPr>
        <w:tc>
          <w:tcPr>
            <w:tcW w:w="4260" w:type="dxa"/>
            <w:tcBorders>
              <w:top w:val="nil"/>
              <w:left w:val="single" w:sz="12" w:space="0" w:color="auto"/>
              <w:bottom w:val="nil"/>
              <w:right w:val="single" w:sz="12" w:space="0" w:color="auto"/>
            </w:tcBorders>
          </w:tcPr>
          <w:p w14:paraId="6A6976A1"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Bottle fill stations: bypass the carbon filter and flush.  Test chlorine residuals</w:t>
            </w:r>
          </w:p>
        </w:tc>
        <w:tc>
          <w:tcPr>
            <w:tcW w:w="720" w:type="dxa"/>
            <w:tcBorders>
              <w:top w:val="nil"/>
              <w:left w:val="single" w:sz="12" w:space="0" w:color="auto"/>
              <w:bottom w:val="nil"/>
              <w:right w:val="single" w:sz="12" w:space="0" w:color="auto"/>
            </w:tcBorders>
          </w:tcPr>
          <w:p w14:paraId="6AF8E4E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972CA7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73CDE89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3D61770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5F20E13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B6C333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50F504E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2CA799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1CF668B8" w14:textId="77777777" w:rsidTr="0085306E">
        <w:trPr>
          <w:trHeight w:val="290"/>
        </w:trPr>
        <w:tc>
          <w:tcPr>
            <w:tcW w:w="4260" w:type="dxa"/>
            <w:tcBorders>
              <w:top w:val="nil"/>
              <w:left w:val="single" w:sz="12" w:space="0" w:color="auto"/>
              <w:bottom w:val="nil"/>
              <w:right w:val="single" w:sz="12" w:space="0" w:color="auto"/>
            </w:tcBorders>
          </w:tcPr>
          <w:p w14:paraId="17D7E539"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Check PH levels building wide and water hardness</w:t>
            </w:r>
          </w:p>
        </w:tc>
        <w:tc>
          <w:tcPr>
            <w:tcW w:w="720" w:type="dxa"/>
            <w:tcBorders>
              <w:top w:val="nil"/>
              <w:left w:val="single" w:sz="12" w:space="0" w:color="auto"/>
              <w:bottom w:val="nil"/>
              <w:right w:val="single" w:sz="12" w:space="0" w:color="auto"/>
            </w:tcBorders>
          </w:tcPr>
          <w:p w14:paraId="5081763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11A1639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77766D7F"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1553929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22B11E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95AB87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7863762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1AB7EC7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0DD97E0C" w14:textId="77777777" w:rsidTr="0085306E">
        <w:trPr>
          <w:trHeight w:val="290"/>
        </w:trPr>
        <w:tc>
          <w:tcPr>
            <w:tcW w:w="4260" w:type="dxa"/>
            <w:tcBorders>
              <w:top w:val="nil"/>
              <w:left w:val="single" w:sz="12" w:space="0" w:color="auto"/>
              <w:bottom w:val="nil"/>
              <w:right w:val="single" w:sz="12" w:space="0" w:color="auto"/>
            </w:tcBorders>
          </w:tcPr>
          <w:p w14:paraId="341C2121"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Operate O3 dispensing unit and perform quality check</w:t>
            </w:r>
          </w:p>
        </w:tc>
        <w:tc>
          <w:tcPr>
            <w:tcW w:w="720" w:type="dxa"/>
            <w:tcBorders>
              <w:top w:val="nil"/>
              <w:left w:val="single" w:sz="12" w:space="0" w:color="auto"/>
              <w:bottom w:val="nil"/>
              <w:right w:val="single" w:sz="12" w:space="0" w:color="auto"/>
            </w:tcBorders>
          </w:tcPr>
          <w:p w14:paraId="362FB10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5EA627D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27523619"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17F2274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FD9087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425750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2C0733D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2B5C454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r>
      <w:tr w:rsidR="00F53A20" w14:paraId="2ABC901D" w14:textId="77777777" w:rsidTr="0085306E">
        <w:trPr>
          <w:trHeight w:val="290"/>
        </w:trPr>
        <w:tc>
          <w:tcPr>
            <w:tcW w:w="4260" w:type="dxa"/>
            <w:tcBorders>
              <w:top w:val="nil"/>
              <w:left w:val="single" w:sz="12" w:space="0" w:color="auto"/>
              <w:bottom w:val="nil"/>
              <w:right w:val="single" w:sz="12" w:space="0" w:color="auto"/>
            </w:tcBorders>
          </w:tcPr>
          <w:p w14:paraId="6BC54502"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Overhead Door - general</w:t>
            </w:r>
          </w:p>
        </w:tc>
        <w:tc>
          <w:tcPr>
            <w:tcW w:w="720" w:type="dxa"/>
            <w:tcBorders>
              <w:top w:val="nil"/>
              <w:left w:val="single" w:sz="12" w:space="0" w:color="auto"/>
              <w:bottom w:val="nil"/>
              <w:right w:val="single" w:sz="12" w:space="0" w:color="auto"/>
            </w:tcBorders>
          </w:tcPr>
          <w:p w14:paraId="09F555D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23EAD32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2B4366D"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5698953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6A2345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07BF66D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54D83F0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06F61CD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7A97996" w14:textId="77777777" w:rsidTr="0085306E">
        <w:trPr>
          <w:trHeight w:val="290"/>
        </w:trPr>
        <w:tc>
          <w:tcPr>
            <w:tcW w:w="4260" w:type="dxa"/>
            <w:tcBorders>
              <w:top w:val="nil"/>
              <w:left w:val="single" w:sz="12" w:space="0" w:color="auto"/>
              <w:bottom w:val="nil"/>
              <w:right w:val="single" w:sz="12" w:space="0" w:color="auto"/>
            </w:tcBorders>
          </w:tcPr>
          <w:p w14:paraId="1EF16AA0"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Dock Levelers </w:t>
            </w:r>
          </w:p>
        </w:tc>
        <w:tc>
          <w:tcPr>
            <w:tcW w:w="720" w:type="dxa"/>
            <w:tcBorders>
              <w:top w:val="nil"/>
              <w:left w:val="single" w:sz="12" w:space="0" w:color="auto"/>
              <w:bottom w:val="nil"/>
              <w:right w:val="single" w:sz="12" w:space="0" w:color="auto"/>
            </w:tcBorders>
          </w:tcPr>
          <w:p w14:paraId="2E94378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CLS</w:t>
            </w:r>
          </w:p>
        </w:tc>
        <w:tc>
          <w:tcPr>
            <w:tcW w:w="630" w:type="dxa"/>
            <w:tcBorders>
              <w:top w:val="nil"/>
              <w:left w:val="single" w:sz="12" w:space="0" w:color="auto"/>
              <w:bottom w:val="nil"/>
              <w:right w:val="single" w:sz="12" w:space="0" w:color="auto"/>
            </w:tcBorders>
          </w:tcPr>
          <w:p w14:paraId="0723AAE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7E607732"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55C9AF1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54F4EB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3E8A926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651F327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78DED54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757A6BD" w14:textId="77777777" w:rsidTr="0085306E">
        <w:trPr>
          <w:trHeight w:val="290"/>
        </w:trPr>
        <w:tc>
          <w:tcPr>
            <w:tcW w:w="4260" w:type="dxa"/>
            <w:tcBorders>
              <w:top w:val="nil"/>
              <w:left w:val="single" w:sz="12" w:space="0" w:color="auto"/>
              <w:bottom w:val="nil"/>
              <w:right w:val="single" w:sz="12" w:space="0" w:color="auto"/>
            </w:tcBorders>
          </w:tcPr>
          <w:p w14:paraId="5BAA3327"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Fire Doors operation</w:t>
            </w:r>
          </w:p>
        </w:tc>
        <w:tc>
          <w:tcPr>
            <w:tcW w:w="720" w:type="dxa"/>
            <w:tcBorders>
              <w:top w:val="nil"/>
              <w:left w:val="single" w:sz="12" w:space="0" w:color="auto"/>
              <w:bottom w:val="nil"/>
              <w:right w:val="single" w:sz="12" w:space="0" w:color="auto"/>
            </w:tcBorders>
          </w:tcPr>
          <w:p w14:paraId="2B7939D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4AC71F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469D563E"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1D025AD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7E64E86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03413D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8E97B3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028C69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9A212EF" w14:textId="77777777" w:rsidTr="0085306E">
        <w:trPr>
          <w:trHeight w:val="290"/>
        </w:trPr>
        <w:tc>
          <w:tcPr>
            <w:tcW w:w="4260" w:type="dxa"/>
            <w:tcBorders>
              <w:top w:val="nil"/>
              <w:left w:val="single" w:sz="12" w:space="0" w:color="auto"/>
              <w:bottom w:val="nil"/>
              <w:right w:val="single" w:sz="12" w:space="0" w:color="auto"/>
            </w:tcBorders>
          </w:tcPr>
          <w:p w14:paraId="18A45B42"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Exterior doors operation</w:t>
            </w:r>
          </w:p>
        </w:tc>
        <w:tc>
          <w:tcPr>
            <w:tcW w:w="720" w:type="dxa"/>
            <w:tcBorders>
              <w:top w:val="nil"/>
              <w:left w:val="single" w:sz="12" w:space="0" w:color="auto"/>
              <w:bottom w:val="nil"/>
              <w:right w:val="single" w:sz="12" w:space="0" w:color="auto"/>
            </w:tcBorders>
          </w:tcPr>
          <w:p w14:paraId="744DA81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236BEF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6948FB8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2FE7005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4C04618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5F1DFE5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1CB30CF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1C057D3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2C081DDF" w14:textId="77777777" w:rsidTr="0085306E">
        <w:trPr>
          <w:trHeight w:val="290"/>
        </w:trPr>
        <w:tc>
          <w:tcPr>
            <w:tcW w:w="4260" w:type="dxa"/>
            <w:tcBorders>
              <w:top w:val="nil"/>
              <w:left w:val="single" w:sz="12" w:space="0" w:color="auto"/>
              <w:bottom w:val="nil"/>
              <w:right w:val="single" w:sz="12" w:space="0" w:color="auto"/>
            </w:tcBorders>
          </w:tcPr>
          <w:p w14:paraId="79BD0DC6"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Exterior window and screens visual inspection</w:t>
            </w:r>
          </w:p>
        </w:tc>
        <w:tc>
          <w:tcPr>
            <w:tcW w:w="720" w:type="dxa"/>
            <w:tcBorders>
              <w:top w:val="nil"/>
              <w:left w:val="single" w:sz="12" w:space="0" w:color="auto"/>
              <w:bottom w:val="nil"/>
              <w:right w:val="single" w:sz="12" w:space="0" w:color="auto"/>
            </w:tcBorders>
          </w:tcPr>
          <w:p w14:paraId="64C6528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2759BB2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386E598E"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7C6E7CD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35B93A2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DF8940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454A52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1E51326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46FFE1E4" w14:textId="77777777" w:rsidTr="0085306E">
        <w:trPr>
          <w:trHeight w:val="290"/>
        </w:trPr>
        <w:tc>
          <w:tcPr>
            <w:tcW w:w="4260" w:type="dxa"/>
            <w:tcBorders>
              <w:top w:val="nil"/>
              <w:left w:val="single" w:sz="12" w:space="0" w:color="auto"/>
              <w:bottom w:val="nil"/>
              <w:right w:val="single" w:sz="12" w:space="0" w:color="auto"/>
            </w:tcBorders>
          </w:tcPr>
          <w:p w14:paraId="4E6EB62C"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Emergency lights, pull stations, fire extinguishers, SPCC, Sprinkler kits, valves</w:t>
            </w:r>
          </w:p>
        </w:tc>
        <w:tc>
          <w:tcPr>
            <w:tcW w:w="720" w:type="dxa"/>
            <w:tcBorders>
              <w:top w:val="nil"/>
              <w:left w:val="single" w:sz="12" w:space="0" w:color="auto"/>
              <w:bottom w:val="nil"/>
              <w:right w:val="single" w:sz="12" w:space="0" w:color="auto"/>
            </w:tcBorders>
          </w:tcPr>
          <w:p w14:paraId="084F9EB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7189699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3FA490C9"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27533B1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F0E096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88B11B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2A33E29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2388826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03A0A5D2" w14:textId="77777777" w:rsidTr="0085306E">
        <w:trPr>
          <w:trHeight w:val="290"/>
        </w:trPr>
        <w:tc>
          <w:tcPr>
            <w:tcW w:w="4260" w:type="dxa"/>
            <w:tcBorders>
              <w:top w:val="nil"/>
              <w:left w:val="single" w:sz="12" w:space="0" w:color="auto"/>
              <w:bottom w:val="nil"/>
              <w:right w:val="single" w:sz="12" w:space="0" w:color="auto"/>
            </w:tcBorders>
          </w:tcPr>
          <w:p w14:paraId="6189C94F"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Exit Signs</w:t>
            </w:r>
          </w:p>
        </w:tc>
        <w:tc>
          <w:tcPr>
            <w:tcW w:w="720" w:type="dxa"/>
            <w:tcBorders>
              <w:top w:val="nil"/>
              <w:left w:val="single" w:sz="12" w:space="0" w:color="auto"/>
              <w:bottom w:val="nil"/>
              <w:right w:val="single" w:sz="12" w:space="0" w:color="auto"/>
            </w:tcBorders>
          </w:tcPr>
          <w:p w14:paraId="7DFCC19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649C0BF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518490B2"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5AFE7C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85CE6A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F09C1E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046092F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07F2AB4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717D4FF4" w14:textId="77777777" w:rsidTr="0085306E">
        <w:trPr>
          <w:trHeight w:val="290"/>
        </w:trPr>
        <w:tc>
          <w:tcPr>
            <w:tcW w:w="4260" w:type="dxa"/>
            <w:tcBorders>
              <w:top w:val="nil"/>
              <w:left w:val="single" w:sz="12" w:space="0" w:color="auto"/>
              <w:bottom w:val="nil"/>
              <w:right w:val="single" w:sz="12" w:space="0" w:color="auto"/>
            </w:tcBorders>
          </w:tcPr>
          <w:p w14:paraId="45062E86"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Fire Suppression systems</w:t>
            </w:r>
          </w:p>
        </w:tc>
        <w:tc>
          <w:tcPr>
            <w:tcW w:w="720" w:type="dxa"/>
            <w:tcBorders>
              <w:top w:val="nil"/>
              <w:left w:val="single" w:sz="12" w:space="0" w:color="auto"/>
              <w:bottom w:val="nil"/>
              <w:right w:val="single" w:sz="12" w:space="0" w:color="auto"/>
            </w:tcBorders>
          </w:tcPr>
          <w:p w14:paraId="19339E3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PPO</w:t>
            </w:r>
          </w:p>
        </w:tc>
        <w:tc>
          <w:tcPr>
            <w:tcW w:w="630" w:type="dxa"/>
            <w:tcBorders>
              <w:top w:val="nil"/>
              <w:left w:val="single" w:sz="12" w:space="0" w:color="auto"/>
              <w:bottom w:val="nil"/>
              <w:right w:val="single" w:sz="12" w:space="0" w:color="auto"/>
            </w:tcBorders>
          </w:tcPr>
          <w:p w14:paraId="6C49DED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68F72B7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D4C093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190B572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631B65E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D206C7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758" w:type="dxa"/>
            <w:tcBorders>
              <w:top w:val="nil"/>
              <w:left w:val="single" w:sz="12" w:space="0" w:color="auto"/>
              <w:bottom w:val="nil"/>
              <w:right w:val="single" w:sz="12" w:space="0" w:color="auto"/>
            </w:tcBorders>
          </w:tcPr>
          <w:p w14:paraId="4FEDD12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4DB51CEC" w14:textId="77777777" w:rsidTr="0085306E">
        <w:trPr>
          <w:trHeight w:val="290"/>
        </w:trPr>
        <w:tc>
          <w:tcPr>
            <w:tcW w:w="4260" w:type="dxa"/>
            <w:tcBorders>
              <w:top w:val="nil"/>
              <w:left w:val="single" w:sz="12" w:space="0" w:color="auto"/>
              <w:bottom w:val="nil"/>
              <w:right w:val="single" w:sz="12" w:space="0" w:color="auto"/>
            </w:tcBorders>
          </w:tcPr>
          <w:p w14:paraId="6F7149D6"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Fire Pumps (functional)</w:t>
            </w:r>
          </w:p>
        </w:tc>
        <w:tc>
          <w:tcPr>
            <w:tcW w:w="720" w:type="dxa"/>
            <w:tcBorders>
              <w:top w:val="nil"/>
              <w:left w:val="single" w:sz="12" w:space="0" w:color="auto"/>
              <w:bottom w:val="nil"/>
              <w:right w:val="single" w:sz="12" w:space="0" w:color="auto"/>
            </w:tcBorders>
          </w:tcPr>
          <w:p w14:paraId="682A7CD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410540A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18EA8CE"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58EEA1A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55BC741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39BD5A7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0433F4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758" w:type="dxa"/>
            <w:tcBorders>
              <w:top w:val="nil"/>
              <w:left w:val="single" w:sz="12" w:space="0" w:color="auto"/>
              <w:bottom w:val="nil"/>
              <w:right w:val="single" w:sz="12" w:space="0" w:color="auto"/>
            </w:tcBorders>
          </w:tcPr>
          <w:p w14:paraId="1EDE357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49A14E9" w14:textId="77777777" w:rsidTr="0085306E">
        <w:trPr>
          <w:trHeight w:val="290"/>
        </w:trPr>
        <w:tc>
          <w:tcPr>
            <w:tcW w:w="4260" w:type="dxa"/>
            <w:tcBorders>
              <w:top w:val="nil"/>
              <w:left w:val="single" w:sz="12" w:space="0" w:color="auto"/>
              <w:bottom w:val="nil"/>
              <w:right w:val="single" w:sz="12" w:space="0" w:color="auto"/>
            </w:tcBorders>
          </w:tcPr>
          <w:p w14:paraId="382360A7"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Fire Pumps performance check</w:t>
            </w:r>
          </w:p>
        </w:tc>
        <w:tc>
          <w:tcPr>
            <w:tcW w:w="720" w:type="dxa"/>
            <w:tcBorders>
              <w:top w:val="nil"/>
              <w:left w:val="single" w:sz="12" w:space="0" w:color="auto"/>
              <w:bottom w:val="nil"/>
              <w:right w:val="single" w:sz="12" w:space="0" w:color="auto"/>
            </w:tcBorders>
          </w:tcPr>
          <w:p w14:paraId="403FB51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PPO</w:t>
            </w:r>
          </w:p>
        </w:tc>
        <w:tc>
          <w:tcPr>
            <w:tcW w:w="630" w:type="dxa"/>
            <w:tcBorders>
              <w:top w:val="nil"/>
              <w:left w:val="single" w:sz="12" w:space="0" w:color="auto"/>
              <w:bottom w:val="nil"/>
              <w:right w:val="single" w:sz="12" w:space="0" w:color="auto"/>
            </w:tcBorders>
          </w:tcPr>
          <w:p w14:paraId="6714208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A31CD91"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33A7EF5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C94E6B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764EB9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45AE5D7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4D4469C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6FCF85A" w14:textId="77777777" w:rsidTr="0085306E">
        <w:trPr>
          <w:trHeight w:val="290"/>
        </w:trPr>
        <w:tc>
          <w:tcPr>
            <w:tcW w:w="4260" w:type="dxa"/>
            <w:tcBorders>
              <w:top w:val="nil"/>
              <w:left w:val="single" w:sz="12" w:space="0" w:color="auto"/>
              <w:bottom w:val="nil"/>
              <w:right w:val="single" w:sz="12" w:space="0" w:color="auto"/>
            </w:tcBorders>
          </w:tcPr>
          <w:p w14:paraId="36211BE4"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Grease traps (empty and clean as needed)- monitor Grease Watch</w:t>
            </w:r>
          </w:p>
        </w:tc>
        <w:tc>
          <w:tcPr>
            <w:tcW w:w="720" w:type="dxa"/>
            <w:tcBorders>
              <w:top w:val="nil"/>
              <w:left w:val="single" w:sz="12" w:space="0" w:color="auto"/>
              <w:bottom w:val="nil"/>
              <w:right w:val="single" w:sz="12" w:space="0" w:color="auto"/>
            </w:tcBorders>
          </w:tcPr>
          <w:p w14:paraId="2F37CD3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CLS</w:t>
            </w:r>
          </w:p>
        </w:tc>
        <w:tc>
          <w:tcPr>
            <w:tcW w:w="630" w:type="dxa"/>
            <w:tcBorders>
              <w:top w:val="nil"/>
              <w:left w:val="single" w:sz="12" w:space="0" w:color="auto"/>
              <w:bottom w:val="nil"/>
              <w:right w:val="single" w:sz="12" w:space="0" w:color="auto"/>
            </w:tcBorders>
          </w:tcPr>
          <w:p w14:paraId="0AC8E3E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57DC6A8A"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3DF0048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3BE9909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0A5C045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072016A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7512380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404844C7" w14:textId="77777777" w:rsidTr="0085306E">
        <w:trPr>
          <w:trHeight w:val="290"/>
        </w:trPr>
        <w:tc>
          <w:tcPr>
            <w:tcW w:w="4260" w:type="dxa"/>
            <w:tcBorders>
              <w:top w:val="nil"/>
              <w:left w:val="single" w:sz="12" w:space="0" w:color="auto"/>
              <w:bottom w:val="nil"/>
              <w:right w:val="single" w:sz="12" w:space="0" w:color="auto"/>
            </w:tcBorders>
          </w:tcPr>
          <w:p w14:paraId="41D0865D"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Sanitary drain lines - water flow in drains all areas</w:t>
            </w:r>
          </w:p>
        </w:tc>
        <w:tc>
          <w:tcPr>
            <w:tcW w:w="720" w:type="dxa"/>
            <w:tcBorders>
              <w:top w:val="nil"/>
              <w:left w:val="single" w:sz="12" w:space="0" w:color="auto"/>
              <w:bottom w:val="nil"/>
              <w:right w:val="single" w:sz="12" w:space="0" w:color="auto"/>
            </w:tcBorders>
          </w:tcPr>
          <w:p w14:paraId="77BF665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04C504A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15510CD5"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16612C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3EA6BF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733D24F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0BBF2A9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FD0974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38ADF11C" w14:textId="77777777" w:rsidTr="0085306E">
        <w:trPr>
          <w:trHeight w:val="290"/>
        </w:trPr>
        <w:tc>
          <w:tcPr>
            <w:tcW w:w="4260" w:type="dxa"/>
            <w:tcBorders>
              <w:top w:val="nil"/>
              <w:left w:val="single" w:sz="12" w:space="0" w:color="auto"/>
              <w:bottom w:val="nil"/>
              <w:right w:val="single" w:sz="12" w:space="0" w:color="auto"/>
            </w:tcBorders>
          </w:tcPr>
          <w:p w14:paraId="2F8352CC"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Operate all water fixtures hot and cold water and flush for 5 minutes in Culinary Units</w:t>
            </w:r>
          </w:p>
        </w:tc>
        <w:tc>
          <w:tcPr>
            <w:tcW w:w="720" w:type="dxa"/>
            <w:tcBorders>
              <w:top w:val="nil"/>
              <w:left w:val="single" w:sz="12" w:space="0" w:color="auto"/>
              <w:bottom w:val="nil"/>
              <w:right w:val="single" w:sz="12" w:space="0" w:color="auto"/>
            </w:tcBorders>
          </w:tcPr>
          <w:p w14:paraId="5C0C210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585C810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6FCEE82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FADB8C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696673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0302500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0AC49BB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396BBC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4FCEA62" w14:textId="77777777" w:rsidTr="0085306E">
        <w:trPr>
          <w:trHeight w:val="290"/>
        </w:trPr>
        <w:tc>
          <w:tcPr>
            <w:tcW w:w="4260" w:type="dxa"/>
            <w:tcBorders>
              <w:top w:val="nil"/>
              <w:left w:val="single" w:sz="12" w:space="0" w:color="auto"/>
              <w:bottom w:val="nil"/>
              <w:right w:val="single" w:sz="12" w:space="0" w:color="auto"/>
            </w:tcBorders>
          </w:tcPr>
          <w:p w14:paraId="0407A27E"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Sump pump visual and operational check</w:t>
            </w:r>
          </w:p>
        </w:tc>
        <w:tc>
          <w:tcPr>
            <w:tcW w:w="720" w:type="dxa"/>
            <w:tcBorders>
              <w:top w:val="nil"/>
              <w:left w:val="single" w:sz="12" w:space="0" w:color="auto"/>
              <w:bottom w:val="nil"/>
              <w:right w:val="single" w:sz="12" w:space="0" w:color="auto"/>
            </w:tcBorders>
          </w:tcPr>
          <w:p w14:paraId="33F1795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51C9CA7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4568FD5D"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7CCB33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30474C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4D003BA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1CFC3A5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13573E4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7E746349" w14:textId="77777777" w:rsidTr="0085306E">
        <w:trPr>
          <w:trHeight w:val="290"/>
        </w:trPr>
        <w:tc>
          <w:tcPr>
            <w:tcW w:w="4260" w:type="dxa"/>
            <w:tcBorders>
              <w:top w:val="nil"/>
              <w:left w:val="single" w:sz="12" w:space="0" w:color="auto"/>
              <w:bottom w:val="nil"/>
              <w:right w:val="single" w:sz="12" w:space="0" w:color="auto"/>
            </w:tcBorders>
          </w:tcPr>
          <w:p w14:paraId="45B87B1B"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Gas check for odors in kitchen and laundry rooms)</w:t>
            </w:r>
          </w:p>
        </w:tc>
        <w:tc>
          <w:tcPr>
            <w:tcW w:w="720" w:type="dxa"/>
            <w:tcBorders>
              <w:top w:val="nil"/>
              <w:left w:val="single" w:sz="12" w:space="0" w:color="auto"/>
              <w:bottom w:val="nil"/>
              <w:right w:val="single" w:sz="12" w:space="0" w:color="auto"/>
            </w:tcBorders>
          </w:tcPr>
          <w:p w14:paraId="51579BE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2905496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nil"/>
            </w:tcBorders>
          </w:tcPr>
          <w:p w14:paraId="4ADEF09B"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65C1368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40550F0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A2DD49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B423B7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6EF1E9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2393BBDF" w14:textId="77777777" w:rsidTr="0085306E">
        <w:trPr>
          <w:trHeight w:val="290"/>
        </w:trPr>
        <w:tc>
          <w:tcPr>
            <w:tcW w:w="4260" w:type="dxa"/>
            <w:tcBorders>
              <w:top w:val="nil"/>
              <w:left w:val="single" w:sz="12" w:space="0" w:color="auto"/>
              <w:bottom w:val="nil"/>
              <w:right w:val="single" w:sz="12" w:space="0" w:color="auto"/>
            </w:tcBorders>
          </w:tcPr>
          <w:p w14:paraId="5211D3B7"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HVAC filters (visual checks including damper check</w:t>
            </w:r>
          </w:p>
        </w:tc>
        <w:tc>
          <w:tcPr>
            <w:tcW w:w="720" w:type="dxa"/>
            <w:tcBorders>
              <w:top w:val="nil"/>
              <w:left w:val="single" w:sz="12" w:space="0" w:color="auto"/>
              <w:bottom w:val="nil"/>
              <w:right w:val="single" w:sz="12" w:space="0" w:color="auto"/>
            </w:tcBorders>
          </w:tcPr>
          <w:p w14:paraId="10F3F86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7A8DA15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2672A414"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170D4C4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4346F1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A97F9F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535D3C6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AE2A2F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69DB00D" w14:textId="77777777" w:rsidTr="0085306E">
        <w:trPr>
          <w:trHeight w:val="290"/>
        </w:trPr>
        <w:tc>
          <w:tcPr>
            <w:tcW w:w="4260" w:type="dxa"/>
            <w:tcBorders>
              <w:top w:val="nil"/>
              <w:left w:val="single" w:sz="12" w:space="0" w:color="auto"/>
              <w:bottom w:val="nil"/>
              <w:right w:val="single" w:sz="12" w:space="0" w:color="auto"/>
            </w:tcBorders>
          </w:tcPr>
          <w:p w14:paraId="759B2C6E"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HVAC belts visual inspection</w:t>
            </w:r>
          </w:p>
        </w:tc>
        <w:tc>
          <w:tcPr>
            <w:tcW w:w="720" w:type="dxa"/>
            <w:tcBorders>
              <w:top w:val="nil"/>
              <w:left w:val="single" w:sz="12" w:space="0" w:color="auto"/>
              <w:bottom w:val="nil"/>
              <w:right w:val="single" w:sz="12" w:space="0" w:color="auto"/>
            </w:tcBorders>
          </w:tcPr>
          <w:p w14:paraId="5D0470A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0E6341F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10E56AA8"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4C397A0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540B7E4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57F8C09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7D0217C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545832B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754EB9A1" w14:textId="77777777" w:rsidTr="0085306E">
        <w:trPr>
          <w:trHeight w:val="290"/>
        </w:trPr>
        <w:tc>
          <w:tcPr>
            <w:tcW w:w="4260" w:type="dxa"/>
            <w:tcBorders>
              <w:top w:val="nil"/>
              <w:left w:val="single" w:sz="12" w:space="0" w:color="auto"/>
              <w:bottom w:val="nil"/>
              <w:right w:val="single" w:sz="12" w:space="0" w:color="auto"/>
            </w:tcBorders>
          </w:tcPr>
          <w:p w14:paraId="7A77D74F"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HVAC exterior air intake visual inspection </w:t>
            </w:r>
          </w:p>
        </w:tc>
        <w:tc>
          <w:tcPr>
            <w:tcW w:w="720" w:type="dxa"/>
            <w:tcBorders>
              <w:top w:val="nil"/>
              <w:left w:val="single" w:sz="12" w:space="0" w:color="auto"/>
              <w:bottom w:val="nil"/>
              <w:right w:val="single" w:sz="12" w:space="0" w:color="auto"/>
            </w:tcBorders>
          </w:tcPr>
          <w:p w14:paraId="628BE3D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2BAF94F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9F322AD"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4F85F0E2"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076E41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4C1A40D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6357DA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D2310F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6B9BDB8" w14:textId="77777777" w:rsidTr="0085306E">
        <w:trPr>
          <w:trHeight w:val="290"/>
        </w:trPr>
        <w:tc>
          <w:tcPr>
            <w:tcW w:w="4260" w:type="dxa"/>
            <w:tcBorders>
              <w:top w:val="nil"/>
              <w:left w:val="single" w:sz="12" w:space="0" w:color="auto"/>
              <w:bottom w:val="nil"/>
              <w:right w:val="single" w:sz="12" w:space="0" w:color="auto"/>
            </w:tcBorders>
          </w:tcPr>
          <w:p w14:paraId="683456E3"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Exterior window wells and laundry exhaust visual inspections</w:t>
            </w:r>
          </w:p>
        </w:tc>
        <w:tc>
          <w:tcPr>
            <w:tcW w:w="720" w:type="dxa"/>
            <w:tcBorders>
              <w:top w:val="nil"/>
              <w:left w:val="single" w:sz="12" w:space="0" w:color="auto"/>
              <w:bottom w:val="nil"/>
              <w:right w:val="single" w:sz="12" w:space="0" w:color="auto"/>
            </w:tcBorders>
          </w:tcPr>
          <w:p w14:paraId="3AF636F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12A7FFF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52139D31"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5582414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01104BB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630" w:type="dxa"/>
            <w:tcBorders>
              <w:top w:val="nil"/>
              <w:left w:val="single" w:sz="12" w:space="0" w:color="auto"/>
              <w:bottom w:val="nil"/>
              <w:right w:val="single" w:sz="12" w:space="0" w:color="auto"/>
            </w:tcBorders>
          </w:tcPr>
          <w:p w14:paraId="69367BE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6A3C62D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29A915E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5D785858" w14:textId="77777777" w:rsidTr="0085306E">
        <w:trPr>
          <w:trHeight w:val="290"/>
        </w:trPr>
        <w:tc>
          <w:tcPr>
            <w:tcW w:w="4260" w:type="dxa"/>
            <w:tcBorders>
              <w:top w:val="nil"/>
              <w:left w:val="single" w:sz="12" w:space="0" w:color="auto"/>
              <w:bottom w:val="nil"/>
              <w:right w:val="single" w:sz="12" w:space="0" w:color="auto"/>
            </w:tcBorders>
          </w:tcPr>
          <w:p w14:paraId="2EB01948"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Mechanical room inspections visual (steam and water leaks, equipment, and lights)</w:t>
            </w:r>
          </w:p>
        </w:tc>
        <w:tc>
          <w:tcPr>
            <w:tcW w:w="720" w:type="dxa"/>
            <w:tcBorders>
              <w:top w:val="nil"/>
              <w:left w:val="single" w:sz="12" w:space="0" w:color="auto"/>
              <w:bottom w:val="nil"/>
              <w:right w:val="single" w:sz="12" w:space="0" w:color="auto"/>
            </w:tcBorders>
          </w:tcPr>
          <w:p w14:paraId="34C6A60A"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43DCA10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021A69C1"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nil"/>
              <w:right w:val="single" w:sz="12" w:space="0" w:color="auto"/>
            </w:tcBorders>
          </w:tcPr>
          <w:p w14:paraId="4A57CD4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256B178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87274C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79F5DA5D"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67C72236"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7B429E2C" w14:textId="77777777" w:rsidTr="0085306E">
        <w:trPr>
          <w:trHeight w:val="290"/>
        </w:trPr>
        <w:tc>
          <w:tcPr>
            <w:tcW w:w="4260" w:type="dxa"/>
            <w:tcBorders>
              <w:top w:val="nil"/>
              <w:left w:val="single" w:sz="12" w:space="0" w:color="auto"/>
              <w:bottom w:val="nil"/>
              <w:right w:val="single" w:sz="12" w:space="0" w:color="auto"/>
            </w:tcBorders>
          </w:tcPr>
          <w:p w14:paraId="6CE202EE"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Lighting checks (all areas)</w:t>
            </w:r>
          </w:p>
        </w:tc>
        <w:tc>
          <w:tcPr>
            <w:tcW w:w="720" w:type="dxa"/>
            <w:tcBorders>
              <w:top w:val="nil"/>
              <w:left w:val="single" w:sz="12" w:space="0" w:color="auto"/>
              <w:bottom w:val="nil"/>
              <w:right w:val="single" w:sz="12" w:space="0" w:color="auto"/>
            </w:tcBorders>
          </w:tcPr>
          <w:p w14:paraId="359751E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092EFFD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6B198F8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4EA51A1E"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2EE7E18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0C35F0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32210308"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77E16E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161A1871" w14:textId="77777777" w:rsidTr="0085306E">
        <w:trPr>
          <w:trHeight w:val="290"/>
        </w:trPr>
        <w:tc>
          <w:tcPr>
            <w:tcW w:w="4260" w:type="dxa"/>
            <w:tcBorders>
              <w:top w:val="nil"/>
              <w:left w:val="single" w:sz="12" w:space="0" w:color="auto"/>
              <w:bottom w:val="nil"/>
              <w:right w:val="single" w:sz="12" w:space="0" w:color="auto"/>
            </w:tcBorders>
          </w:tcPr>
          <w:p w14:paraId="45BAE589"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General building walk thru - checking conditions</w:t>
            </w:r>
          </w:p>
        </w:tc>
        <w:tc>
          <w:tcPr>
            <w:tcW w:w="720" w:type="dxa"/>
            <w:tcBorders>
              <w:top w:val="nil"/>
              <w:left w:val="single" w:sz="12" w:space="0" w:color="auto"/>
              <w:bottom w:val="nil"/>
              <w:right w:val="single" w:sz="12" w:space="0" w:color="auto"/>
            </w:tcBorders>
          </w:tcPr>
          <w:p w14:paraId="2E0493C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nil"/>
              <w:right w:val="single" w:sz="12" w:space="0" w:color="auto"/>
            </w:tcBorders>
          </w:tcPr>
          <w:p w14:paraId="00A73A4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nil"/>
            </w:tcBorders>
          </w:tcPr>
          <w:p w14:paraId="2A73739C"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2A26FBE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nil"/>
              <w:right w:val="single" w:sz="12" w:space="0" w:color="auto"/>
            </w:tcBorders>
          </w:tcPr>
          <w:p w14:paraId="349A4577"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nil"/>
              <w:right w:val="single" w:sz="12" w:space="0" w:color="auto"/>
            </w:tcBorders>
          </w:tcPr>
          <w:p w14:paraId="1D67AA15"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nil"/>
              <w:right w:val="single" w:sz="12" w:space="0" w:color="auto"/>
            </w:tcBorders>
          </w:tcPr>
          <w:p w14:paraId="2CF49A2B"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nil"/>
              <w:right w:val="single" w:sz="12" w:space="0" w:color="auto"/>
            </w:tcBorders>
          </w:tcPr>
          <w:p w14:paraId="3ECB3E19"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r w:rsidR="00F53A20" w14:paraId="343BBCB1" w14:textId="77777777" w:rsidTr="0085306E">
        <w:trPr>
          <w:trHeight w:val="305"/>
        </w:trPr>
        <w:tc>
          <w:tcPr>
            <w:tcW w:w="4260" w:type="dxa"/>
            <w:tcBorders>
              <w:top w:val="nil"/>
              <w:left w:val="single" w:sz="12" w:space="0" w:color="auto"/>
              <w:bottom w:val="single" w:sz="12" w:space="0" w:color="auto"/>
              <w:right w:val="single" w:sz="12" w:space="0" w:color="auto"/>
            </w:tcBorders>
          </w:tcPr>
          <w:p w14:paraId="022870A2" w14:textId="77777777" w:rsidR="00F53A20" w:rsidRDefault="00F53A20" w:rsidP="0085306E">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Elevators (operational and visual)</w:t>
            </w:r>
          </w:p>
        </w:tc>
        <w:tc>
          <w:tcPr>
            <w:tcW w:w="720" w:type="dxa"/>
            <w:tcBorders>
              <w:top w:val="nil"/>
              <w:left w:val="single" w:sz="12" w:space="0" w:color="auto"/>
              <w:bottom w:val="single" w:sz="12" w:space="0" w:color="auto"/>
              <w:right w:val="single" w:sz="12" w:space="0" w:color="auto"/>
            </w:tcBorders>
          </w:tcPr>
          <w:p w14:paraId="6475B89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REHS</w:t>
            </w:r>
          </w:p>
        </w:tc>
        <w:tc>
          <w:tcPr>
            <w:tcW w:w="630" w:type="dxa"/>
            <w:tcBorders>
              <w:top w:val="nil"/>
              <w:left w:val="single" w:sz="12" w:space="0" w:color="auto"/>
              <w:bottom w:val="single" w:sz="12" w:space="0" w:color="auto"/>
              <w:right w:val="single" w:sz="12" w:space="0" w:color="auto"/>
            </w:tcBorders>
          </w:tcPr>
          <w:p w14:paraId="1336519F"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single" w:sz="12" w:space="0" w:color="auto"/>
              <w:right w:val="nil"/>
            </w:tcBorders>
          </w:tcPr>
          <w:p w14:paraId="25E5FB0F" w14:textId="77777777" w:rsidR="00F53A20" w:rsidRDefault="00F53A20" w:rsidP="0085306E">
            <w:pPr>
              <w:autoSpaceDE w:val="0"/>
              <w:autoSpaceDN w:val="0"/>
              <w:adjustRightInd w:val="0"/>
              <w:spacing w:after="0" w:line="240" w:lineRule="auto"/>
              <w:jc w:val="right"/>
              <w:rPr>
                <w:rFonts w:ascii="Calibri" w:hAnsi="Calibri" w:cs="Calibri"/>
                <w:color w:val="000000"/>
              </w:rPr>
            </w:pPr>
          </w:p>
        </w:tc>
        <w:tc>
          <w:tcPr>
            <w:tcW w:w="810" w:type="dxa"/>
            <w:tcBorders>
              <w:top w:val="nil"/>
              <w:left w:val="single" w:sz="12" w:space="0" w:color="auto"/>
              <w:bottom w:val="single" w:sz="12" w:space="0" w:color="auto"/>
              <w:right w:val="single" w:sz="12" w:space="0" w:color="auto"/>
            </w:tcBorders>
          </w:tcPr>
          <w:p w14:paraId="02DD2E1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r>
              <w:rPr>
                <w:rFonts w:ascii="Calibri" w:hAnsi="Calibri" w:cs="Calibri"/>
                <w:color w:val="000000"/>
                <w:sz w:val="18"/>
                <w:szCs w:val="18"/>
              </w:rPr>
              <w:t>X</w:t>
            </w:r>
          </w:p>
        </w:tc>
        <w:tc>
          <w:tcPr>
            <w:tcW w:w="810" w:type="dxa"/>
            <w:tcBorders>
              <w:top w:val="nil"/>
              <w:left w:val="single" w:sz="12" w:space="0" w:color="auto"/>
              <w:bottom w:val="single" w:sz="12" w:space="0" w:color="auto"/>
              <w:right w:val="single" w:sz="12" w:space="0" w:color="auto"/>
            </w:tcBorders>
          </w:tcPr>
          <w:p w14:paraId="7A3CFDD1"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630" w:type="dxa"/>
            <w:tcBorders>
              <w:top w:val="nil"/>
              <w:left w:val="single" w:sz="12" w:space="0" w:color="auto"/>
              <w:bottom w:val="single" w:sz="12" w:space="0" w:color="auto"/>
              <w:right w:val="single" w:sz="12" w:space="0" w:color="auto"/>
            </w:tcBorders>
          </w:tcPr>
          <w:p w14:paraId="10E22B40"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nil"/>
              <w:left w:val="single" w:sz="12" w:space="0" w:color="auto"/>
              <w:bottom w:val="single" w:sz="12" w:space="0" w:color="auto"/>
              <w:right w:val="single" w:sz="12" w:space="0" w:color="auto"/>
            </w:tcBorders>
          </w:tcPr>
          <w:p w14:paraId="4FA1E514"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c>
          <w:tcPr>
            <w:tcW w:w="758" w:type="dxa"/>
            <w:tcBorders>
              <w:top w:val="nil"/>
              <w:left w:val="single" w:sz="12" w:space="0" w:color="auto"/>
              <w:bottom w:val="single" w:sz="12" w:space="0" w:color="auto"/>
              <w:right w:val="single" w:sz="12" w:space="0" w:color="auto"/>
            </w:tcBorders>
          </w:tcPr>
          <w:p w14:paraId="10DE1E43" w14:textId="77777777" w:rsidR="00F53A20" w:rsidRDefault="00F53A20" w:rsidP="0085306E">
            <w:pPr>
              <w:autoSpaceDE w:val="0"/>
              <w:autoSpaceDN w:val="0"/>
              <w:adjustRightInd w:val="0"/>
              <w:spacing w:after="0" w:line="240" w:lineRule="auto"/>
              <w:jc w:val="center"/>
              <w:rPr>
                <w:rFonts w:ascii="Calibri" w:hAnsi="Calibri" w:cs="Calibri"/>
                <w:color w:val="000000"/>
                <w:sz w:val="18"/>
                <w:szCs w:val="18"/>
              </w:rPr>
            </w:pPr>
          </w:p>
        </w:tc>
      </w:tr>
    </w:tbl>
    <w:p w14:paraId="4E3A6F85" w14:textId="48D01B9D" w:rsidR="00542836" w:rsidRDefault="00F53A20" w:rsidP="00542836">
      <w:pPr>
        <w:pStyle w:val="Heading1"/>
      </w:pPr>
      <w:r>
        <w:t>A</w:t>
      </w:r>
      <w:r w:rsidR="00542836">
        <w:t xml:space="preserve">ppendix </w:t>
      </w:r>
      <w:r>
        <w:t>A</w:t>
      </w:r>
      <w:r w:rsidR="00542836">
        <w:t xml:space="preserve">: Building systems components and related equipment  </w:t>
      </w:r>
    </w:p>
    <w:p w14:paraId="32D514DD" w14:textId="77777777" w:rsidR="00542836" w:rsidRDefault="00542836" w:rsidP="00542836">
      <w:pPr>
        <w:shd w:val="clear" w:color="auto" w:fill="FFFFFF"/>
        <w:spacing w:before="100" w:beforeAutospacing="1" w:after="100" w:afterAutospacing="1" w:line="240" w:lineRule="auto"/>
        <w:rPr>
          <w:b/>
          <w:bCs/>
        </w:rPr>
      </w:pPr>
      <w:r>
        <w:rPr>
          <w:noProof/>
        </w:rPr>
        <mc:AlternateContent>
          <mc:Choice Requires="wps">
            <w:drawing>
              <wp:anchor distT="0" distB="0" distL="114300" distR="114300" simplePos="0" relativeHeight="251684865" behindDoc="0" locked="0" layoutInCell="1" allowOverlap="1" wp14:anchorId="2CF85CF1" wp14:editId="4F124B6A">
                <wp:simplePos x="0" y="0"/>
                <wp:positionH relativeFrom="column">
                  <wp:posOffset>-9525</wp:posOffset>
                </wp:positionH>
                <wp:positionV relativeFrom="paragraph">
                  <wp:posOffset>102870</wp:posOffset>
                </wp:positionV>
                <wp:extent cx="2609850" cy="19716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609850" cy="1971675"/>
                        </a:xfrm>
                        <a:prstGeom prst="rect">
                          <a:avLst/>
                        </a:prstGeom>
                        <a:solidFill>
                          <a:schemeClr val="lt1"/>
                        </a:solidFill>
                        <a:ln w="6350">
                          <a:noFill/>
                        </a:ln>
                      </wps:spPr>
                      <wps:txbx>
                        <w:txbxContent>
                          <w:p w14:paraId="51A1A775" w14:textId="77777777" w:rsidR="00821E63" w:rsidRDefault="00821E63" w:rsidP="00542836">
                            <w:pPr>
                              <w:spacing w:line="240" w:lineRule="auto"/>
                              <w:rPr>
                                <w:b/>
                                <w:bCs/>
                              </w:rPr>
                            </w:pPr>
                            <w:r w:rsidRPr="00953828">
                              <w:rPr>
                                <w:b/>
                                <w:bCs/>
                              </w:rPr>
                              <w:t xml:space="preserve">Building </w:t>
                            </w:r>
                            <w:r>
                              <w:rPr>
                                <w:b/>
                                <w:bCs/>
                              </w:rPr>
                              <w:t xml:space="preserve">Systems </w:t>
                            </w:r>
                            <w:r w:rsidRPr="00953828">
                              <w:rPr>
                                <w:b/>
                                <w:bCs/>
                              </w:rPr>
                              <w:t xml:space="preserve">and </w:t>
                            </w:r>
                            <w:r>
                              <w:rPr>
                                <w:b/>
                                <w:bCs/>
                              </w:rPr>
                              <w:t xml:space="preserve">Components </w:t>
                            </w:r>
                          </w:p>
                          <w:p w14:paraId="41A213F0" w14:textId="77777777" w:rsidR="00821E63" w:rsidRDefault="00821E63" w:rsidP="00542836">
                            <w:pPr>
                              <w:spacing w:after="0" w:line="240" w:lineRule="auto"/>
                            </w:pPr>
                            <w:r>
                              <w:t xml:space="preserve">• Heating/Ventilation/air conditioning </w:t>
                            </w:r>
                          </w:p>
                          <w:p w14:paraId="01E3AF44" w14:textId="77777777" w:rsidR="00821E63" w:rsidRDefault="00821E63" w:rsidP="00542836">
                            <w:pPr>
                              <w:spacing w:after="0" w:line="240" w:lineRule="auto"/>
                            </w:pPr>
                            <w:r>
                              <w:t>• Plumbing fixtures and systems</w:t>
                            </w:r>
                          </w:p>
                          <w:p w14:paraId="16C76559" w14:textId="77777777" w:rsidR="00821E63" w:rsidRDefault="00821E63" w:rsidP="00542836">
                            <w:pPr>
                              <w:pStyle w:val="ListParagraph"/>
                              <w:numPr>
                                <w:ilvl w:val="0"/>
                                <w:numId w:val="1"/>
                              </w:numPr>
                              <w:spacing w:after="0" w:line="240" w:lineRule="auto"/>
                              <w:ind w:left="180" w:hanging="180"/>
                            </w:pPr>
                            <w:r>
                              <w:t>Building envelope-roofing and masonry</w:t>
                            </w:r>
                          </w:p>
                          <w:p w14:paraId="7A87D029" w14:textId="77777777" w:rsidR="00821E63" w:rsidRDefault="00821E63" w:rsidP="00542836">
                            <w:pPr>
                              <w:pStyle w:val="ListParagraph"/>
                              <w:numPr>
                                <w:ilvl w:val="0"/>
                                <w:numId w:val="1"/>
                              </w:numPr>
                              <w:spacing w:after="0" w:line="240" w:lineRule="auto"/>
                              <w:ind w:left="180" w:hanging="180"/>
                            </w:pPr>
                            <w:r>
                              <w:t>Electrical including lighting</w:t>
                            </w:r>
                          </w:p>
                          <w:p w14:paraId="4749BB04" w14:textId="77777777" w:rsidR="00821E63" w:rsidRDefault="00821E63" w:rsidP="00542836">
                            <w:pPr>
                              <w:pStyle w:val="ListParagraph"/>
                              <w:numPr>
                                <w:ilvl w:val="0"/>
                                <w:numId w:val="1"/>
                              </w:numPr>
                              <w:spacing w:after="0" w:line="240" w:lineRule="auto"/>
                              <w:ind w:left="180" w:hanging="180"/>
                            </w:pPr>
                            <w:r>
                              <w:t>Life Safety systems</w:t>
                            </w:r>
                          </w:p>
                          <w:p w14:paraId="729867AF" w14:textId="77777777" w:rsidR="00821E63" w:rsidRDefault="00821E63" w:rsidP="00542836">
                            <w:pPr>
                              <w:pStyle w:val="ListParagraph"/>
                              <w:numPr>
                                <w:ilvl w:val="0"/>
                                <w:numId w:val="1"/>
                              </w:numPr>
                              <w:spacing w:after="0" w:line="240" w:lineRule="auto"/>
                              <w:ind w:left="180" w:hanging="180"/>
                            </w:pPr>
                            <w:r>
                              <w:t>Elevators</w:t>
                            </w:r>
                          </w:p>
                          <w:p w14:paraId="5BCE9F9B" w14:textId="77777777" w:rsidR="00821E63" w:rsidRDefault="00821E63" w:rsidP="00542836">
                            <w:pPr>
                              <w:pStyle w:val="ListParagraph"/>
                              <w:numPr>
                                <w:ilvl w:val="0"/>
                                <w:numId w:val="1"/>
                              </w:numPr>
                              <w:spacing w:after="0" w:line="240" w:lineRule="auto"/>
                              <w:ind w:left="180" w:hanging="180"/>
                            </w:pPr>
                            <w:r>
                              <w:t>Doors and windows</w:t>
                            </w:r>
                          </w:p>
                          <w:p w14:paraId="20CDE10A" w14:textId="77777777" w:rsidR="00821E63" w:rsidRDefault="00821E63" w:rsidP="00542836">
                            <w:pPr>
                              <w:pStyle w:val="ListParagraph"/>
                              <w:numPr>
                                <w:ilvl w:val="0"/>
                                <w:numId w:val="1"/>
                              </w:numPr>
                              <w:spacing w:after="0" w:line="240" w:lineRule="auto"/>
                              <w:ind w:left="180" w:hanging="180"/>
                            </w:pPr>
                            <w:r>
                              <w:t>Pumps</w:t>
                            </w:r>
                          </w:p>
                          <w:p w14:paraId="153F0D69" w14:textId="77777777" w:rsidR="00821E63" w:rsidRDefault="00821E63" w:rsidP="00542836">
                            <w:pPr>
                              <w:pStyle w:val="ListParagraph"/>
                              <w:numPr>
                                <w:ilvl w:val="0"/>
                                <w:numId w:val="1"/>
                              </w:numPr>
                              <w:spacing w:after="0" w:line="240" w:lineRule="auto"/>
                              <w:ind w:left="180" w:hanging="180"/>
                            </w:pPr>
                            <w:r>
                              <w:t>Exterior grease interceptors</w:t>
                            </w:r>
                          </w:p>
                          <w:p w14:paraId="2EF22147" w14:textId="77777777" w:rsidR="00821E63" w:rsidRDefault="00821E63" w:rsidP="00542836">
                            <w:pPr>
                              <w:pStyle w:val="ListParagraph"/>
                              <w:numPr>
                                <w:ilvl w:val="0"/>
                                <w:numId w:val="1"/>
                              </w:numPr>
                              <w:spacing w:after="0" w:line="240" w:lineRule="auto"/>
                              <w:ind w:left="180" w:hanging="180"/>
                            </w:pPr>
                            <w:r>
                              <w:t>Interior spaces</w:t>
                            </w:r>
                            <w:r>
                              <w:tab/>
                            </w:r>
                          </w:p>
                          <w:p w14:paraId="19F37A1C" w14:textId="77777777" w:rsidR="00821E63" w:rsidRDefault="00821E63" w:rsidP="00542836">
                            <w:pPr>
                              <w:pStyle w:val="ListParagraph"/>
                              <w:spacing w:after="0" w:line="240" w:lineRule="auto"/>
                              <w:ind w:left="180"/>
                            </w:pPr>
                            <w:r>
                              <w:tab/>
                            </w:r>
                            <w:r>
                              <w:tab/>
                            </w:r>
                          </w:p>
                          <w:p w14:paraId="2CA04B6E" w14:textId="77777777" w:rsidR="00821E63" w:rsidRDefault="00821E63" w:rsidP="00542836">
                            <w:pPr>
                              <w:spacing w:after="0" w:line="240" w:lineRule="auto"/>
                              <w:rPr>
                                <w:b/>
                                <w:bCs/>
                                <w:i/>
                                <w:iCs/>
                              </w:rPr>
                            </w:pPr>
                          </w:p>
                          <w:p w14:paraId="1C7A8AD6" w14:textId="77777777" w:rsidR="00821E63" w:rsidRDefault="00821E63" w:rsidP="00542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5CF1" id="Text Box 10" o:spid="_x0000_s1027" type="#_x0000_t202" style="position:absolute;margin-left:-.75pt;margin-top:8.1pt;width:205.5pt;height:155.2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" fillcolor="white [3201]" stroked="f" strokeweight=".5pt">
                <v:textbox>
                  <w:txbxContent>
                    <w:p w14:paraId="51A1A775" w14:textId="77777777" w:rsidR="00821E63" w:rsidRDefault="00821E63" w:rsidP="00542836">
                      <w:pPr>
                        <w:spacing w:line="240" w:lineRule="auto"/>
                        <w:rPr>
                          <w:b/>
                          <w:bCs/>
                        </w:rPr>
                      </w:pPr>
                      <w:r w:rsidRPr="00953828">
                        <w:rPr>
                          <w:b/>
                          <w:bCs/>
                        </w:rPr>
                        <w:t xml:space="preserve">Building </w:t>
                      </w:r>
                      <w:r>
                        <w:rPr>
                          <w:b/>
                          <w:bCs/>
                        </w:rPr>
                        <w:t xml:space="preserve">Systems </w:t>
                      </w:r>
                      <w:r w:rsidRPr="00953828">
                        <w:rPr>
                          <w:b/>
                          <w:bCs/>
                        </w:rPr>
                        <w:t xml:space="preserve">and </w:t>
                      </w:r>
                      <w:r>
                        <w:rPr>
                          <w:b/>
                          <w:bCs/>
                        </w:rPr>
                        <w:t xml:space="preserve">Components </w:t>
                      </w:r>
                    </w:p>
                    <w:p w14:paraId="41A213F0" w14:textId="77777777" w:rsidR="00821E63" w:rsidRDefault="00821E63" w:rsidP="00542836">
                      <w:pPr>
                        <w:spacing w:after="0" w:line="240" w:lineRule="auto"/>
                      </w:pPr>
                      <w:r>
                        <w:t xml:space="preserve">• Heating/Ventilation/air conditioning </w:t>
                      </w:r>
                    </w:p>
                    <w:p w14:paraId="01E3AF44" w14:textId="77777777" w:rsidR="00821E63" w:rsidRDefault="00821E63" w:rsidP="00542836">
                      <w:pPr>
                        <w:spacing w:after="0" w:line="240" w:lineRule="auto"/>
                      </w:pPr>
                      <w:r>
                        <w:t>• Plumbing fixtures and systems</w:t>
                      </w:r>
                    </w:p>
                    <w:p w14:paraId="16C76559" w14:textId="77777777" w:rsidR="00821E63" w:rsidRDefault="00821E63" w:rsidP="00542836">
                      <w:pPr>
                        <w:pStyle w:val="ListParagraph"/>
                        <w:numPr>
                          <w:ilvl w:val="0"/>
                          <w:numId w:val="1"/>
                        </w:numPr>
                        <w:spacing w:after="0" w:line="240" w:lineRule="auto"/>
                        <w:ind w:left="180" w:hanging="180"/>
                      </w:pPr>
                      <w:r>
                        <w:t>Building envelope-roofing and masonry</w:t>
                      </w:r>
                    </w:p>
                    <w:p w14:paraId="7A87D029" w14:textId="77777777" w:rsidR="00821E63" w:rsidRDefault="00821E63" w:rsidP="00542836">
                      <w:pPr>
                        <w:pStyle w:val="ListParagraph"/>
                        <w:numPr>
                          <w:ilvl w:val="0"/>
                          <w:numId w:val="1"/>
                        </w:numPr>
                        <w:spacing w:after="0" w:line="240" w:lineRule="auto"/>
                        <w:ind w:left="180" w:hanging="180"/>
                      </w:pPr>
                      <w:r>
                        <w:t>Electrical including lighting</w:t>
                      </w:r>
                    </w:p>
                    <w:p w14:paraId="4749BB04" w14:textId="77777777" w:rsidR="00821E63" w:rsidRDefault="00821E63" w:rsidP="00542836">
                      <w:pPr>
                        <w:pStyle w:val="ListParagraph"/>
                        <w:numPr>
                          <w:ilvl w:val="0"/>
                          <w:numId w:val="1"/>
                        </w:numPr>
                        <w:spacing w:after="0" w:line="240" w:lineRule="auto"/>
                        <w:ind w:left="180" w:hanging="180"/>
                      </w:pPr>
                      <w:r>
                        <w:t>Life Safety systems</w:t>
                      </w:r>
                    </w:p>
                    <w:p w14:paraId="729867AF" w14:textId="77777777" w:rsidR="00821E63" w:rsidRDefault="00821E63" w:rsidP="00542836">
                      <w:pPr>
                        <w:pStyle w:val="ListParagraph"/>
                        <w:numPr>
                          <w:ilvl w:val="0"/>
                          <w:numId w:val="1"/>
                        </w:numPr>
                        <w:spacing w:after="0" w:line="240" w:lineRule="auto"/>
                        <w:ind w:left="180" w:hanging="180"/>
                      </w:pPr>
                      <w:r>
                        <w:t>Elevators</w:t>
                      </w:r>
                    </w:p>
                    <w:p w14:paraId="5BCE9F9B" w14:textId="77777777" w:rsidR="00821E63" w:rsidRDefault="00821E63" w:rsidP="00542836">
                      <w:pPr>
                        <w:pStyle w:val="ListParagraph"/>
                        <w:numPr>
                          <w:ilvl w:val="0"/>
                          <w:numId w:val="1"/>
                        </w:numPr>
                        <w:spacing w:after="0" w:line="240" w:lineRule="auto"/>
                        <w:ind w:left="180" w:hanging="180"/>
                      </w:pPr>
                      <w:r>
                        <w:t>Doors and windows</w:t>
                      </w:r>
                    </w:p>
                    <w:p w14:paraId="20CDE10A" w14:textId="77777777" w:rsidR="00821E63" w:rsidRDefault="00821E63" w:rsidP="00542836">
                      <w:pPr>
                        <w:pStyle w:val="ListParagraph"/>
                        <w:numPr>
                          <w:ilvl w:val="0"/>
                          <w:numId w:val="1"/>
                        </w:numPr>
                        <w:spacing w:after="0" w:line="240" w:lineRule="auto"/>
                        <w:ind w:left="180" w:hanging="180"/>
                      </w:pPr>
                      <w:r>
                        <w:t>Pumps</w:t>
                      </w:r>
                    </w:p>
                    <w:p w14:paraId="153F0D69" w14:textId="77777777" w:rsidR="00821E63" w:rsidRDefault="00821E63" w:rsidP="00542836">
                      <w:pPr>
                        <w:pStyle w:val="ListParagraph"/>
                        <w:numPr>
                          <w:ilvl w:val="0"/>
                          <w:numId w:val="1"/>
                        </w:numPr>
                        <w:spacing w:after="0" w:line="240" w:lineRule="auto"/>
                        <w:ind w:left="180" w:hanging="180"/>
                      </w:pPr>
                      <w:r>
                        <w:t>Exterior grease interceptors</w:t>
                      </w:r>
                    </w:p>
                    <w:p w14:paraId="2EF22147" w14:textId="77777777" w:rsidR="00821E63" w:rsidRDefault="00821E63" w:rsidP="00542836">
                      <w:pPr>
                        <w:pStyle w:val="ListParagraph"/>
                        <w:numPr>
                          <w:ilvl w:val="0"/>
                          <w:numId w:val="1"/>
                        </w:numPr>
                        <w:spacing w:after="0" w:line="240" w:lineRule="auto"/>
                        <w:ind w:left="180" w:hanging="180"/>
                      </w:pPr>
                      <w:r>
                        <w:t>Interior spaces</w:t>
                      </w:r>
                      <w:r>
                        <w:tab/>
                      </w:r>
                    </w:p>
                    <w:p w14:paraId="19F37A1C" w14:textId="77777777" w:rsidR="00821E63" w:rsidRDefault="00821E63" w:rsidP="00542836">
                      <w:pPr>
                        <w:pStyle w:val="ListParagraph"/>
                        <w:spacing w:after="0" w:line="240" w:lineRule="auto"/>
                        <w:ind w:left="180"/>
                      </w:pPr>
                      <w:r>
                        <w:tab/>
                      </w:r>
                      <w:r>
                        <w:tab/>
                      </w:r>
                    </w:p>
                    <w:p w14:paraId="2CA04B6E" w14:textId="77777777" w:rsidR="00821E63" w:rsidRDefault="00821E63" w:rsidP="00542836">
                      <w:pPr>
                        <w:spacing w:after="0" w:line="240" w:lineRule="auto"/>
                        <w:rPr>
                          <w:b/>
                          <w:bCs/>
                          <w:i/>
                          <w:iCs/>
                        </w:rPr>
                      </w:pPr>
                    </w:p>
                    <w:p w14:paraId="1C7A8AD6" w14:textId="77777777" w:rsidR="00821E63" w:rsidRDefault="00821E63" w:rsidP="00542836"/>
                  </w:txbxContent>
                </v:textbox>
              </v:shape>
            </w:pict>
          </mc:Fallback>
        </mc:AlternateContent>
      </w:r>
      <w:r>
        <w:rPr>
          <w:noProof/>
        </w:rPr>
        <mc:AlternateContent>
          <mc:Choice Requires="wps">
            <w:drawing>
              <wp:anchor distT="0" distB="0" distL="114300" distR="114300" simplePos="0" relativeHeight="251685889" behindDoc="0" locked="0" layoutInCell="1" allowOverlap="1" wp14:anchorId="0BE3EE63" wp14:editId="423D0D61">
                <wp:simplePos x="0" y="0"/>
                <wp:positionH relativeFrom="column">
                  <wp:posOffset>3305175</wp:posOffset>
                </wp:positionH>
                <wp:positionV relativeFrom="paragraph">
                  <wp:posOffset>170815</wp:posOffset>
                </wp:positionV>
                <wp:extent cx="0" cy="2438400"/>
                <wp:effectExtent l="0" t="0" r="38100" b="19050"/>
                <wp:wrapNone/>
                <wp:docPr id="21" name="Straight Connector 21"/>
                <wp:cNvGraphicFramePr/>
                <a:graphic xmlns:a="http://schemas.openxmlformats.org/drawingml/2006/main">
                  <a:graphicData uri="http://schemas.microsoft.com/office/word/2010/wordprocessingShape">
                    <wps:wsp>
                      <wps:cNvCnPr/>
                      <wps:spPr>
                        <a:xfrm>
                          <a:off x="0" y="0"/>
                          <a:ext cx="0" cy="2438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BF99E" id="Straight Connector 21" o:spid="_x0000_s1026" style="position:absolute;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3.45pt" to="260.2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" strokecolor="black [3205]" strokeweight=".5pt">
                <v:stroke joinstyle="miter"/>
              </v:line>
            </w:pict>
          </mc:Fallback>
        </mc:AlternateContent>
      </w:r>
      <w:r>
        <w:rPr>
          <w:noProof/>
        </w:rPr>
        <mc:AlternateContent>
          <mc:Choice Requires="wps">
            <w:drawing>
              <wp:anchor distT="0" distB="0" distL="114300" distR="114300" simplePos="0" relativeHeight="251683841" behindDoc="0" locked="0" layoutInCell="1" allowOverlap="1" wp14:anchorId="3B370BAB" wp14:editId="49C77942">
                <wp:simplePos x="0" y="0"/>
                <wp:positionH relativeFrom="column">
                  <wp:posOffset>3448050</wp:posOffset>
                </wp:positionH>
                <wp:positionV relativeFrom="paragraph">
                  <wp:posOffset>120651</wp:posOffset>
                </wp:positionV>
                <wp:extent cx="2897505"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97505" cy="914400"/>
                        </a:xfrm>
                        <a:prstGeom prst="rect">
                          <a:avLst/>
                        </a:prstGeom>
                        <a:solidFill>
                          <a:schemeClr val="lt1"/>
                        </a:solidFill>
                        <a:ln w="6350">
                          <a:noFill/>
                        </a:ln>
                      </wps:spPr>
                      <wps:txbx>
                        <w:txbxContent>
                          <w:p w14:paraId="242CFF59" w14:textId="77777777" w:rsidR="00821E63" w:rsidRPr="00953828" w:rsidRDefault="00821E63" w:rsidP="00542836">
                            <w:pPr>
                              <w:rPr>
                                <w:b/>
                                <w:bCs/>
                              </w:rPr>
                            </w:pPr>
                            <w:r>
                              <w:rPr>
                                <w:b/>
                                <w:bCs/>
                              </w:rPr>
                              <w:t>Related Equipment</w:t>
                            </w:r>
                          </w:p>
                          <w:p w14:paraId="6D4CB75F" w14:textId="77777777" w:rsidR="00821E63" w:rsidRDefault="00821E63" w:rsidP="00542836">
                            <w:pPr>
                              <w:spacing w:after="0" w:line="240" w:lineRule="auto"/>
                            </w:pPr>
                            <w:r>
                              <w:t xml:space="preserve">• Laundry machines  </w:t>
                            </w:r>
                          </w:p>
                          <w:p w14:paraId="3323A0A3" w14:textId="77777777" w:rsidR="00821E63" w:rsidRDefault="00821E63" w:rsidP="00542836">
                            <w:pPr>
                              <w:spacing w:after="0" w:line="240" w:lineRule="auto"/>
                            </w:pPr>
                            <w:r>
                              <w:t xml:space="preserve">• Dish machines </w:t>
                            </w:r>
                          </w:p>
                          <w:p w14:paraId="78D6610E" w14:textId="77777777" w:rsidR="00821E63" w:rsidRDefault="00821E63" w:rsidP="00542836">
                            <w:pPr>
                              <w:spacing w:after="0" w:line="240" w:lineRule="auto"/>
                            </w:pPr>
                            <w:r>
                              <w:t>• Custodial equipment</w:t>
                            </w:r>
                          </w:p>
                          <w:p w14:paraId="5356601A" w14:textId="77777777" w:rsidR="00821E63" w:rsidRDefault="00821E63" w:rsidP="00542836">
                            <w:pPr>
                              <w:spacing w:after="0" w:line="240" w:lineRule="auto"/>
                            </w:pPr>
                          </w:p>
                          <w:p w14:paraId="33B1B5C4" w14:textId="77777777" w:rsidR="00821E63" w:rsidRDefault="00821E63" w:rsidP="00542836">
                            <w:pPr>
                              <w:spacing w:after="0" w:line="240" w:lineRule="auto"/>
                            </w:pPr>
                          </w:p>
                          <w:p w14:paraId="4396DE65" w14:textId="77777777" w:rsidR="00821E63" w:rsidRDefault="00821E63" w:rsidP="00542836">
                            <w:pPr>
                              <w:spacing w:after="0" w:line="240" w:lineRule="auto"/>
                            </w:pPr>
                          </w:p>
                          <w:p w14:paraId="0DDE9964" w14:textId="77777777" w:rsidR="00821E63" w:rsidRDefault="00821E63" w:rsidP="00542836">
                            <w:pPr>
                              <w:pStyle w:val="ListParagraph"/>
                              <w:spacing w:after="0" w:line="240" w:lineRule="auto"/>
                              <w:ind w:left="180"/>
                            </w:pPr>
                          </w:p>
                          <w:p w14:paraId="2FAF5CDB" w14:textId="77777777" w:rsidR="00821E63" w:rsidRDefault="00821E63" w:rsidP="00542836">
                            <w:pPr>
                              <w:spacing w:after="0" w:line="240" w:lineRule="auto"/>
                            </w:pPr>
                          </w:p>
                          <w:p w14:paraId="758A1AFE" w14:textId="77777777" w:rsidR="00821E63" w:rsidRDefault="00821E63" w:rsidP="00542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70BAB" id="Text Box 5" o:spid="_x0000_s1028" type="#_x0000_t202" style="position:absolute;margin-left:271.5pt;margin-top:9.5pt;width:228.15pt;height:1in;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" fillcolor="white [3201]" stroked="f" strokeweight=".5pt">
                <v:textbox>
                  <w:txbxContent>
                    <w:p w14:paraId="242CFF59" w14:textId="77777777" w:rsidR="00821E63" w:rsidRPr="00953828" w:rsidRDefault="00821E63" w:rsidP="00542836">
                      <w:pPr>
                        <w:rPr>
                          <w:b/>
                          <w:bCs/>
                        </w:rPr>
                      </w:pPr>
                      <w:r>
                        <w:rPr>
                          <w:b/>
                          <w:bCs/>
                        </w:rPr>
                        <w:t>Related Equipment</w:t>
                      </w:r>
                    </w:p>
                    <w:p w14:paraId="6D4CB75F" w14:textId="77777777" w:rsidR="00821E63" w:rsidRDefault="00821E63" w:rsidP="00542836">
                      <w:pPr>
                        <w:spacing w:after="0" w:line="240" w:lineRule="auto"/>
                      </w:pPr>
                      <w:r>
                        <w:t xml:space="preserve">• Laundry machines  </w:t>
                      </w:r>
                    </w:p>
                    <w:p w14:paraId="3323A0A3" w14:textId="77777777" w:rsidR="00821E63" w:rsidRDefault="00821E63" w:rsidP="00542836">
                      <w:pPr>
                        <w:spacing w:after="0" w:line="240" w:lineRule="auto"/>
                      </w:pPr>
                      <w:r>
                        <w:t xml:space="preserve">• Dish machines </w:t>
                      </w:r>
                    </w:p>
                    <w:p w14:paraId="78D6610E" w14:textId="77777777" w:rsidR="00821E63" w:rsidRDefault="00821E63" w:rsidP="00542836">
                      <w:pPr>
                        <w:spacing w:after="0" w:line="240" w:lineRule="auto"/>
                      </w:pPr>
                      <w:r>
                        <w:t>• Custodial equipment</w:t>
                      </w:r>
                    </w:p>
                    <w:p w14:paraId="5356601A" w14:textId="77777777" w:rsidR="00821E63" w:rsidRDefault="00821E63" w:rsidP="00542836">
                      <w:pPr>
                        <w:spacing w:after="0" w:line="240" w:lineRule="auto"/>
                      </w:pPr>
                    </w:p>
                    <w:p w14:paraId="33B1B5C4" w14:textId="77777777" w:rsidR="00821E63" w:rsidRDefault="00821E63" w:rsidP="00542836">
                      <w:pPr>
                        <w:spacing w:after="0" w:line="240" w:lineRule="auto"/>
                      </w:pPr>
                    </w:p>
                    <w:p w14:paraId="4396DE65" w14:textId="77777777" w:rsidR="00821E63" w:rsidRDefault="00821E63" w:rsidP="00542836">
                      <w:pPr>
                        <w:spacing w:after="0" w:line="240" w:lineRule="auto"/>
                      </w:pPr>
                    </w:p>
                    <w:p w14:paraId="0DDE9964" w14:textId="77777777" w:rsidR="00821E63" w:rsidRDefault="00821E63" w:rsidP="00542836">
                      <w:pPr>
                        <w:pStyle w:val="ListParagraph"/>
                        <w:spacing w:after="0" w:line="240" w:lineRule="auto"/>
                        <w:ind w:left="180"/>
                      </w:pPr>
                    </w:p>
                    <w:p w14:paraId="2FAF5CDB" w14:textId="77777777" w:rsidR="00821E63" w:rsidRDefault="00821E63" w:rsidP="00542836">
                      <w:pPr>
                        <w:spacing w:after="0" w:line="240" w:lineRule="auto"/>
                      </w:pPr>
                    </w:p>
                    <w:p w14:paraId="758A1AFE" w14:textId="77777777" w:rsidR="00821E63" w:rsidRDefault="00821E63" w:rsidP="00542836"/>
                  </w:txbxContent>
                </v:textbox>
              </v:shape>
            </w:pict>
          </mc:Fallback>
        </mc:AlternateContent>
      </w:r>
    </w:p>
    <w:p w14:paraId="338E2A11" w14:textId="77777777" w:rsidR="00542836" w:rsidRDefault="00542836" w:rsidP="00542836">
      <w:pPr>
        <w:rPr>
          <w:b/>
          <w:bCs/>
        </w:rPr>
      </w:pPr>
    </w:p>
    <w:p w14:paraId="6FF0A876" w14:textId="77777777" w:rsidR="00542836" w:rsidRDefault="00542836" w:rsidP="00542836">
      <w:pPr>
        <w:rPr>
          <w:b/>
          <w:bCs/>
        </w:rPr>
      </w:pPr>
    </w:p>
    <w:p w14:paraId="7E7BB258" w14:textId="77777777" w:rsidR="00542836" w:rsidRDefault="00542836" w:rsidP="00542836">
      <w:pPr>
        <w:rPr>
          <w:b/>
          <w:bCs/>
        </w:rPr>
      </w:pPr>
      <w:r>
        <w:rPr>
          <w:noProof/>
        </w:rPr>
        <w:drawing>
          <wp:anchor distT="0" distB="0" distL="114300" distR="114300" simplePos="0" relativeHeight="251687937" behindDoc="1" locked="0" layoutInCell="1" allowOverlap="1" wp14:anchorId="0483C687" wp14:editId="4E63CB96">
            <wp:simplePos x="0" y="0"/>
            <wp:positionH relativeFrom="margin">
              <wp:posOffset>3476625</wp:posOffset>
            </wp:positionH>
            <wp:positionV relativeFrom="paragraph">
              <wp:posOffset>148590</wp:posOffset>
            </wp:positionV>
            <wp:extent cx="2868930" cy="1314450"/>
            <wp:effectExtent l="0" t="0" r="7620" b="0"/>
            <wp:wrapNone/>
            <wp:docPr id="7" name="Picture 7" descr="Charlotte Commercial Water Heater Repair &amp; Industrial Water H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otte Commercial Water Heater Repair &amp; Industrial Water Heat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89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5E75B" w14:textId="77777777" w:rsidR="00542836" w:rsidRDefault="00542836" w:rsidP="00542836">
      <w:pPr>
        <w:rPr>
          <w:b/>
          <w:bCs/>
        </w:rPr>
      </w:pPr>
    </w:p>
    <w:p w14:paraId="483984F8" w14:textId="77777777" w:rsidR="00542836" w:rsidRDefault="00542836" w:rsidP="00542836">
      <w:pPr>
        <w:rPr>
          <w:b/>
          <w:bCs/>
        </w:rPr>
      </w:pPr>
    </w:p>
    <w:p w14:paraId="61AF020C" w14:textId="77777777" w:rsidR="00542836" w:rsidRDefault="00542836" w:rsidP="00542836">
      <w:pPr>
        <w:rPr>
          <w:b/>
          <w:bCs/>
        </w:rPr>
      </w:pPr>
    </w:p>
    <w:p w14:paraId="11EE6C0A" w14:textId="6BAA1EF3" w:rsidR="00542836" w:rsidRDefault="00542836" w:rsidP="00542836">
      <w:pPr>
        <w:rPr>
          <w:b/>
          <w:bCs/>
        </w:rPr>
      </w:pPr>
      <w:r>
        <w:rPr>
          <w:noProof/>
        </w:rPr>
        <w:drawing>
          <wp:anchor distT="0" distB="0" distL="114300" distR="114300" simplePos="0" relativeHeight="251686913" behindDoc="1" locked="0" layoutInCell="1" allowOverlap="1" wp14:anchorId="65860937" wp14:editId="7BB106E6">
            <wp:simplePos x="0" y="0"/>
            <wp:positionH relativeFrom="column">
              <wp:posOffset>3409950</wp:posOffset>
            </wp:positionH>
            <wp:positionV relativeFrom="paragraph">
              <wp:posOffset>596266</wp:posOffset>
            </wp:positionV>
            <wp:extent cx="2868930" cy="11811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68930" cy="1181100"/>
                    </a:xfrm>
                    <a:prstGeom prst="rect">
                      <a:avLst/>
                    </a:prstGeom>
                  </pic:spPr>
                </pic:pic>
              </a:graphicData>
            </a:graphic>
            <wp14:sizeRelH relativeFrom="page">
              <wp14:pctWidth>0</wp14:pctWidth>
            </wp14:sizeRelH>
            <wp14:sizeRelV relativeFrom="page">
              <wp14:pctHeight>0</wp14:pctHeight>
            </wp14:sizeRelV>
          </wp:anchor>
        </w:drawing>
      </w:r>
      <w:r w:rsidRPr="00F45A3A">
        <w:rPr>
          <w:noProof/>
        </w:rPr>
        <w:drawing>
          <wp:inline distT="0" distB="0" distL="0" distR="0" wp14:anchorId="752D3A04" wp14:editId="294A8CB8">
            <wp:extent cx="281940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400" cy="1781175"/>
                    </a:xfrm>
                    <a:prstGeom prst="rect">
                      <a:avLst/>
                    </a:prstGeom>
                  </pic:spPr>
                </pic:pic>
              </a:graphicData>
            </a:graphic>
          </wp:inline>
        </w:drawing>
      </w:r>
    </w:p>
    <w:p w14:paraId="221F74A3" w14:textId="7625C24F" w:rsidR="00542836" w:rsidRDefault="00542836" w:rsidP="00542836">
      <w:pPr>
        <w:pStyle w:val="Heading1"/>
      </w:pPr>
      <w:bookmarkStart w:id="4" w:name="_Toc39388850"/>
      <w:r>
        <w:t xml:space="preserve">Appendix </w:t>
      </w:r>
      <w:r w:rsidR="00862812">
        <w:t>B</w:t>
      </w:r>
      <w:r>
        <w:t>:  RHS Water Systems, Fixtures and Equipment Master List</w:t>
      </w:r>
      <w:bookmarkEnd w:id="4"/>
    </w:p>
    <w:p w14:paraId="2BCA60A4" w14:textId="77777777" w:rsidR="00542836" w:rsidRPr="00512266" w:rsidRDefault="00542836" w:rsidP="00542836">
      <w:r>
        <w:t>RHS Water Systems</w:t>
      </w:r>
    </w:p>
    <w:p w14:paraId="0DEA3BBD" w14:textId="77777777" w:rsidR="00542836" w:rsidRDefault="00542836" w:rsidP="00542836">
      <w:pPr>
        <w:pStyle w:val="ListParagraph"/>
        <w:numPr>
          <w:ilvl w:val="0"/>
          <w:numId w:val="2"/>
        </w:numPr>
      </w:pPr>
      <w:r>
        <w:t>Hot water heaters</w:t>
      </w:r>
    </w:p>
    <w:p w14:paraId="6E027210" w14:textId="77777777" w:rsidR="00542836" w:rsidRDefault="00542836" w:rsidP="00542836">
      <w:pPr>
        <w:pStyle w:val="ListParagraph"/>
        <w:numPr>
          <w:ilvl w:val="0"/>
          <w:numId w:val="2"/>
        </w:numPr>
      </w:pPr>
      <w:r>
        <w:t>Water softening systems</w:t>
      </w:r>
    </w:p>
    <w:p w14:paraId="6EDEB6B0" w14:textId="77777777" w:rsidR="00542836" w:rsidRDefault="00542836" w:rsidP="00542836">
      <w:pPr>
        <w:pStyle w:val="ListParagraph"/>
        <w:numPr>
          <w:ilvl w:val="0"/>
          <w:numId w:val="2"/>
        </w:numPr>
      </w:pPr>
      <w:r>
        <w:t>Piping and distribution for hot and cold water</w:t>
      </w:r>
    </w:p>
    <w:p w14:paraId="711366E9" w14:textId="77777777" w:rsidR="00542836" w:rsidRDefault="00542836" w:rsidP="00542836">
      <w:r>
        <w:t>RHS Fixtures and Equipment</w:t>
      </w:r>
    </w:p>
    <w:p w14:paraId="105FE4EB" w14:textId="77777777" w:rsidR="00542836" w:rsidRDefault="00542836" w:rsidP="00542836">
      <w:pPr>
        <w:pStyle w:val="ListParagraph"/>
        <w:numPr>
          <w:ilvl w:val="0"/>
          <w:numId w:val="3"/>
        </w:numPr>
      </w:pPr>
      <w:r>
        <w:t>Student room – shower heads, toilets, sinks, faucets</w:t>
      </w:r>
    </w:p>
    <w:p w14:paraId="49DDD0FB" w14:textId="77777777" w:rsidR="00542836" w:rsidRDefault="00542836" w:rsidP="00542836">
      <w:pPr>
        <w:pStyle w:val="ListParagraph"/>
        <w:numPr>
          <w:ilvl w:val="0"/>
          <w:numId w:val="3"/>
        </w:numPr>
      </w:pPr>
      <w:r>
        <w:t>Custodial closets, compactor rooms, trash rooms, recycle areas</w:t>
      </w:r>
    </w:p>
    <w:p w14:paraId="5DA6FD35" w14:textId="77777777" w:rsidR="00542836" w:rsidRDefault="00542836" w:rsidP="00542836">
      <w:pPr>
        <w:pStyle w:val="ListParagraph"/>
        <w:numPr>
          <w:ilvl w:val="0"/>
          <w:numId w:val="3"/>
        </w:numPr>
      </w:pPr>
      <w:r>
        <w:t>Break rooms and locker rooms – shower, toilets, sinks, faucets</w:t>
      </w:r>
    </w:p>
    <w:p w14:paraId="6A4CB3CA" w14:textId="77777777" w:rsidR="00542836" w:rsidRDefault="00542836" w:rsidP="00542836">
      <w:pPr>
        <w:pStyle w:val="ListParagraph"/>
        <w:numPr>
          <w:ilvl w:val="0"/>
          <w:numId w:val="3"/>
        </w:numPr>
      </w:pPr>
      <w:r>
        <w:t>Community kitchens and kitchenettes- sinks and bottle fill stations</w:t>
      </w:r>
    </w:p>
    <w:p w14:paraId="1B9A4EE9" w14:textId="77777777" w:rsidR="00542836" w:rsidRDefault="00542836" w:rsidP="00542836">
      <w:pPr>
        <w:pStyle w:val="ListParagraph"/>
        <w:numPr>
          <w:ilvl w:val="0"/>
          <w:numId w:val="3"/>
        </w:numPr>
      </w:pPr>
      <w:r>
        <w:t>Community and public bathrooms, other out of use restrooms- sinks, faucets, toilets, showers</w:t>
      </w:r>
    </w:p>
    <w:p w14:paraId="09D20429" w14:textId="77777777" w:rsidR="00542836" w:rsidRDefault="00542836" w:rsidP="00542836">
      <w:pPr>
        <w:pStyle w:val="ListParagraph"/>
        <w:numPr>
          <w:ilvl w:val="0"/>
          <w:numId w:val="3"/>
        </w:numPr>
      </w:pPr>
      <w:r>
        <w:t>Dining units including Sparty Stores- all fixtures and equipment</w:t>
      </w:r>
    </w:p>
    <w:p w14:paraId="58F63F42" w14:textId="77777777" w:rsidR="00542836" w:rsidRDefault="00542836" w:rsidP="00542836">
      <w:pPr>
        <w:pStyle w:val="ListParagraph"/>
        <w:numPr>
          <w:ilvl w:val="0"/>
          <w:numId w:val="3"/>
        </w:numPr>
      </w:pPr>
      <w:r>
        <w:t>All kitchen equipment supplied with water – tip kettles and skillets, pots and pan areas, dish machines, large spray down hoses, ice machines (if not out of service)</w:t>
      </w:r>
    </w:p>
    <w:p w14:paraId="79E5A0D0" w14:textId="77777777" w:rsidR="00542836" w:rsidRDefault="00542836" w:rsidP="00542836">
      <w:pPr>
        <w:pStyle w:val="ListParagraph"/>
        <w:numPr>
          <w:ilvl w:val="0"/>
          <w:numId w:val="3"/>
        </w:numPr>
      </w:pPr>
      <w:r>
        <w:t xml:space="preserve">Cleaning dispensing systems and units  </w:t>
      </w:r>
    </w:p>
    <w:p w14:paraId="79574398" w14:textId="77777777" w:rsidR="00542836" w:rsidRDefault="00542836" w:rsidP="00542836">
      <w:pPr>
        <w:pStyle w:val="ListParagraph"/>
        <w:numPr>
          <w:ilvl w:val="0"/>
          <w:numId w:val="3"/>
        </w:numPr>
      </w:pPr>
      <w:r>
        <w:t>Laundry rooms including supply lines to washers</w:t>
      </w:r>
    </w:p>
    <w:p w14:paraId="23C91E20" w14:textId="77777777" w:rsidR="00542836" w:rsidRDefault="00542836" w:rsidP="00542836">
      <w:pPr>
        <w:pStyle w:val="ListParagraph"/>
        <w:numPr>
          <w:ilvl w:val="0"/>
          <w:numId w:val="3"/>
        </w:numPr>
      </w:pPr>
      <w:r>
        <w:t>All water filter systems including coffee makers and large pre-filters to bottle fill and drinking fountains</w:t>
      </w:r>
    </w:p>
    <w:p w14:paraId="7595677F" w14:textId="77777777" w:rsidR="00542836" w:rsidRDefault="00542836" w:rsidP="00542836">
      <w:pPr>
        <w:pStyle w:val="ListParagraph"/>
        <w:numPr>
          <w:ilvl w:val="0"/>
          <w:numId w:val="3"/>
        </w:numPr>
      </w:pPr>
      <w:r>
        <w:t>Drinking fountains</w:t>
      </w:r>
    </w:p>
    <w:p w14:paraId="7FB063FA" w14:textId="77777777" w:rsidR="00542836" w:rsidRDefault="00542836" w:rsidP="00542836">
      <w:pPr>
        <w:pStyle w:val="ListParagraph"/>
        <w:numPr>
          <w:ilvl w:val="0"/>
          <w:numId w:val="3"/>
        </w:numPr>
      </w:pPr>
      <w:r>
        <w:t>Mechanical room hoses and other miscellaneous supply lines</w:t>
      </w:r>
    </w:p>
    <w:p w14:paraId="21721306" w14:textId="0A7C90DE" w:rsidR="00080564" w:rsidRDefault="005005AB" w:rsidP="005005AB">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86281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w:t>
      </w:r>
      <w:r w:rsidR="00080564">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EHS Operational Plan </w:t>
      </w:r>
      <w:r w:rsidR="004969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Clos</w:t>
      </w:r>
      <w:r w:rsidR="0093575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w:t>
      </w:r>
      <w:r w:rsidR="004969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575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Maintaining Closed </w:t>
      </w:r>
      <w:r w:rsidR="004969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Units (Phase </w:t>
      </w:r>
      <w:r w:rsidR="00174F6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&amp; II)</w:t>
      </w:r>
    </w:p>
    <w:p w14:paraId="2B7BFB0D" w14:textId="77777777" w:rsidR="00935759" w:rsidRDefault="00935759" w:rsidP="00935759">
      <w:pPr>
        <w:rPr>
          <w:b/>
          <w:bCs/>
        </w:rPr>
      </w:pPr>
      <w:r>
        <w:rPr>
          <w:b/>
          <w:bCs/>
        </w:rPr>
        <w:t>REHS Unit planned maintenance tactics and actions for shutting down units</w:t>
      </w:r>
    </w:p>
    <w:p w14:paraId="4E5AE409" w14:textId="77777777" w:rsidR="00935759" w:rsidRDefault="00935759" w:rsidP="00935759">
      <w:pPr>
        <w:rPr>
          <w:b/>
          <w:bCs/>
        </w:rPr>
      </w:pPr>
      <w:r>
        <w:rPr>
          <w:b/>
          <w:bCs/>
        </w:rPr>
        <w:t>Action Plan Goal: Prepare buildings for low occupancy or closed status</w:t>
      </w:r>
    </w:p>
    <w:p w14:paraId="0FEAFD99" w14:textId="77777777" w:rsidR="00935759" w:rsidRDefault="00935759" w:rsidP="00935759">
      <w:pPr>
        <w:rPr>
          <w:b/>
          <w:bCs/>
        </w:rPr>
      </w:pPr>
      <w:r>
        <w:rPr>
          <w:b/>
          <w:bCs/>
        </w:rPr>
        <w:t>Inspections and water plan action items will be performed by the REHS facility inspection team based upon the schedule</w:t>
      </w:r>
    </w:p>
    <w:p w14:paraId="450F7F45" w14:textId="77777777" w:rsidR="00935759" w:rsidRPr="0077443B" w:rsidRDefault="00935759" w:rsidP="00935759">
      <w:r w:rsidRPr="0077443B">
        <w:t>Mechanical Systems</w:t>
      </w:r>
    </w:p>
    <w:p w14:paraId="7E9245BE" w14:textId="77777777" w:rsidR="00935759" w:rsidRDefault="00935759" w:rsidP="00935759">
      <w:pPr>
        <w:pStyle w:val="ListParagraph"/>
        <w:numPr>
          <w:ilvl w:val="0"/>
          <w:numId w:val="56"/>
        </w:numPr>
      </w:pPr>
      <w:r w:rsidRPr="0077443B">
        <w:t>HVAC</w:t>
      </w:r>
    </w:p>
    <w:p w14:paraId="4C8A7565" w14:textId="77777777" w:rsidR="00935759" w:rsidRPr="0077443B" w:rsidRDefault="00935759" w:rsidP="00935759">
      <w:pPr>
        <w:pStyle w:val="ListParagraph"/>
        <w:numPr>
          <w:ilvl w:val="1"/>
          <w:numId w:val="56"/>
        </w:numPr>
      </w:pPr>
      <w:r>
        <w:t>Air Handling Units</w:t>
      </w:r>
    </w:p>
    <w:p w14:paraId="76C688C4" w14:textId="77777777" w:rsidR="00935759" w:rsidRPr="0077443B" w:rsidRDefault="00935759" w:rsidP="00935759">
      <w:pPr>
        <w:pStyle w:val="ListParagraph"/>
        <w:numPr>
          <w:ilvl w:val="2"/>
          <w:numId w:val="9"/>
        </w:numPr>
      </w:pPr>
      <w:r w:rsidRPr="0077443B">
        <w:t>Modify and adjust HVAC system operational operating hours to reflect needs</w:t>
      </w:r>
      <w:r>
        <w:t xml:space="preserve"> (monitor room)</w:t>
      </w:r>
    </w:p>
    <w:p w14:paraId="3979C8AE" w14:textId="77777777" w:rsidR="00935759" w:rsidRDefault="00935759" w:rsidP="00935759">
      <w:pPr>
        <w:pStyle w:val="ListParagraph"/>
        <w:numPr>
          <w:ilvl w:val="3"/>
          <w:numId w:val="9"/>
        </w:numPr>
        <w:ind w:left="2160"/>
      </w:pPr>
      <w:r w:rsidRPr="0077443B">
        <w:t xml:space="preserve">Schedule internal cleaning of </w:t>
      </w:r>
      <w:r>
        <w:t xml:space="preserve">exhaust and laundry HVAC </w:t>
      </w:r>
      <w:r w:rsidRPr="0077443B">
        <w:t>systems</w:t>
      </w:r>
    </w:p>
    <w:p w14:paraId="10149042" w14:textId="77777777" w:rsidR="00935759" w:rsidRPr="0077443B" w:rsidRDefault="00935759" w:rsidP="00935759">
      <w:pPr>
        <w:pStyle w:val="ListParagraph"/>
        <w:numPr>
          <w:ilvl w:val="3"/>
          <w:numId w:val="9"/>
        </w:numPr>
        <w:ind w:left="2160"/>
      </w:pPr>
      <w:r w:rsidRPr="0077443B">
        <w:t>Clean all return air passive ducts</w:t>
      </w:r>
    </w:p>
    <w:p w14:paraId="7FEEEDAB" w14:textId="77777777" w:rsidR="00935759" w:rsidRDefault="00935759" w:rsidP="00935759">
      <w:pPr>
        <w:pStyle w:val="ListParagraph"/>
        <w:numPr>
          <w:ilvl w:val="3"/>
          <w:numId w:val="9"/>
        </w:numPr>
        <w:ind w:left="2160"/>
      </w:pPr>
      <w:r>
        <w:t>Clean all outdoor air intakes</w:t>
      </w:r>
    </w:p>
    <w:p w14:paraId="0C20B415" w14:textId="77777777" w:rsidR="00935759" w:rsidRDefault="00935759" w:rsidP="00935759">
      <w:pPr>
        <w:pStyle w:val="ListParagraph"/>
        <w:numPr>
          <w:ilvl w:val="3"/>
          <w:numId w:val="9"/>
        </w:numPr>
        <w:ind w:left="2160"/>
      </w:pPr>
      <w:r>
        <w:t>Change filters and belts per established schedule</w:t>
      </w:r>
    </w:p>
    <w:p w14:paraId="5DA93FF3" w14:textId="77777777" w:rsidR="00935759" w:rsidRDefault="00935759" w:rsidP="00935759">
      <w:pPr>
        <w:pStyle w:val="ListParagraph"/>
        <w:numPr>
          <w:ilvl w:val="1"/>
          <w:numId w:val="9"/>
        </w:numPr>
      </w:pPr>
      <w:r>
        <w:t>Outdoor large Chillers and cooling towers</w:t>
      </w:r>
    </w:p>
    <w:p w14:paraId="41074191" w14:textId="77777777" w:rsidR="00935759" w:rsidRDefault="00935759" w:rsidP="00935759">
      <w:pPr>
        <w:pStyle w:val="ListParagraph"/>
        <w:numPr>
          <w:ilvl w:val="2"/>
          <w:numId w:val="9"/>
        </w:numPr>
      </w:pPr>
      <w:r>
        <w:t>IPF to maintenance all large chiller systems</w:t>
      </w:r>
    </w:p>
    <w:p w14:paraId="4E6B2DEB" w14:textId="77777777" w:rsidR="00935759" w:rsidRDefault="00935759" w:rsidP="00935759">
      <w:pPr>
        <w:pStyle w:val="ListParagraph"/>
        <w:numPr>
          <w:ilvl w:val="1"/>
          <w:numId w:val="9"/>
        </w:numPr>
      </w:pPr>
      <w:r>
        <w:t>Split Systems</w:t>
      </w:r>
    </w:p>
    <w:p w14:paraId="00CD6CD6" w14:textId="77777777" w:rsidR="00935759" w:rsidRDefault="00935759" w:rsidP="00935759">
      <w:pPr>
        <w:pStyle w:val="ListParagraph"/>
        <w:numPr>
          <w:ilvl w:val="2"/>
          <w:numId w:val="9"/>
        </w:numPr>
      </w:pPr>
      <w:r>
        <w:t>REHS units to clean and change filters as applicable</w:t>
      </w:r>
    </w:p>
    <w:p w14:paraId="63D506C3" w14:textId="77777777" w:rsidR="00935759" w:rsidRDefault="00935759" w:rsidP="00935759">
      <w:pPr>
        <w:pStyle w:val="ListParagraph"/>
        <w:numPr>
          <w:ilvl w:val="2"/>
          <w:numId w:val="9"/>
        </w:numPr>
      </w:pPr>
      <w:r>
        <w:t>Performance check units</w:t>
      </w:r>
    </w:p>
    <w:p w14:paraId="7E714971" w14:textId="77777777" w:rsidR="00935759" w:rsidRDefault="00935759" w:rsidP="00935759">
      <w:pPr>
        <w:pStyle w:val="ListParagraph"/>
        <w:numPr>
          <w:ilvl w:val="1"/>
          <w:numId w:val="9"/>
        </w:numPr>
      </w:pPr>
      <w:r>
        <w:t>Window Units</w:t>
      </w:r>
    </w:p>
    <w:p w14:paraId="5B1B8137" w14:textId="77777777" w:rsidR="00935759" w:rsidRDefault="00935759" w:rsidP="00935759">
      <w:pPr>
        <w:pStyle w:val="ListParagraph"/>
        <w:numPr>
          <w:ilvl w:val="2"/>
          <w:numId w:val="9"/>
        </w:numPr>
      </w:pPr>
      <w:r>
        <w:t>Clean units</w:t>
      </w:r>
    </w:p>
    <w:p w14:paraId="4938FCE9" w14:textId="77777777" w:rsidR="00935759" w:rsidRDefault="00935759" w:rsidP="00935759">
      <w:pPr>
        <w:pStyle w:val="ListParagraph"/>
        <w:numPr>
          <w:ilvl w:val="2"/>
          <w:numId w:val="9"/>
        </w:numPr>
      </w:pPr>
      <w:r>
        <w:t>Clean or replace filters</w:t>
      </w:r>
    </w:p>
    <w:p w14:paraId="2A4B5FFF" w14:textId="77777777" w:rsidR="00935759" w:rsidRDefault="00935759" w:rsidP="00935759">
      <w:pPr>
        <w:pStyle w:val="ListParagraph"/>
        <w:numPr>
          <w:ilvl w:val="2"/>
          <w:numId w:val="9"/>
        </w:numPr>
      </w:pPr>
      <w:r>
        <w:t>Check operational performance</w:t>
      </w:r>
    </w:p>
    <w:p w14:paraId="28AE7BF3" w14:textId="77777777" w:rsidR="00935759" w:rsidRDefault="00935759" w:rsidP="00935759">
      <w:pPr>
        <w:pStyle w:val="ListParagraph"/>
        <w:ind w:left="2160"/>
      </w:pPr>
    </w:p>
    <w:p w14:paraId="48D5E99A" w14:textId="77777777" w:rsidR="00935759" w:rsidRPr="0077443B" w:rsidRDefault="00935759" w:rsidP="00935759">
      <w:pPr>
        <w:pStyle w:val="ListParagraph"/>
        <w:numPr>
          <w:ilvl w:val="0"/>
          <w:numId w:val="15"/>
        </w:numPr>
      </w:pPr>
      <w:r w:rsidRPr="0077443B">
        <w:t>Sanitary drains</w:t>
      </w:r>
    </w:p>
    <w:p w14:paraId="516F87FE" w14:textId="77777777" w:rsidR="00935759" w:rsidRPr="0077443B" w:rsidRDefault="00935759" w:rsidP="00935759">
      <w:pPr>
        <w:pStyle w:val="ListParagraph"/>
        <w:numPr>
          <w:ilvl w:val="2"/>
          <w:numId w:val="9"/>
        </w:numPr>
      </w:pPr>
      <w:r w:rsidRPr="0077443B">
        <w:t>Schedule PM of large and smaller branch piping</w:t>
      </w:r>
    </w:p>
    <w:p w14:paraId="3EC10D51" w14:textId="77777777" w:rsidR="00935759" w:rsidRDefault="00935759" w:rsidP="00935759">
      <w:pPr>
        <w:pStyle w:val="ListParagraph"/>
        <w:numPr>
          <w:ilvl w:val="2"/>
          <w:numId w:val="9"/>
        </w:numPr>
      </w:pPr>
      <w:r w:rsidRPr="0077443B">
        <w:t xml:space="preserve">Run water </w:t>
      </w:r>
      <w:r>
        <w:t xml:space="preserve">into all sanitary drains </w:t>
      </w:r>
      <w:r w:rsidRPr="0077443B">
        <w:t xml:space="preserve">routinely in closed units </w:t>
      </w:r>
      <w:r>
        <w:t xml:space="preserve">by </w:t>
      </w:r>
      <w:r w:rsidRPr="0077443B">
        <w:t xml:space="preserve">REHS </w:t>
      </w:r>
    </w:p>
    <w:p w14:paraId="0F28A170" w14:textId="77777777" w:rsidR="00935759" w:rsidRDefault="00935759" w:rsidP="00935759">
      <w:pPr>
        <w:pStyle w:val="ListParagraph"/>
        <w:numPr>
          <w:ilvl w:val="2"/>
          <w:numId w:val="9"/>
        </w:numPr>
      </w:pPr>
      <w:r>
        <w:t>Work with CLS on comprehensive grease trap cleaning</w:t>
      </w:r>
    </w:p>
    <w:p w14:paraId="24C60454" w14:textId="77777777" w:rsidR="00935759" w:rsidRPr="0077443B" w:rsidRDefault="00935759" w:rsidP="00935759">
      <w:pPr>
        <w:pStyle w:val="ListParagraph"/>
        <w:ind w:left="2160"/>
      </w:pPr>
    </w:p>
    <w:p w14:paraId="5BA0DEA9" w14:textId="77777777" w:rsidR="00935759" w:rsidRPr="0077443B" w:rsidRDefault="00935759" w:rsidP="00935759">
      <w:pPr>
        <w:pStyle w:val="ListParagraph"/>
        <w:numPr>
          <w:ilvl w:val="0"/>
          <w:numId w:val="15"/>
        </w:numPr>
      </w:pPr>
      <w:r w:rsidRPr="0077443B">
        <w:t>Refrigeration</w:t>
      </w:r>
      <w:r>
        <w:t xml:space="preserve"> (CLS manages- REHS to check to make sure tasks completed)</w:t>
      </w:r>
    </w:p>
    <w:p w14:paraId="458AD28F" w14:textId="77777777" w:rsidR="00935759" w:rsidRPr="0077443B" w:rsidRDefault="00935759" w:rsidP="00935759">
      <w:pPr>
        <w:pStyle w:val="ListParagraph"/>
        <w:numPr>
          <w:ilvl w:val="1"/>
          <w:numId w:val="9"/>
        </w:numPr>
      </w:pPr>
      <w:r w:rsidRPr="0077443B">
        <w:t>Determine which refrigeration and freezer units will be shut down (small and large)</w:t>
      </w:r>
    </w:p>
    <w:p w14:paraId="79BC97A1" w14:textId="77777777" w:rsidR="00935759" w:rsidRPr="0077443B" w:rsidRDefault="00935759" w:rsidP="00935759">
      <w:pPr>
        <w:pStyle w:val="ListParagraph"/>
        <w:numPr>
          <w:ilvl w:val="2"/>
          <w:numId w:val="9"/>
        </w:numPr>
      </w:pPr>
      <w:r w:rsidRPr="0077443B">
        <w:t>Prepare a preventative maintenance plan for both large and small units</w:t>
      </w:r>
    </w:p>
    <w:p w14:paraId="5311F9F7" w14:textId="77777777" w:rsidR="00935759" w:rsidRPr="0077443B" w:rsidRDefault="00935759" w:rsidP="00935759">
      <w:pPr>
        <w:pStyle w:val="ListParagraph"/>
        <w:numPr>
          <w:ilvl w:val="2"/>
          <w:numId w:val="9"/>
        </w:numPr>
      </w:pPr>
      <w:r w:rsidRPr="0077443B">
        <w:t xml:space="preserve">Verify with IPF and REHS that PM work has been completed </w:t>
      </w:r>
    </w:p>
    <w:p w14:paraId="73AF69F2" w14:textId="77777777" w:rsidR="00935759" w:rsidRPr="0077443B" w:rsidRDefault="00935759" w:rsidP="00935759">
      <w:pPr>
        <w:pStyle w:val="ListParagraph"/>
        <w:numPr>
          <w:ilvl w:val="2"/>
          <w:numId w:val="9"/>
        </w:numPr>
      </w:pPr>
      <w:r w:rsidRPr="0077443B">
        <w:t>Deep clean units and thaw using approved methods</w:t>
      </w:r>
    </w:p>
    <w:p w14:paraId="2B80545D" w14:textId="77777777" w:rsidR="00935759" w:rsidRPr="0077443B" w:rsidRDefault="00935759" w:rsidP="00935759">
      <w:pPr>
        <w:pStyle w:val="ListParagraph"/>
        <w:numPr>
          <w:ilvl w:val="2"/>
          <w:numId w:val="9"/>
        </w:numPr>
      </w:pPr>
      <w:r w:rsidRPr="0077443B">
        <w:t xml:space="preserve">Ensure that heat tape is disconnected for shut down units </w:t>
      </w:r>
    </w:p>
    <w:p w14:paraId="7531398A" w14:textId="77777777" w:rsidR="00935759" w:rsidRPr="0077443B" w:rsidRDefault="00935759" w:rsidP="00935759">
      <w:pPr>
        <w:pStyle w:val="ListParagraph"/>
        <w:ind w:left="2160"/>
      </w:pPr>
    </w:p>
    <w:p w14:paraId="7C796774" w14:textId="77777777" w:rsidR="00935759" w:rsidRPr="0077443B" w:rsidRDefault="00935759" w:rsidP="00935759">
      <w:pPr>
        <w:pStyle w:val="ListParagraph"/>
        <w:numPr>
          <w:ilvl w:val="0"/>
          <w:numId w:val="15"/>
        </w:numPr>
      </w:pPr>
      <w:r w:rsidRPr="0077443B">
        <w:t>Gas</w:t>
      </w:r>
    </w:p>
    <w:p w14:paraId="5882C4F3" w14:textId="77777777" w:rsidR="00935759" w:rsidRPr="0077443B" w:rsidRDefault="00935759" w:rsidP="00935759">
      <w:pPr>
        <w:pStyle w:val="ListParagraph"/>
        <w:numPr>
          <w:ilvl w:val="0"/>
          <w:numId w:val="10"/>
        </w:numPr>
      </w:pPr>
      <w:r w:rsidRPr="0077443B">
        <w:t>Check all gas connections including operation of shut off valves</w:t>
      </w:r>
      <w:r>
        <w:t xml:space="preserve"> in laundry rooms</w:t>
      </w:r>
    </w:p>
    <w:p w14:paraId="2BCA8934" w14:textId="77777777" w:rsidR="00935759" w:rsidRPr="0077443B" w:rsidRDefault="00935759" w:rsidP="00935759">
      <w:pPr>
        <w:pStyle w:val="ListParagraph"/>
        <w:numPr>
          <w:ilvl w:val="0"/>
          <w:numId w:val="10"/>
        </w:numPr>
      </w:pPr>
      <w:r w:rsidRPr="0077443B">
        <w:t xml:space="preserve">Have IPF perform PM “leak” tests </w:t>
      </w:r>
      <w:r>
        <w:t>a</w:t>
      </w:r>
      <w:r w:rsidRPr="0077443B">
        <w:t>s part of planned maintenance program</w:t>
      </w:r>
      <w:r>
        <w:t xml:space="preserve"> laundry room</w:t>
      </w:r>
    </w:p>
    <w:p w14:paraId="13FE4B16" w14:textId="77777777" w:rsidR="00935759" w:rsidRPr="0077443B" w:rsidRDefault="00935759" w:rsidP="00935759">
      <w:pPr>
        <w:pStyle w:val="ListParagraph"/>
        <w:ind w:left="1440"/>
      </w:pPr>
    </w:p>
    <w:p w14:paraId="1D935181" w14:textId="77777777" w:rsidR="00935759" w:rsidRPr="0077443B" w:rsidRDefault="00935759" w:rsidP="00935759">
      <w:pPr>
        <w:pStyle w:val="ListParagraph"/>
        <w:numPr>
          <w:ilvl w:val="0"/>
          <w:numId w:val="15"/>
        </w:numPr>
      </w:pPr>
      <w:r w:rsidRPr="0077443B">
        <w:t>Steam</w:t>
      </w:r>
    </w:p>
    <w:p w14:paraId="37AA726B" w14:textId="77777777" w:rsidR="00935759" w:rsidRDefault="00935759" w:rsidP="00935759">
      <w:pPr>
        <w:pStyle w:val="ListParagraph"/>
        <w:numPr>
          <w:ilvl w:val="0"/>
          <w:numId w:val="11"/>
        </w:numPr>
      </w:pPr>
      <w:r w:rsidRPr="0077443B">
        <w:t xml:space="preserve">Have PM </w:t>
      </w:r>
      <w:r>
        <w:t>tasks performed for steam traps</w:t>
      </w:r>
    </w:p>
    <w:p w14:paraId="20F44153" w14:textId="77777777" w:rsidR="00935759" w:rsidRDefault="00935759" w:rsidP="00935759">
      <w:pPr>
        <w:pStyle w:val="ListParagraph"/>
        <w:numPr>
          <w:ilvl w:val="0"/>
          <w:numId w:val="11"/>
        </w:numPr>
      </w:pPr>
      <w:r>
        <w:t>Steam trap testing performed by IPF</w:t>
      </w:r>
    </w:p>
    <w:p w14:paraId="557AC772" w14:textId="77777777" w:rsidR="00935759" w:rsidRDefault="00935759" w:rsidP="00935759">
      <w:pPr>
        <w:pStyle w:val="ListParagraph"/>
        <w:numPr>
          <w:ilvl w:val="0"/>
          <w:numId w:val="15"/>
        </w:numPr>
      </w:pPr>
      <w:r>
        <w:t>Water distribution</w:t>
      </w:r>
    </w:p>
    <w:p w14:paraId="62424664" w14:textId="77777777" w:rsidR="00935759" w:rsidRDefault="00935759" w:rsidP="00935759">
      <w:pPr>
        <w:pStyle w:val="ListParagraph"/>
        <w:numPr>
          <w:ilvl w:val="1"/>
          <w:numId w:val="15"/>
        </w:numPr>
      </w:pPr>
      <w:r>
        <w:t>Run hot and cold water through fixtures as part of inspections program</w:t>
      </w:r>
    </w:p>
    <w:p w14:paraId="23934C56" w14:textId="77777777" w:rsidR="00935759" w:rsidRDefault="00935759" w:rsidP="00935759">
      <w:pPr>
        <w:pStyle w:val="ListParagraph"/>
        <w:numPr>
          <w:ilvl w:val="1"/>
          <w:numId w:val="15"/>
        </w:numPr>
      </w:pPr>
      <w:r>
        <w:t>Visually inspect for leaks</w:t>
      </w:r>
    </w:p>
    <w:p w14:paraId="64E44932" w14:textId="77777777" w:rsidR="00935759" w:rsidRDefault="00935759" w:rsidP="00935759">
      <w:pPr>
        <w:pStyle w:val="ListParagraph"/>
        <w:numPr>
          <w:ilvl w:val="1"/>
          <w:numId w:val="15"/>
        </w:numPr>
      </w:pPr>
      <w:r>
        <w:t>Follow the RHS Water plan to prevent legionella</w:t>
      </w:r>
    </w:p>
    <w:p w14:paraId="24D8E7B8" w14:textId="77777777" w:rsidR="00935759" w:rsidRDefault="00935759" w:rsidP="00935759">
      <w:pPr>
        <w:pStyle w:val="ListParagraph"/>
        <w:numPr>
          <w:ilvl w:val="1"/>
          <w:numId w:val="15"/>
        </w:numPr>
      </w:pPr>
      <w:r>
        <w:t>Exercise primary large valves on schedule basis</w:t>
      </w:r>
    </w:p>
    <w:p w14:paraId="303E4E8B" w14:textId="77777777" w:rsidR="00935759" w:rsidRDefault="00935759" w:rsidP="00935759">
      <w:pPr>
        <w:pStyle w:val="ListParagraph"/>
        <w:ind w:left="1440"/>
      </w:pPr>
    </w:p>
    <w:p w14:paraId="6157F606" w14:textId="77777777" w:rsidR="00935759" w:rsidRDefault="00935759" w:rsidP="00935759">
      <w:pPr>
        <w:pStyle w:val="ListParagraph"/>
        <w:numPr>
          <w:ilvl w:val="0"/>
          <w:numId w:val="15"/>
        </w:numPr>
      </w:pPr>
      <w:r>
        <w:t>Water softeners</w:t>
      </w:r>
    </w:p>
    <w:p w14:paraId="0686219E" w14:textId="77777777" w:rsidR="00935759" w:rsidRDefault="00935759" w:rsidP="00935759">
      <w:pPr>
        <w:pStyle w:val="ListParagraph"/>
        <w:numPr>
          <w:ilvl w:val="1"/>
          <w:numId w:val="15"/>
        </w:numPr>
      </w:pPr>
      <w:r>
        <w:t xml:space="preserve">Adjust automatic controls to reflect summer/low occupancy </w:t>
      </w:r>
    </w:p>
    <w:p w14:paraId="62C47147" w14:textId="77777777" w:rsidR="00935759" w:rsidRDefault="00935759" w:rsidP="00935759">
      <w:pPr>
        <w:pStyle w:val="ListParagraph"/>
        <w:numPr>
          <w:ilvl w:val="1"/>
          <w:numId w:val="15"/>
        </w:numPr>
      </w:pPr>
      <w:r>
        <w:t>Run softeners on a scheduled basis to keep mineral beds in good shape</w:t>
      </w:r>
    </w:p>
    <w:p w14:paraId="253AAA8E" w14:textId="77777777" w:rsidR="00935759" w:rsidRDefault="00935759" w:rsidP="00935759">
      <w:pPr>
        <w:pStyle w:val="ListParagraph"/>
        <w:ind w:left="1440"/>
      </w:pPr>
    </w:p>
    <w:p w14:paraId="56ADC36E" w14:textId="77777777" w:rsidR="00935759" w:rsidRDefault="00935759" w:rsidP="00935759">
      <w:pPr>
        <w:pStyle w:val="ListParagraph"/>
        <w:numPr>
          <w:ilvl w:val="0"/>
          <w:numId w:val="15"/>
        </w:numPr>
      </w:pPr>
      <w:r>
        <w:t>Hot Water heaters</w:t>
      </w:r>
    </w:p>
    <w:p w14:paraId="632F357D" w14:textId="77777777" w:rsidR="00935759" w:rsidRDefault="00935759" w:rsidP="00935759">
      <w:pPr>
        <w:pStyle w:val="ListParagraph"/>
        <w:numPr>
          <w:ilvl w:val="1"/>
          <w:numId w:val="15"/>
        </w:numPr>
      </w:pPr>
      <w:r>
        <w:t>Exercise drains</w:t>
      </w:r>
    </w:p>
    <w:p w14:paraId="2523F725" w14:textId="77777777" w:rsidR="00935759" w:rsidRDefault="00935759" w:rsidP="00935759">
      <w:pPr>
        <w:pStyle w:val="ListParagraph"/>
        <w:numPr>
          <w:ilvl w:val="1"/>
          <w:numId w:val="15"/>
        </w:numPr>
      </w:pPr>
      <w:r>
        <w:t xml:space="preserve">Visual inspection of temperature </w:t>
      </w:r>
    </w:p>
    <w:p w14:paraId="6FCD0E25" w14:textId="77777777" w:rsidR="00935759" w:rsidRPr="0077443B" w:rsidRDefault="00935759" w:rsidP="00935759">
      <w:pPr>
        <w:pStyle w:val="ListParagraph"/>
        <w:numPr>
          <w:ilvl w:val="1"/>
          <w:numId w:val="15"/>
        </w:numPr>
      </w:pPr>
      <w:r>
        <w:t>Adjust temperature as needed for summer</w:t>
      </w:r>
    </w:p>
    <w:p w14:paraId="28A49B20" w14:textId="77777777" w:rsidR="00935759" w:rsidRPr="0077443B" w:rsidRDefault="00935759" w:rsidP="00935759">
      <w:pPr>
        <w:pStyle w:val="ListParagraph"/>
        <w:ind w:left="1440"/>
      </w:pPr>
    </w:p>
    <w:p w14:paraId="4DDFF3DD" w14:textId="77777777" w:rsidR="00935759" w:rsidRPr="0077443B" w:rsidRDefault="00935759" w:rsidP="00935759">
      <w:pPr>
        <w:pStyle w:val="ListParagraph"/>
        <w:numPr>
          <w:ilvl w:val="0"/>
          <w:numId w:val="15"/>
        </w:numPr>
      </w:pPr>
      <w:r w:rsidRPr="0077443B">
        <w:t>Electrical</w:t>
      </w:r>
    </w:p>
    <w:p w14:paraId="239B4BF0" w14:textId="77777777" w:rsidR="00935759" w:rsidRPr="0077443B" w:rsidRDefault="00935759" w:rsidP="00935759">
      <w:pPr>
        <w:pStyle w:val="ListParagraph"/>
        <w:numPr>
          <w:ilvl w:val="0"/>
          <w:numId w:val="12"/>
        </w:numPr>
      </w:pPr>
      <w:r w:rsidRPr="0077443B">
        <w:t>Visually inspect all electrical connections on all equipment for wear, cracks, and broken plugs</w:t>
      </w:r>
    </w:p>
    <w:p w14:paraId="17BD0A2F" w14:textId="77777777" w:rsidR="00935759" w:rsidRPr="0077443B" w:rsidRDefault="00935759" w:rsidP="00935759">
      <w:pPr>
        <w:pStyle w:val="ListParagraph"/>
        <w:numPr>
          <w:ilvl w:val="0"/>
          <w:numId w:val="12"/>
        </w:numPr>
      </w:pPr>
      <w:r w:rsidRPr="0077443B">
        <w:t>Visually inspect all electrical outlets and distribution boxes</w:t>
      </w:r>
    </w:p>
    <w:p w14:paraId="4A3C784D" w14:textId="77777777" w:rsidR="00935759" w:rsidRPr="0077443B" w:rsidRDefault="00935759" w:rsidP="00935759">
      <w:pPr>
        <w:pStyle w:val="ListParagraph"/>
        <w:numPr>
          <w:ilvl w:val="1"/>
          <w:numId w:val="12"/>
        </w:numPr>
      </w:pPr>
      <w:r w:rsidRPr="0077443B">
        <w:t>Loose boxes, outlet covers not secured, distribution boxes not labeled, boxes blocked by equipment, etc.</w:t>
      </w:r>
    </w:p>
    <w:p w14:paraId="0CE009E7" w14:textId="77777777" w:rsidR="00935759" w:rsidRDefault="00935759" w:rsidP="00935759">
      <w:pPr>
        <w:pStyle w:val="ListParagraph"/>
        <w:numPr>
          <w:ilvl w:val="0"/>
          <w:numId w:val="12"/>
        </w:numPr>
      </w:pPr>
      <w:r w:rsidRPr="0077443B">
        <w:t>Include inspection of electrical connections within freezers and refrigerators</w:t>
      </w:r>
    </w:p>
    <w:p w14:paraId="09E893ED" w14:textId="77777777" w:rsidR="00935759" w:rsidRDefault="00935759" w:rsidP="00935759">
      <w:pPr>
        <w:pStyle w:val="ListParagraph"/>
        <w:ind w:left="1440"/>
      </w:pPr>
    </w:p>
    <w:p w14:paraId="3A7F96A2" w14:textId="77777777" w:rsidR="00935759" w:rsidRDefault="00935759" w:rsidP="00935759">
      <w:pPr>
        <w:pStyle w:val="ListParagraph"/>
        <w:numPr>
          <w:ilvl w:val="0"/>
          <w:numId w:val="57"/>
        </w:numPr>
      </w:pPr>
      <w:r>
        <w:t>Elevators</w:t>
      </w:r>
    </w:p>
    <w:p w14:paraId="4BC28CC8" w14:textId="77777777" w:rsidR="00935759" w:rsidRDefault="00935759" w:rsidP="00935759">
      <w:pPr>
        <w:pStyle w:val="ListParagraph"/>
        <w:numPr>
          <w:ilvl w:val="1"/>
          <w:numId w:val="57"/>
        </w:numPr>
      </w:pPr>
      <w:r>
        <w:t>Check operation of all elevators on regular basis</w:t>
      </w:r>
    </w:p>
    <w:p w14:paraId="019FBCE3" w14:textId="77777777" w:rsidR="00935759" w:rsidRDefault="00935759" w:rsidP="00935759">
      <w:pPr>
        <w:pStyle w:val="ListParagraph"/>
        <w:numPr>
          <w:ilvl w:val="1"/>
          <w:numId w:val="57"/>
        </w:numPr>
      </w:pPr>
      <w:r>
        <w:t>PM performed as scheduled by IPF</w:t>
      </w:r>
    </w:p>
    <w:p w14:paraId="681DF6FA" w14:textId="77777777" w:rsidR="00935759" w:rsidRDefault="00935759" w:rsidP="00935759">
      <w:pPr>
        <w:pStyle w:val="ListParagraph"/>
        <w:numPr>
          <w:ilvl w:val="1"/>
          <w:numId w:val="57"/>
        </w:numPr>
      </w:pPr>
      <w:r>
        <w:t>Check all lights</w:t>
      </w:r>
    </w:p>
    <w:p w14:paraId="6098BC98" w14:textId="77777777" w:rsidR="00935759" w:rsidRPr="0077443B" w:rsidRDefault="00935759" w:rsidP="00935759">
      <w:pPr>
        <w:pStyle w:val="ListParagraph"/>
        <w:ind w:left="1440"/>
      </w:pPr>
    </w:p>
    <w:p w14:paraId="5E880E79" w14:textId="77777777" w:rsidR="00935759" w:rsidRPr="0077443B" w:rsidRDefault="00935759" w:rsidP="00935759">
      <w:pPr>
        <w:pStyle w:val="ListParagraph"/>
        <w:numPr>
          <w:ilvl w:val="0"/>
          <w:numId w:val="15"/>
        </w:numPr>
      </w:pPr>
      <w:r w:rsidRPr="0077443B">
        <w:t>Equipment</w:t>
      </w:r>
    </w:p>
    <w:p w14:paraId="24A03072" w14:textId="77777777" w:rsidR="00935759" w:rsidRDefault="00935759" w:rsidP="00935759">
      <w:pPr>
        <w:pStyle w:val="ListParagraph"/>
        <w:numPr>
          <w:ilvl w:val="0"/>
          <w:numId w:val="14"/>
        </w:numPr>
        <w:ind w:left="1440"/>
      </w:pPr>
      <w:r>
        <w:t>Performance check on all equipment</w:t>
      </w:r>
    </w:p>
    <w:p w14:paraId="306F3BE3" w14:textId="77777777" w:rsidR="00935759" w:rsidRPr="0077443B" w:rsidRDefault="00935759" w:rsidP="00935759">
      <w:pPr>
        <w:pStyle w:val="ListParagraph"/>
        <w:numPr>
          <w:ilvl w:val="0"/>
          <w:numId w:val="14"/>
        </w:numPr>
        <w:ind w:left="1440"/>
      </w:pPr>
      <w:r w:rsidRPr="0077443B">
        <w:t>All equipment deep cleaned</w:t>
      </w:r>
    </w:p>
    <w:p w14:paraId="36594F54" w14:textId="77777777" w:rsidR="00935759" w:rsidRPr="0077443B" w:rsidRDefault="00935759" w:rsidP="00935759">
      <w:pPr>
        <w:pStyle w:val="ListParagraph"/>
        <w:numPr>
          <w:ilvl w:val="0"/>
          <w:numId w:val="14"/>
        </w:numPr>
        <w:ind w:left="1440"/>
      </w:pPr>
      <w:r w:rsidRPr="0077443B">
        <w:t>PM performed by vendor or REHS</w:t>
      </w:r>
    </w:p>
    <w:p w14:paraId="1B451785" w14:textId="77777777" w:rsidR="00935759" w:rsidRPr="0077443B" w:rsidRDefault="00935759" w:rsidP="00935759">
      <w:pPr>
        <w:pStyle w:val="ListParagraph"/>
        <w:numPr>
          <w:ilvl w:val="0"/>
          <w:numId w:val="14"/>
        </w:numPr>
        <w:ind w:left="1440"/>
      </w:pPr>
      <w:r w:rsidRPr="0077443B">
        <w:t>Check operational performance</w:t>
      </w:r>
    </w:p>
    <w:p w14:paraId="44A4002A" w14:textId="77777777" w:rsidR="00935759" w:rsidRPr="0077443B" w:rsidRDefault="00935759" w:rsidP="00935759">
      <w:pPr>
        <w:pStyle w:val="ListParagraph"/>
        <w:numPr>
          <w:ilvl w:val="0"/>
          <w:numId w:val="14"/>
        </w:numPr>
        <w:ind w:left="1440"/>
      </w:pPr>
      <w:r w:rsidRPr="0077443B">
        <w:t>Secure all equipment if applicable</w:t>
      </w:r>
    </w:p>
    <w:p w14:paraId="62A72399" w14:textId="77777777" w:rsidR="00935759" w:rsidRPr="0077443B" w:rsidRDefault="00935759" w:rsidP="00935759">
      <w:pPr>
        <w:pStyle w:val="ListParagraph"/>
        <w:ind w:left="1440"/>
      </w:pPr>
    </w:p>
    <w:p w14:paraId="410D8457" w14:textId="77777777" w:rsidR="00935759" w:rsidRPr="0077443B" w:rsidRDefault="00935759" w:rsidP="00935759">
      <w:pPr>
        <w:pStyle w:val="ListParagraph"/>
        <w:numPr>
          <w:ilvl w:val="0"/>
          <w:numId w:val="15"/>
        </w:numPr>
      </w:pPr>
      <w:r w:rsidRPr="0077443B">
        <w:t>Fire Systems</w:t>
      </w:r>
    </w:p>
    <w:p w14:paraId="3E9ADCB1" w14:textId="77777777" w:rsidR="00935759" w:rsidRPr="0077443B" w:rsidRDefault="00935759" w:rsidP="00935759">
      <w:pPr>
        <w:pStyle w:val="ListParagraph"/>
        <w:numPr>
          <w:ilvl w:val="0"/>
          <w:numId w:val="13"/>
        </w:numPr>
        <w:ind w:left="1440"/>
      </w:pPr>
      <w:r w:rsidRPr="0077443B">
        <w:t>Verify schedule and confirm fire systems inspections with RHS PPO/Health and Safety Team</w:t>
      </w:r>
    </w:p>
    <w:p w14:paraId="56113908" w14:textId="77777777" w:rsidR="00935759" w:rsidRPr="0077443B" w:rsidRDefault="00935759" w:rsidP="00935759">
      <w:pPr>
        <w:pStyle w:val="ListParagraph"/>
        <w:numPr>
          <w:ilvl w:val="0"/>
          <w:numId w:val="13"/>
        </w:numPr>
        <w:ind w:left="1440"/>
      </w:pPr>
      <w:r w:rsidRPr="0077443B">
        <w:t>Visually inspect all areas of kitchen for potential safety issues/hazards</w:t>
      </w:r>
    </w:p>
    <w:p w14:paraId="6DC5D3BA" w14:textId="77777777" w:rsidR="00935759" w:rsidRPr="0077443B" w:rsidRDefault="00935759" w:rsidP="00935759">
      <w:pPr>
        <w:pStyle w:val="ListParagraph"/>
        <w:ind w:left="1440"/>
      </w:pPr>
    </w:p>
    <w:p w14:paraId="59586F05" w14:textId="77777777" w:rsidR="00935759" w:rsidRDefault="00935759" w:rsidP="00935759"/>
    <w:p w14:paraId="30A7F4C0" w14:textId="2495FA80" w:rsidR="00935759" w:rsidRDefault="00935759" w:rsidP="00935759"/>
    <w:p w14:paraId="28B7B600" w14:textId="77777777" w:rsidR="00935759" w:rsidRDefault="00935759" w:rsidP="00935759"/>
    <w:p w14:paraId="36652CBD" w14:textId="77777777" w:rsidR="00935759" w:rsidRPr="0077443B" w:rsidRDefault="00935759" w:rsidP="00935759">
      <w:r w:rsidRPr="0077443B">
        <w:t>Preparing Areas:</w:t>
      </w:r>
    </w:p>
    <w:p w14:paraId="627210F8" w14:textId="77777777" w:rsidR="00935759" w:rsidRPr="0077443B" w:rsidRDefault="00935759" w:rsidP="00935759">
      <w:pPr>
        <w:pStyle w:val="ListParagraph"/>
        <w:numPr>
          <w:ilvl w:val="0"/>
          <w:numId w:val="15"/>
        </w:numPr>
      </w:pPr>
      <w:r>
        <w:t xml:space="preserve">Public Space and Student Rooms </w:t>
      </w:r>
    </w:p>
    <w:p w14:paraId="4D01F0C8" w14:textId="77777777" w:rsidR="00935759" w:rsidRDefault="00935759" w:rsidP="00935759">
      <w:pPr>
        <w:pStyle w:val="ListParagraph"/>
        <w:numPr>
          <w:ilvl w:val="1"/>
          <w:numId w:val="15"/>
        </w:numPr>
      </w:pPr>
      <w:r>
        <w:t>Tier 1 cleaning of all public space including student rooms</w:t>
      </w:r>
    </w:p>
    <w:p w14:paraId="5E7EF7B4" w14:textId="77777777" w:rsidR="00935759" w:rsidRDefault="00935759" w:rsidP="00935759">
      <w:pPr>
        <w:pStyle w:val="ListParagraph"/>
        <w:numPr>
          <w:ilvl w:val="1"/>
          <w:numId w:val="15"/>
        </w:numPr>
      </w:pPr>
      <w:r>
        <w:t>Tier 1 maintenance of student rooms</w:t>
      </w:r>
    </w:p>
    <w:p w14:paraId="47F1A66E" w14:textId="77777777" w:rsidR="00935759" w:rsidRDefault="00935759" w:rsidP="00935759">
      <w:pPr>
        <w:pStyle w:val="ListParagraph"/>
        <w:numPr>
          <w:ilvl w:val="1"/>
          <w:numId w:val="15"/>
        </w:numPr>
      </w:pPr>
      <w:r>
        <w:t>Tier 2 projects implemented as approved</w:t>
      </w:r>
    </w:p>
    <w:p w14:paraId="1C8AB556" w14:textId="77777777" w:rsidR="00935759" w:rsidRPr="0077443B" w:rsidRDefault="00935759" w:rsidP="00935759">
      <w:pPr>
        <w:pStyle w:val="ListParagraph"/>
        <w:numPr>
          <w:ilvl w:val="1"/>
          <w:numId w:val="15"/>
        </w:numPr>
      </w:pPr>
      <w:r>
        <w:t>Inspect condition of all furnishings</w:t>
      </w:r>
    </w:p>
    <w:p w14:paraId="105B62E3" w14:textId="77777777" w:rsidR="00935759" w:rsidRPr="0077443B" w:rsidRDefault="00935759" w:rsidP="00935759">
      <w:pPr>
        <w:pStyle w:val="ListParagraph"/>
        <w:ind w:left="2880"/>
      </w:pPr>
    </w:p>
    <w:p w14:paraId="1CED4C40" w14:textId="77777777" w:rsidR="00935759" w:rsidRPr="0077443B" w:rsidRDefault="00935759" w:rsidP="00935759">
      <w:pPr>
        <w:pStyle w:val="ListParagraph"/>
        <w:numPr>
          <w:ilvl w:val="0"/>
          <w:numId w:val="16"/>
        </w:numPr>
      </w:pPr>
      <w:r w:rsidRPr="0077443B">
        <w:t>Perform safety check on electrical outlets, cords</w:t>
      </w:r>
    </w:p>
    <w:p w14:paraId="5692E60D" w14:textId="77777777" w:rsidR="00935759" w:rsidRPr="0077443B" w:rsidRDefault="00935759" w:rsidP="00935759">
      <w:pPr>
        <w:pStyle w:val="ListParagraph"/>
      </w:pPr>
    </w:p>
    <w:p w14:paraId="5C906068" w14:textId="77777777" w:rsidR="00935759" w:rsidRPr="0077443B" w:rsidRDefault="00935759" w:rsidP="00935759">
      <w:pPr>
        <w:pStyle w:val="ListParagraph"/>
        <w:numPr>
          <w:ilvl w:val="0"/>
          <w:numId w:val="16"/>
        </w:numPr>
      </w:pPr>
      <w:r w:rsidRPr="0077443B">
        <w:t>All Areas</w:t>
      </w:r>
    </w:p>
    <w:p w14:paraId="29CF4DE6" w14:textId="77777777" w:rsidR="00935759" w:rsidRPr="0077443B" w:rsidRDefault="00935759" w:rsidP="00935759">
      <w:pPr>
        <w:pStyle w:val="ListParagraph"/>
      </w:pPr>
    </w:p>
    <w:p w14:paraId="10EC3B69" w14:textId="77777777" w:rsidR="00935759" w:rsidRDefault="00935759" w:rsidP="00935759">
      <w:pPr>
        <w:pStyle w:val="ListParagraph"/>
        <w:numPr>
          <w:ilvl w:val="1"/>
          <w:numId w:val="16"/>
        </w:numPr>
      </w:pPr>
      <w:r>
        <w:t>Schedule inspections performed</w:t>
      </w:r>
    </w:p>
    <w:p w14:paraId="51AFF03A" w14:textId="77777777" w:rsidR="00935759" w:rsidRPr="0077443B" w:rsidRDefault="00935759" w:rsidP="00935759">
      <w:pPr>
        <w:pStyle w:val="ListParagraph"/>
        <w:numPr>
          <w:ilvl w:val="1"/>
          <w:numId w:val="16"/>
        </w:numPr>
      </w:pPr>
      <w:r w:rsidRPr="0077443B">
        <w:t>Deep clean all furniture fixtures and equipment</w:t>
      </w:r>
      <w:r>
        <w:t xml:space="preserve"> and carpeting</w:t>
      </w:r>
    </w:p>
    <w:p w14:paraId="659FCD0A" w14:textId="77777777" w:rsidR="00935759" w:rsidRPr="0077443B" w:rsidRDefault="00935759" w:rsidP="00935759">
      <w:pPr>
        <w:pStyle w:val="ListParagraph"/>
        <w:numPr>
          <w:ilvl w:val="1"/>
          <w:numId w:val="16"/>
        </w:numPr>
      </w:pPr>
      <w:r w:rsidRPr="0077443B">
        <w:t>Perform a general inspection of areas and update list of necessary repairs</w:t>
      </w:r>
    </w:p>
    <w:p w14:paraId="3E89EF05" w14:textId="77777777" w:rsidR="00935759" w:rsidRPr="0077443B" w:rsidRDefault="00935759" w:rsidP="00935759">
      <w:pPr>
        <w:pStyle w:val="ListParagraph"/>
        <w:numPr>
          <w:ilvl w:val="2"/>
          <w:numId w:val="16"/>
        </w:numPr>
      </w:pPr>
      <w:r w:rsidRPr="0077443B">
        <w:t>General inspection of all doors within unit</w:t>
      </w:r>
    </w:p>
    <w:p w14:paraId="4CA36C5B" w14:textId="77777777" w:rsidR="00935759" w:rsidRPr="0077443B" w:rsidRDefault="00935759" w:rsidP="00935759">
      <w:pPr>
        <w:pStyle w:val="ListParagraph"/>
        <w:numPr>
          <w:ilvl w:val="2"/>
          <w:numId w:val="16"/>
        </w:numPr>
      </w:pPr>
      <w:r w:rsidRPr="0077443B">
        <w:t>General inspections of lights, ceiling tiles, hinges, walls, flooring, fans, etc.</w:t>
      </w:r>
    </w:p>
    <w:p w14:paraId="68BEB4E4" w14:textId="35826C00" w:rsidR="00F75D85" w:rsidRDefault="005D5C31" w:rsidP="000F7E60">
      <w:pPr>
        <w:spacing w:after="0"/>
      </w:pPr>
      <w:r>
        <w:t>The REHS FAST plan requires</w:t>
      </w:r>
      <w:r w:rsidR="0077443B">
        <w:t xml:space="preserve"> that</w:t>
      </w:r>
      <w:r>
        <w:t xml:space="preserve"> a series of </w:t>
      </w:r>
      <w:r w:rsidR="00542836">
        <w:t xml:space="preserve">comprehensive building </w:t>
      </w:r>
      <w:r>
        <w:t>inspection</w:t>
      </w:r>
      <w:r w:rsidR="0077443B">
        <w:t>s</w:t>
      </w:r>
      <w:r>
        <w:t xml:space="preserve"> occur</w:t>
      </w:r>
      <w:r w:rsidR="0077443B">
        <w:t xml:space="preserve"> in</w:t>
      </w:r>
      <w:r>
        <w:t xml:space="preserve"> all units</w:t>
      </w:r>
      <w:r w:rsidR="0077443B">
        <w:t xml:space="preserve"> on a scheduled basis</w:t>
      </w:r>
      <w:r w:rsidR="00935759">
        <w:t xml:space="preserve"> once the units are closed.  T</w:t>
      </w:r>
      <w:r w:rsidR="00081CD8">
        <w:t xml:space="preserve">he REHS </w:t>
      </w:r>
      <w:r w:rsidR="00294FDD">
        <w:t xml:space="preserve">Inspection </w:t>
      </w:r>
      <w:r w:rsidR="00081CD8">
        <w:t>team will implement and perform all expectations withing the RHS Prevention of Legionella Water Plan.</w:t>
      </w:r>
      <w:r w:rsidR="0045479D">
        <w:t xml:space="preserve"> (Supplemental Plan).</w:t>
      </w:r>
    </w:p>
    <w:p w14:paraId="4B976C9A" w14:textId="6E27CF88" w:rsidR="00F75D85" w:rsidRDefault="00F75D85" w:rsidP="000F7E60">
      <w:pPr>
        <w:spacing w:after="0"/>
      </w:pPr>
    </w:p>
    <w:p w14:paraId="0851815B" w14:textId="4CB47BE9" w:rsidR="00F75D85" w:rsidRPr="00935759" w:rsidRDefault="0077443B" w:rsidP="000F7E60">
      <w:pPr>
        <w:spacing w:after="0"/>
        <w:rPr>
          <w:b/>
          <w:bCs/>
          <w:sz w:val="28"/>
          <w:szCs w:val="28"/>
        </w:rPr>
      </w:pPr>
      <w:r w:rsidRPr="00935759">
        <w:rPr>
          <w:b/>
          <w:bCs/>
          <w:sz w:val="28"/>
          <w:szCs w:val="28"/>
        </w:rPr>
        <w:t xml:space="preserve">THE REHS </w:t>
      </w:r>
      <w:r w:rsidR="00294FDD" w:rsidRPr="00935759">
        <w:rPr>
          <w:b/>
          <w:bCs/>
          <w:sz w:val="28"/>
          <w:szCs w:val="28"/>
        </w:rPr>
        <w:t>Inspection Team</w:t>
      </w:r>
      <w:r w:rsidR="00935759" w:rsidRPr="00935759">
        <w:rPr>
          <w:b/>
          <w:bCs/>
          <w:sz w:val="28"/>
          <w:szCs w:val="28"/>
        </w:rPr>
        <w:t xml:space="preserve"> (Phase II)</w:t>
      </w:r>
    </w:p>
    <w:p w14:paraId="4231003A" w14:textId="0F6B955E" w:rsidR="00F75D85" w:rsidRDefault="00F75D85" w:rsidP="000F7E60">
      <w:pPr>
        <w:spacing w:after="0"/>
      </w:pPr>
    </w:p>
    <w:p w14:paraId="0AE32357" w14:textId="395554CD" w:rsidR="005D5C31" w:rsidRDefault="005D5C31" w:rsidP="000F7E60">
      <w:pPr>
        <w:spacing w:after="0"/>
      </w:pPr>
      <w:r>
        <w:t>REHS desire</w:t>
      </w:r>
      <w:r w:rsidR="0077443B">
        <w:t>s</w:t>
      </w:r>
      <w:r>
        <w:t xml:space="preserve"> the following </w:t>
      </w:r>
      <w:r w:rsidR="00542836">
        <w:t>qualifications for the team:</w:t>
      </w:r>
    </w:p>
    <w:p w14:paraId="31F9D432" w14:textId="41C92BC3" w:rsidR="005D5C31" w:rsidRDefault="005D5C31" w:rsidP="00BB1890">
      <w:pPr>
        <w:pStyle w:val="ListParagraph"/>
        <w:numPr>
          <w:ilvl w:val="0"/>
          <w:numId w:val="7"/>
        </w:numPr>
      </w:pPr>
      <w:r>
        <w:t xml:space="preserve">Experienced </w:t>
      </w:r>
      <w:r w:rsidR="00531A02">
        <w:t xml:space="preserve">and knowledge </w:t>
      </w:r>
      <w:r>
        <w:t>in working with various building systems which typically reside in residence halls and apartment units</w:t>
      </w:r>
    </w:p>
    <w:p w14:paraId="02DF5751" w14:textId="5E97EF1A" w:rsidR="00531A02" w:rsidRDefault="00EC3F5B" w:rsidP="00BB1890">
      <w:pPr>
        <w:pStyle w:val="ListParagraph"/>
        <w:numPr>
          <w:ilvl w:val="0"/>
          <w:numId w:val="7"/>
        </w:numPr>
      </w:pPr>
      <w:r>
        <w:t>Able to detect, diagnose and d</w:t>
      </w:r>
      <w:r w:rsidR="005D5C31">
        <w:t xml:space="preserve">emonstrate </w:t>
      </w:r>
      <w:r>
        <w:t xml:space="preserve">accepted facility common practices in </w:t>
      </w:r>
      <w:r w:rsidR="005D5C31">
        <w:t>identifying and addressing critical or emergent building issues</w:t>
      </w:r>
    </w:p>
    <w:p w14:paraId="46CF66AB" w14:textId="366E9147" w:rsidR="005D5C31" w:rsidRDefault="00531A02" w:rsidP="00BB1890">
      <w:pPr>
        <w:pStyle w:val="ListParagraph"/>
        <w:numPr>
          <w:ilvl w:val="0"/>
          <w:numId w:val="7"/>
        </w:numPr>
      </w:pPr>
      <w:r>
        <w:t xml:space="preserve">Able to </w:t>
      </w:r>
      <w:r w:rsidR="005D5C31">
        <w:t xml:space="preserve">work </w:t>
      </w:r>
      <w:r>
        <w:t xml:space="preserve">autonomously </w:t>
      </w:r>
    </w:p>
    <w:p w14:paraId="00D927F0" w14:textId="254D0482" w:rsidR="005D5C31" w:rsidRDefault="005D5C31" w:rsidP="00BB1890">
      <w:pPr>
        <w:pStyle w:val="ListParagraph"/>
        <w:numPr>
          <w:ilvl w:val="0"/>
          <w:numId w:val="7"/>
        </w:numPr>
      </w:pPr>
      <w:r>
        <w:t>Ability to address</w:t>
      </w:r>
      <w:r w:rsidR="00EC3F5B">
        <w:t xml:space="preserve"> or perform minor </w:t>
      </w:r>
      <w:r>
        <w:t>repair</w:t>
      </w:r>
      <w:r w:rsidR="00EC3F5B">
        <w:t>s on building systems and components as trained within the job classification</w:t>
      </w:r>
    </w:p>
    <w:p w14:paraId="5C9F7E56" w14:textId="64578921" w:rsidR="00EC3F5B" w:rsidRDefault="005D5C31" w:rsidP="00BB1890">
      <w:pPr>
        <w:pStyle w:val="ListParagraph"/>
        <w:numPr>
          <w:ilvl w:val="0"/>
          <w:numId w:val="7"/>
        </w:numPr>
        <w:spacing w:after="0"/>
      </w:pPr>
      <w:r>
        <w:t xml:space="preserve">Familiarity with RHS </w:t>
      </w:r>
      <w:r w:rsidR="00EC3F5B">
        <w:t xml:space="preserve">building system locations, </w:t>
      </w:r>
      <w:r>
        <w:t>spaces</w:t>
      </w:r>
      <w:r w:rsidR="00EC3F5B">
        <w:t>, &amp; fixtures</w:t>
      </w:r>
      <w:r>
        <w:t xml:space="preserve"> and equipment</w:t>
      </w:r>
      <w:r w:rsidR="00EC3F5B">
        <w:t>. Locations may include:</w:t>
      </w:r>
    </w:p>
    <w:p w14:paraId="3997B2AD" w14:textId="15EFCD07" w:rsidR="00531A02" w:rsidRDefault="00531A02" w:rsidP="00BB1890">
      <w:pPr>
        <w:pStyle w:val="ListParagraph"/>
        <w:numPr>
          <w:ilvl w:val="1"/>
          <w:numId w:val="7"/>
        </w:numPr>
        <w:spacing w:after="0"/>
      </w:pPr>
      <w:r>
        <w:t>Res</w:t>
      </w:r>
      <w:r w:rsidR="00B554F7">
        <w:t>idence</w:t>
      </w:r>
      <w:r>
        <w:t xml:space="preserve"> Halls</w:t>
      </w:r>
    </w:p>
    <w:p w14:paraId="0BAE60CE" w14:textId="77777777" w:rsidR="00531A02" w:rsidRDefault="00531A02" w:rsidP="00BB1890">
      <w:pPr>
        <w:pStyle w:val="ListParagraph"/>
        <w:numPr>
          <w:ilvl w:val="1"/>
          <w:numId w:val="7"/>
        </w:numPr>
      </w:pPr>
      <w:r>
        <w:t>Apartments</w:t>
      </w:r>
    </w:p>
    <w:p w14:paraId="3BC47D07" w14:textId="5727E887" w:rsidR="00531A02" w:rsidRDefault="00531A02" w:rsidP="00BB1890">
      <w:pPr>
        <w:pStyle w:val="ListParagraph"/>
        <w:numPr>
          <w:ilvl w:val="1"/>
          <w:numId w:val="7"/>
        </w:numPr>
      </w:pPr>
      <w:r>
        <w:t>Auxiliary buildings (Chapel, Union, etc.)</w:t>
      </w:r>
    </w:p>
    <w:p w14:paraId="7BFD463D" w14:textId="3B9797B4" w:rsidR="00531A02" w:rsidRDefault="00531A02" w:rsidP="00BB1890">
      <w:pPr>
        <w:pStyle w:val="ListParagraph"/>
        <w:numPr>
          <w:ilvl w:val="1"/>
          <w:numId w:val="7"/>
        </w:numPr>
      </w:pPr>
      <w:r>
        <w:t xml:space="preserve">Culinary </w:t>
      </w:r>
      <w:r w:rsidR="007E779A">
        <w:t xml:space="preserve">and retail </w:t>
      </w:r>
      <w:r>
        <w:t>units</w:t>
      </w:r>
    </w:p>
    <w:p w14:paraId="49E2C428" w14:textId="77777777" w:rsidR="00531A02" w:rsidRDefault="00531A02" w:rsidP="00BB1890">
      <w:pPr>
        <w:pStyle w:val="ListParagraph"/>
        <w:numPr>
          <w:ilvl w:val="1"/>
          <w:numId w:val="7"/>
        </w:numPr>
      </w:pPr>
      <w:r>
        <w:t>Spartan Linen Services</w:t>
      </w:r>
    </w:p>
    <w:p w14:paraId="1B8C1FC7" w14:textId="0D34A489" w:rsidR="00531A02" w:rsidRDefault="00531A02" w:rsidP="00BB1890">
      <w:pPr>
        <w:pStyle w:val="ListParagraph"/>
        <w:numPr>
          <w:ilvl w:val="1"/>
          <w:numId w:val="7"/>
        </w:numPr>
      </w:pPr>
      <w:r>
        <w:t>MSU Bakers/Food Stores</w:t>
      </w:r>
    </w:p>
    <w:p w14:paraId="63DFB8A0" w14:textId="77777777" w:rsidR="00272FCA" w:rsidRDefault="00EC3F5B" w:rsidP="00BB1890">
      <w:pPr>
        <w:pStyle w:val="ListParagraph"/>
        <w:numPr>
          <w:ilvl w:val="1"/>
          <w:numId w:val="7"/>
        </w:numPr>
      </w:pPr>
      <w:r>
        <w:t>RHS Information Services</w:t>
      </w:r>
    </w:p>
    <w:p w14:paraId="2FAADF6A" w14:textId="00152783" w:rsidR="00272FCA" w:rsidRPr="00272FCA" w:rsidRDefault="00272FCA" w:rsidP="00272FCA">
      <w:pPr>
        <w:rPr>
          <w:b/>
          <w:bCs/>
        </w:rPr>
      </w:pPr>
      <w:r w:rsidRPr="00272FCA">
        <w:rPr>
          <w:b/>
          <w:bCs/>
        </w:rPr>
        <w:t>FAST Operational Recommendation</w:t>
      </w:r>
      <w:r>
        <w:rPr>
          <w:b/>
          <w:bCs/>
        </w:rPr>
        <w:t>s</w:t>
      </w:r>
    </w:p>
    <w:p w14:paraId="3798E4AD" w14:textId="5569D382" w:rsidR="00EC3F5B" w:rsidRDefault="00272FCA" w:rsidP="00BB1890">
      <w:pPr>
        <w:pStyle w:val="ListParagraph"/>
        <w:numPr>
          <w:ilvl w:val="0"/>
          <w:numId w:val="8"/>
        </w:numPr>
      </w:pPr>
      <w:r>
        <w:t>Each unit is inspected daily using the checklist. Seven days per week for daily inspections</w:t>
      </w:r>
    </w:p>
    <w:p w14:paraId="2FD3CD5B" w14:textId="78BB43E0" w:rsidR="00272FCA" w:rsidRDefault="00272FCA" w:rsidP="00BB1890">
      <w:pPr>
        <w:pStyle w:val="ListParagraph"/>
        <w:numPr>
          <w:ilvl w:val="0"/>
          <w:numId w:val="8"/>
        </w:numPr>
      </w:pPr>
      <w:r>
        <w:t>(5) Zone assignments</w:t>
      </w:r>
    </w:p>
    <w:p w14:paraId="206019C6" w14:textId="30E02D79" w:rsidR="00272FCA" w:rsidRDefault="00272FCA" w:rsidP="00BB1890">
      <w:pPr>
        <w:pStyle w:val="ListParagraph"/>
        <w:numPr>
          <w:ilvl w:val="1"/>
          <w:numId w:val="8"/>
        </w:numPr>
      </w:pPr>
      <w:r>
        <w:t>South – Wilson, Wonders, Case, Holden</w:t>
      </w:r>
    </w:p>
    <w:p w14:paraId="233D3A6C" w14:textId="41EAB2BA" w:rsidR="00272FCA" w:rsidRDefault="00272FCA" w:rsidP="00BB1890">
      <w:pPr>
        <w:pStyle w:val="ListParagraph"/>
        <w:numPr>
          <w:ilvl w:val="1"/>
          <w:numId w:val="8"/>
        </w:numPr>
      </w:pPr>
      <w:r>
        <w:t xml:space="preserve">East </w:t>
      </w:r>
      <w:r w:rsidR="00461F68">
        <w:t>modified</w:t>
      </w:r>
      <w:r>
        <w:t>– Holmes, Hubbard, Akers, McDonel</w:t>
      </w:r>
    </w:p>
    <w:p w14:paraId="70C669F8" w14:textId="59F8040A" w:rsidR="00272FCA" w:rsidRDefault="00B54A38" w:rsidP="00BB1890">
      <w:pPr>
        <w:pStyle w:val="ListParagraph"/>
        <w:numPr>
          <w:ilvl w:val="1"/>
          <w:numId w:val="8"/>
        </w:numPr>
      </w:pPr>
      <w:r>
        <w:t>River Trail</w:t>
      </w:r>
      <w:r w:rsidR="00461F68">
        <w:t xml:space="preserve"> modified </w:t>
      </w:r>
      <w:r w:rsidR="00272FCA">
        <w:t>and Support Units:  Shaw, Owen, Snyder Phillips, RHS IS, Food Stores</w:t>
      </w:r>
    </w:p>
    <w:p w14:paraId="18D4F989" w14:textId="29638D66" w:rsidR="0045782D" w:rsidRDefault="00272FCA" w:rsidP="00BB1890">
      <w:pPr>
        <w:pStyle w:val="ListParagraph"/>
        <w:numPr>
          <w:ilvl w:val="1"/>
          <w:numId w:val="8"/>
        </w:numPr>
      </w:pPr>
      <w:r>
        <w:t xml:space="preserve">North-Williams, Campbell, Mayo, Landon, Mason Abbot </w:t>
      </w:r>
    </w:p>
    <w:p w14:paraId="0ADE31D3" w14:textId="77777777" w:rsidR="00272FCA" w:rsidRDefault="00272FCA" w:rsidP="00BB1890">
      <w:pPr>
        <w:pStyle w:val="ListParagraph"/>
        <w:numPr>
          <w:ilvl w:val="1"/>
          <w:numId w:val="8"/>
        </w:numPr>
      </w:pPr>
      <w:r>
        <w:t>Brody and Linen Services</w:t>
      </w:r>
    </w:p>
    <w:p w14:paraId="617BFFC0" w14:textId="4117A927" w:rsidR="00272FCA" w:rsidRDefault="00272FCA" w:rsidP="00BB1890">
      <w:pPr>
        <w:pStyle w:val="ListParagraph"/>
        <w:numPr>
          <w:ilvl w:val="0"/>
          <w:numId w:val="8"/>
        </w:numPr>
      </w:pPr>
      <w:r>
        <w:t>Team Members</w:t>
      </w:r>
      <w:r w:rsidR="00244E1F">
        <w:t xml:space="preserve"> and Schedule</w:t>
      </w:r>
    </w:p>
    <w:p w14:paraId="7A53DF8C" w14:textId="338B03D4" w:rsidR="00272FCA" w:rsidRDefault="00272FCA" w:rsidP="00BB1890">
      <w:pPr>
        <w:pStyle w:val="ListParagraph"/>
        <w:numPr>
          <w:ilvl w:val="1"/>
          <w:numId w:val="8"/>
        </w:numPr>
      </w:pPr>
      <w:r>
        <w:t>Two people per zone</w:t>
      </w:r>
      <w:r w:rsidR="00244E1F">
        <w:t xml:space="preserve">- Monday – Friday- </w:t>
      </w:r>
      <w:r w:rsidR="00244E1F">
        <w:tab/>
        <w:t>(5 teams)</w:t>
      </w:r>
      <w:r w:rsidR="00244E1F">
        <w:tab/>
        <w:t>10 Team Members</w:t>
      </w:r>
    </w:p>
    <w:p w14:paraId="683F8786" w14:textId="6A0B447C" w:rsidR="00272FCA" w:rsidRDefault="00244E1F" w:rsidP="00BB1890">
      <w:pPr>
        <w:pStyle w:val="ListParagraph"/>
        <w:numPr>
          <w:ilvl w:val="1"/>
          <w:numId w:val="8"/>
        </w:numPr>
      </w:pPr>
      <w:r>
        <w:t xml:space="preserve">Two people per team- Saturday – Sunday- </w:t>
      </w:r>
      <w:r>
        <w:tab/>
        <w:t>(2 Teams)</w:t>
      </w:r>
      <w:r>
        <w:tab/>
        <w:t>4   Team Members</w:t>
      </w:r>
    </w:p>
    <w:p w14:paraId="4D4F3B50" w14:textId="0E876F0E" w:rsidR="00244E1F" w:rsidRDefault="00244E1F" w:rsidP="00BB1890">
      <w:pPr>
        <w:pStyle w:val="ListParagraph"/>
        <w:numPr>
          <w:ilvl w:val="0"/>
          <w:numId w:val="8"/>
        </w:numPr>
      </w:pPr>
      <w:r>
        <w:t>Administrative Support</w:t>
      </w:r>
    </w:p>
    <w:p w14:paraId="75480896" w14:textId="77777777" w:rsidR="00244E1F" w:rsidRDefault="00244E1F" w:rsidP="00BB1890">
      <w:pPr>
        <w:pStyle w:val="ListParagraph"/>
        <w:numPr>
          <w:ilvl w:val="1"/>
          <w:numId w:val="8"/>
        </w:numPr>
      </w:pPr>
      <w:r>
        <w:t>Two APSA</w:t>
      </w:r>
    </w:p>
    <w:p w14:paraId="5E98EFD9" w14:textId="4E25B643" w:rsidR="00244E1F" w:rsidRDefault="00244E1F" w:rsidP="00BB1890">
      <w:pPr>
        <w:pStyle w:val="ListParagraph"/>
        <w:numPr>
          <w:ilvl w:val="1"/>
          <w:numId w:val="8"/>
        </w:numPr>
      </w:pPr>
      <w:r>
        <w:t>1 Administrative Support</w:t>
      </w:r>
    </w:p>
    <w:p w14:paraId="17CE0E78" w14:textId="413872F7" w:rsidR="003B788F" w:rsidRDefault="003B788F" w:rsidP="003B788F">
      <w:r>
        <w:t xml:space="preserve">Time Allotments:   2 hours for daily inspections per zone; 5 hours per hall for weekly task inspections </w:t>
      </w:r>
    </w:p>
    <w:p w14:paraId="5C886A7B" w14:textId="77777777" w:rsidR="0077443B" w:rsidRDefault="00244E1F" w:rsidP="0077443B">
      <w:pPr>
        <w:rPr>
          <w:b/>
          <w:bCs/>
        </w:rPr>
      </w:pPr>
      <w:r>
        <w:t xml:space="preserve">Total </w:t>
      </w:r>
      <w:r w:rsidR="0077443B">
        <w:t xml:space="preserve">Estimate </w:t>
      </w:r>
      <w:r w:rsidR="007E779A">
        <w:t xml:space="preserve">REHS </w:t>
      </w:r>
      <w:r>
        <w:t>Costs:  Approximately $19,000 per week (12 week</w:t>
      </w:r>
      <w:r w:rsidR="00461F68">
        <w:t>s</w:t>
      </w:r>
      <w:r>
        <w:t xml:space="preserve"> May – July):</w:t>
      </w:r>
      <w:r>
        <w:tab/>
      </w:r>
      <w:r w:rsidRPr="00244E1F">
        <w:rPr>
          <w:b/>
          <w:bCs/>
        </w:rPr>
        <w:t>$228,000</w:t>
      </w:r>
      <w:r w:rsidR="0077443B">
        <w:rPr>
          <w:b/>
          <w:bCs/>
        </w:rPr>
        <w:t>*</w:t>
      </w:r>
    </w:p>
    <w:p w14:paraId="4D9EA812" w14:textId="37DE0C3E" w:rsidR="007E779A" w:rsidRPr="0077443B" w:rsidRDefault="0077443B" w:rsidP="0077443B">
      <w:pPr>
        <w:rPr>
          <w:b/>
          <w:bCs/>
        </w:rPr>
      </w:pPr>
      <w:r w:rsidRPr="0077443B">
        <w:rPr>
          <w:b/>
          <w:bCs/>
          <w:i/>
          <w:iCs/>
        </w:rPr>
        <w:t xml:space="preserve">*IPF funding is not included in the above total. </w:t>
      </w:r>
    </w:p>
    <w:p w14:paraId="7597CAA6" w14:textId="77777777"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D73965" w14:textId="0B9D863F"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33C6AD" w14:textId="1E599FA2"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4DD9F3" w14:textId="18AF1FCA"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633A10" w14:textId="26B73BB3"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7A0B3B" w14:textId="0B0DC209"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D98074" w14:textId="1821A9ED"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809D05" w14:textId="0714C44D"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BB7EA3" w14:textId="2DF603B0"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F853EC" w14:textId="3EB86E89"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754387" w14:textId="61AC7000"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51A7A9" w14:textId="6A99DB4E" w:rsidR="00935759" w:rsidRDefault="00935759"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03A06D" w14:textId="5B4637CA" w:rsidR="00244E1F" w:rsidRDefault="0049692A" w:rsidP="0049692A">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86281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Culinary </w:t>
      </w:r>
      <w:r w:rsidR="00B11AEC">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Services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Tactics for </w:t>
      </w:r>
      <w:r w:rsidR="0093575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Closing Units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Phase I</w:t>
      </w:r>
      <w:r w:rsidR="0093575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160AFE2" w14:textId="6A228F32" w:rsidR="0049692A" w:rsidRDefault="0049692A" w:rsidP="0049692A">
      <w:pPr>
        <w:rPr>
          <w:b/>
          <w:bCs/>
        </w:rPr>
      </w:pPr>
      <w:r>
        <w:rPr>
          <w:b/>
          <w:bCs/>
        </w:rPr>
        <w:t>Dining Unit planned maintenance tactics and actions for shutting down dining units</w:t>
      </w:r>
    </w:p>
    <w:p w14:paraId="654845D8" w14:textId="19A308AD" w:rsidR="0049692A" w:rsidRDefault="0049692A" w:rsidP="0049692A">
      <w:pPr>
        <w:rPr>
          <w:b/>
          <w:bCs/>
        </w:rPr>
      </w:pPr>
      <w:r>
        <w:rPr>
          <w:b/>
          <w:bCs/>
        </w:rPr>
        <w:t>Action Plan Goal: Prepare buildings for low occupancy or closed status</w:t>
      </w:r>
    </w:p>
    <w:p w14:paraId="1E90A446" w14:textId="626BCAA2" w:rsidR="00542836" w:rsidRDefault="00542836" w:rsidP="0049692A">
      <w:pPr>
        <w:rPr>
          <w:b/>
          <w:bCs/>
        </w:rPr>
      </w:pPr>
      <w:r>
        <w:rPr>
          <w:b/>
          <w:bCs/>
        </w:rPr>
        <w:t>Inspections and water plan action items will be performed by the REHS facility inspection team based upon the schedule</w:t>
      </w:r>
    </w:p>
    <w:p w14:paraId="0F063089" w14:textId="33DF2BDE" w:rsidR="0049692A" w:rsidRPr="0077443B" w:rsidRDefault="0049692A" w:rsidP="00BB1890">
      <w:pPr>
        <w:pStyle w:val="ListParagraph"/>
        <w:numPr>
          <w:ilvl w:val="0"/>
          <w:numId w:val="15"/>
        </w:numPr>
      </w:pPr>
      <w:r w:rsidRPr="0077443B">
        <w:t xml:space="preserve">Food </w:t>
      </w:r>
    </w:p>
    <w:p w14:paraId="7B80AC84" w14:textId="77777777" w:rsidR="0049692A" w:rsidRPr="0077443B" w:rsidRDefault="0049692A" w:rsidP="00BB1890">
      <w:pPr>
        <w:pStyle w:val="ListParagraph"/>
        <w:numPr>
          <w:ilvl w:val="1"/>
          <w:numId w:val="9"/>
        </w:numPr>
      </w:pPr>
      <w:r w:rsidRPr="0077443B">
        <w:t>Prepare for removal/relocation of food/inventory control</w:t>
      </w:r>
    </w:p>
    <w:p w14:paraId="12673F5D" w14:textId="6246ADB5" w:rsidR="0049692A" w:rsidRPr="0077443B" w:rsidRDefault="0049692A" w:rsidP="00BB1890">
      <w:pPr>
        <w:pStyle w:val="ListParagraph"/>
        <w:numPr>
          <w:ilvl w:val="1"/>
          <w:numId w:val="9"/>
        </w:numPr>
      </w:pPr>
      <w:r w:rsidRPr="0077443B">
        <w:t>Cleaning of all food preparation areas including storage rooms</w:t>
      </w:r>
    </w:p>
    <w:p w14:paraId="4C82D477" w14:textId="77777777" w:rsidR="0049692A" w:rsidRPr="0077443B" w:rsidRDefault="0049692A" w:rsidP="0049692A">
      <w:pPr>
        <w:pStyle w:val="ListParagraph"/>
        <w:ind w:left="1440"/>
      </w:pPr>
    </w:p>
    <w:p w14:paraId="1DF68C8F" w14:textId="77777777" w:rsidR="0049692A" w:rsidRPr="0077443B" w:rsidRDefault="0049692A" w:rsidP="00BB1890">
      <w:pPr>
        <w:pStyle w:val="ListParagraph"/>
        <w:numPr>
          <w:ilvl w:val="0"/>
          <w:numId w:val="15"/>
        </w:numPr>
      </w:pPr>
      <w:r w:rsidRPr="0077443B">
        <w:t>Mechanical Systems</w:t>
      </w:r>
    </w:p>
    <w:p w14:paraId="167AFF27" w14:textId="77777777" w:rsidR="0049692A" w:rsidRPr="0077443B" w:rsidRDefault="0049692A" w:rsidP="00BB1890">
      <w:pPr>
        <w:pStyle w:val="ListParagraph"/>
        <w:numPr>
          <w:ilvl w:val="1"/>
          <w:numId w:val="9"/>
        </w:numPr>
      </w:pPr>
      <w:r w:rsidRPr="0077443B">
        <w:t>HVAC</w:t>
      </w:r>
    </w:p>
    <w:p w14:paraId="079B2D4C" w14:textId="6541E76D" w:rsidR="0049692A" w:rsidRPr="0077443B" w:rsidRDefault="0049692A" w:rsidP="00BB1890">
      <w:pPr>
        <w:pStyle w:val="ListParagraph"/>
        <w:numPr>
          <w:ilvl w:val="2"/>
          <w:numId w:val="9"/>
        </w:numPr>
      </w:pPr>
      <w:r w:rsidRPr="0077443B">
        <w:t>Modify and adjust HVAC system operational operating hours to reflect needs</w:t>
      </w:r>
    </w:p>
    <w:p w14:paraId="5E168928" w14:textId="77777777" w:rsidR="0049692A" w:rsidRPr="0077443B" w:rsidRDefault="0049692A" w:rsidP="00BB1890">
      <w:pPr>
        <w:pStyle w:val="ListParagraph"/>
        <w:numPr>
          <w:ilvl w:val="2"/>
          <w:numId w:val="9"/>
        </w:numPr>
        <w:rPr>
          <w:color w:val="FF0000"/>
        </w:rPr>
      </w:pPr>
      <w:r w:rsidRPr="0077443B">
        <w:t xml:space="preserve">HVAC hoods:  </w:t>
      </w:r>
    </w:p>
    <w:p w14:paraId="672583F0" w14:textId="48EB038E" w:rsidR="0049692A" w:rsidRPr="0077443B" w:rsidRDefault="0049692A" w:rsidP="00BB1890">
      <w:pPr>
        <w:pStyle w:val="ListParagraph"/>
        <w:numPr>
          <w:ilvl w:val="3"/>
          <w:numId w:val="9"/>
        </w:numPr>
        <w:rPr>
          <w:color w:val="FF0000"/>
        </w:rPr>
      </w:pPr>
      <w:r w:rsidRPr="0077443B">
        <w:rPr>
          <w:color w:val="FF0000"/>
        </w:rPr>
        <w:t>Turn systems off, air handlers for cleaning left on</w:t>
      </w:r>
    </w:p>
    <w:p w14:paraId="25438B65" w14:textId="4F9F2598" w:rsidR="0049692A" w:rsidRPr="0077443B" w:rsidRDefault="0049692A" w:rsidP="00BB1890">
      <w:pPr>
        <w:pStyle w:val="ListParagraph"/>
        <w:numPr>
          <w:ilvl w:val="3"/>
          <w:numId w:val="9"/>
        </w:numPr>
      </w:pPr>
      <w:r w:rsidRPr="0077443B">
        <w:t xml:space="preserve">Schedule </w:t>
      </w:r>
      <w:r w:rsidR="00877CB2" w:rsidRPr="0077443B">
        <w:t xml:space="preserve">internal </w:t>
      </w:r>
      <w:r w:rsidRPr="0077443B">
        <w:t xml:space="preserve">cleaning of </w:t>
      </w:r>
      <w:r w:rsidR="00877CB2" w:rsidRPr="0077443B">
        <w:t xml:space="preserve">HVAC </w:t>
      </w:r>
      <w:r w:rsidRPr="0077443B">
        <w:t>systems</w:t>
      </w:r>
    </w:p>
    <w:p w14:paraId="5B200A3B" w14:textId="0C90C97E" w:rsidR="00877CB2" w:rsidRPr="0077443B" w:rsidRDefault="00877CB2" w:rsidP="00BB1890">
      <w:pPr>
        <w:pStyle w:val="ListParagraph"/>
        <w:numPr>
          <w:ilvl w:val="3"/>
          <w:numId w:val="9"/>
        </w:numPr>
      </w:pPr>
      <w:r w:rsidRPr="0077443B">
        <w:t>Clean all return air passive ducts</w:t>
      </w:r>
    </w:p>
    <w:p w14:paraId="298E95C1" w14:textId="45471912" w:rsidR="00877CB2" w:rsidRPr="0077443B" w:rsidRDefault="00877CB2" w:rsidP="00BB1890">
      <w:pPr>
        <w:pStyle w:val="ListParagraph"/>
        <w:numPr>
          <w:ilvl w:val="3"/>
          <w:numId w:val="9"/>
        </w:numPr>
      </w:pPr>
      <w:r w:rsidRPr="0077443B">
        <w:t>Clean hood and filer systems utilizing in house teams</w:t>
      </w:r>
    </w:p>
    <w:p w14:paraId="2B47692D" w14:textId="32BE07ED" w:rsidR="0049692A" w:rsidRPr="0077443B" w:rsidRDefault="00877CB2" w:rsidP="00877CB2">
      <w:pPr>
        <w:ind w:left="360"/>
      </w:pPr>
      <w:r w:rsidRPr="0077443B">
        <w:t xml:space="preserve"> </w:t>
      </w:r>
      <w:r w:rsidR="0049692A" w:rsidRPr="0077443B">
        <w:t>Sanitary drains</w:t>
      </w:r>
    </w:p>
    <w:p w14:paraId="6D9AA1C3" w14:textId="77777777" w:rsidR="0049692A" w:rsidRPr="0077443B" w:rsidRDefault="0049692A" w:rsidP="00BB1890">
      <w:pPr>
        <w:pStyle w:val="ListParagraph"/>
        <w:numPr>
          <w:ilvl w:val="2"/>
          <w:numId w:val="9"/>
        </w:numPr>
      </w:pPr>
      <w:r w:rsidRPr="0077443B">
        <w:t>Schedule PM of large and smaller branch piping</w:t>
      </w:r>
    </w:p>
    <w:p w14:paraId="603C9B71" w14:textId="70307DF0" w:rsidR="0049692A" w:rsidRPr="0077443B" w:rsidRDefault="0049692A" w:rsidP="00BB1890">
      <w:pPr>
        <w:pStyle w:val="ListParagraph"/>
        <w:numPr>
          <w:ilvl w:val="2"/>
          <w:numId w:val="9"/>
        </w:numPr>
      </w:pPr>
      <w:r w:rsidRPr="0077443B">
        <w:t xml:space="preserve">Run water routinely in closed units during down time or verify with REHS that weekly building inspections and water task are being completed  </w:t>
      </w:r>
    </w:p>
    <w:p w14:paraId="7B0C3DA6" w14:textId="77777777" w:rsidR="0049692A" w:rsidRPr="0077443B" w:rsidRDefault="0049692A" w:rsidP="0049692A">
      <w:pPr>
        <w:pStyle w:val="ListParagraph"/>
        <w:ind w:left="2160"/>
      </w:pPr>
    </w:p>
    <w:p w14:paraId="10242395" w14:textId="77777777" w:rsidR="0049692A" w:rsidRPr="0077443B" w:rsidRDefault="0049692A" w:rsidP="00BB1890">
      <w:pPr>
        <w:pStyle w:val="ListParagraph"/>
        <w:numPr>
          <w:ilvl w:val="0"/>
          <w:numId w:val="15"/>
        </w:numPr>
      </w:pPr>
      <w:r w:rsidRPr="0077443B">
        <w:t>Refrigeration</w:t>
      </w:r>
    </w:p>
    <w:p w14:paraId="5575C353" w14:textId="77777777" w:rsidR="0049692A" w:rsidRPr="0077443B" w:rsidRDefault="0049692A" w:rsidP="00BB1890">
      <w:pPr>
        <w:pStyle w:val="ListParagraph"/>
        <w:numPr>
          <w:ilvl w:val="1"/>
          <w:numId w:val="9"/>
        </w:numPr>
      </w:pPr>
      <w:r w:rsidRPr="0077443B">
        <w:t>Determine which refrigeration and freezer units will be shut down (small and large)</w:t>
      </w:r>
    </w:p>
    <w:p w14:paraId="7CE75B36" w14:textId="77777777" w:rsidR="0049692A" w:rsidRPr="0077443B" w:rsidRDefault="0049692A" w:rsidP="00BB1890">
      <w:pPr>
        <w:pStyle w:val="ListParagraph"/>
        <w:numPr>
          <w:ilvl w:val="2"/>
          <w:numId w:val="9"/>
        </w:numPr>
      </w:pPr>
      <w:r w:rsidRPr="0077443B">
        <w:t>Prepare a preventative maintenance plan for both large and small units</w:t>
      </w:r>
    </w:p>
    <w:p w14:paraId="21D329D6" w14:textId="5051C854" w:rsidR="0049692A" w:rsidRPr="0077443B" w:rsidRDefault="0049692A" w:rsidP="00BB1890">
      <w:pPr>
        <w:pStyle w:val="ListParagraph"/>
        <w:numPr>
          <w:ilvl w:val="2"/>
          <w:numId w:val="9"/>
        </w:numPr>
      </w:pPr>
      <w:r w:rsidRPr="0077443B">
        <w:t xml:space="preserve">Verify with IPF and REHS that PM work has been completed </w:t>
      </w:r>
    </w:p>
    <w:p w14:paraId="0A50E8D9" w14:textId="77777777" w:rsidR="00877CB2" w:rsidRPr="0077443B" w:rsidRDefault="0049692A" w:rsidP="00BB1890">
      <w:pPr>
        <w:pStyle w:val="ListParagraph"/>
        <w:numPr>
          <w:ilvl w:val="2"/>
          <w:numId w:val="9"/>
        </w:numPr>
      </w:pPr>
      <w:r w:rsidRPr="0077443B">
        <w:t>Deep clean units</w:t>
      </w:r>
      <w:r w:rsidR="00877CB2" w:rsidRPr="0077443B">
        <w:t xml:space="preserve"> and thaw using approved methods</w:t>
      </w:r>
    </w:p>
    <w:p w14:paraId="40AFC632" w14:textId="17D4A8E9" w:rsidR="0049692A" w:rsidRPr="0077443B" w:rsidRDefault="00877CB2" w:rsidP="00BB1890">
      <w:pPr>
        <w:pStyle w:val="ListParagraph"/>
        <w:numPr>
          <w:ilvl w:val="2"/>
          <w:numId w:val="9"/>
        </w:numPr>
      </w:pPr>
      <w:r w:rsidRPr="0077443B">
        <w:t xml:space="preserve">Ensure that heat tape is disconnected for shut down units </w:t>
      </w:r>
    </w:p>
    <w:p w14:paraId="68DBDB6E" w14:textId="77777777" w:rsidR="0049692A" w:rsidRPr="0077443B" w:rsidRDefault="0049692A" w:rsidP="0049692A">
      <w:pPr>
        <w:pStyle w:val="ListParagraph"/>
        <w:ind w:left="2160"/>
      </w:pPr>
    </w:p>
    <w:p w14:paraId="2BEBC967" w14:textId="67F1C216" w:rsidR="0049692A" w:rsidRPr="0077443B" w:rsidRDefault="0049692A" w:rsidP="00BB1890">
      <w:pPr>
        <w:pStyle w:val="ListParagraph"/>
        <w:numPr>
          <w:ilvl w:val="0"/>
          <w:numId w:val="15"/>
        </w:numPr>
      </w:pPr>
      <w:r w:rsidRPr="0077443B">
        <w:t>Gas</w:t>
      </w:r>
    </w:p>
    <w:p w14:paraId="0F9A487E" w14:textId="77777777" w:rsidR="0049692A" w:rsidRPr="0077443B" w:rsidRDefault="0049692A" w:rsidP="00BB1890">
      <w:pPr>
        <w:pStyle w:val="ListParagraph"/>
        <w:numPr>
          <w:ilvl w:val="0"/>
          <w:numId w:val="10"/>
        </w:numPr>
      </w:pPr>
      <w:r w:rsidRPr="0077443B">
        <w:t>Check all gas connections including operation of shut off valves</w:t>
      </w:r>
    </w:p>
    <w:p w14:paraId="2CDBB59C" w14:textId="3E17A3B7" w:rsidR="0049692A" w:rsidRPr="0077443B" w:rsidRDefault="0049692A" w:rsidP="00BB1890">
      <w:pPr>
        <w:pStyle w:val="ListParagraph"/>
        <w:numPr>
          <w:ilvl w:val="0"/>
          <w:numId w:val="10"/>
        </w:numPr>
      </w:pPr>
      <w:r w:rsidRPr="0077443B">
        <w:t>Have IPF perform PM “leak” tests as scheduled as part of planned maintenance program</w:t>
      </w:r>
    </w:p>
    <w:p w14:paraId="03D2DF1E" w14:textId="77777777" w:rsidR="0049692A" w:rsidRPr="0077443B" w:rsidRDefault="0049692A" w:rsidP="0049692A">
      <w:pPr>
        <w:pStyle w:val="ListParagraph"/>
        <w:ind w:left="1440"/>
      </w:pPr>
    </w:p>
    <w:p w14:paraId="4BC63347" w14:textId="77777777" w:rsidR="0049692A" w:rsidRPr="0077443B" w:rsidRDefault="0049692A" w:rsidP="00BB1890">
      <w:pPr>
        <w:pStyle w:val="ListParagraph"/>
        <w:numPr>
          <w:ilvl w:val="0"/>
          <w:numId w:val="15"/>
        </w:numPr>
      </w:pPr>
      <w:r w:rsidRPr="0077443B">
        <w:t>Steam</w:t>
      </w:r>
    </w:p>
    <w:p w14:paraId="0DA9F92C" w14:textId="77777777" w:rsidR="0049692A" w:rsidRPr="0077443B" w:rsidRDefault="0049692A" w:rsidP="00BB1890">
      <w:pPr>
        <w:pStyle w:val="ListParagraph"/>
        <w:numPr>
          <w:ilvl w:val="0"/>
          <w:numId w:val="11"/>
        </w:numPr>
      </w:pPr>
      <w:r w:rsidRPr="0077443B">
        <w:t>Have PM performed and steam supply checked on all equipment which use steam – vendor or REHS</w:t>
      </w:r>
    </w:p>
    <w:p w14:paraId="4CC8C04F" w14:textId="463BA76D" w:rsidR="0049692A" w:rsidRPr="0077443B" w:rsidRDefault="0049692A" w:rsidP="00BB1890">
      <w:pPr>
        <w:pStyle w:val="ListParagraph"/>
        <w:numPr>
          <w:ilvl w:val="0"/>
          <w:numId w:val="11"/>
        </w:numPr>
      </w:pPr>
      <w:r w:rsidRPr="0077443B">
        <w:t>Visual inspection of all connections as applicable</w:t>
      </w:r>
    </w:p>
    <w:p w14:paraId="7992E333" w14:textId="77777777" w:rsidR="00877CB2" w:rsidRPr="0077443B" w:rsidRDefault="00877CB2" w:rsidP="00877CB2">
      <w:pPr>
        <w:pStyle w:val="ListParagraph"/>
        <w:ind w:left="1440"/>
      </w:pPr>
    </w:p>
    <w:p w14:paraId="4C8680CC" w14:textId="77777777" w:rsidR="0049692A" w:rsidRPr="0077443B" w:rsidRDefault="0049692A" w:rsidP="00BB1890">
      <w:pPr>
        <w:pStyle w:val="ListParagraph"/>
        <w:numPr>
          <w:ilvl w:val="0"/>
          <w:numId w:val="15"/>
        </w:numPr>
      </w:pPr>
      <w:r w:rsidRPr="0077443B">
        <w:t>Electrical</w:t>
      </w:r>
    </w:p>
    <w:p w14:paraId="5F07F3BD" w14:textId="77777777" w:rsidR="0049692A" w:rsidRPr="0077443B" w:rsidRDefault="0049692A" w:rsidP="00BB1890">
      <w:pPr>
        <w:pStyle w:val="ListParagraph"/>
        <w:numPr>
          <w:ilvl w:val="0"/>
          <w:numId w:val="12"/>
        </w:numPr>
      </w:pPr>
      <w:r w:rsidRPr="0077443B">
        <w:t>Visually inspect all electrical connections on all equipment for wear, cracks, and broken plugs</w:t>
      </w:r>
    </w:p>
    <w:p w14:paraId="4F1E8D80" w14:textId="77777777" w:rsidR="0049692A" w:rsidRPr="0077443B" w:rsidRDefault="0049692A" w:rsidP="00BB1890">
      <w:pPr>
        <w:pStyle w:val="ListParagraph"/>
        <w:numPr>
          <w:ilvl w:val="0"/>
          <w:numId w:val="12"/>
        </w:numPr>
      </w:pPr>
      <w:r w:rsidRPr="0077443B">
        <w:t>Visually inspect all electrical outlets and distribution boxes</w:t>
      </w:r>
    </w:p>
    <w:p w14:paraId="62273A4B" w14:textId="77777777" w:rsidR="0049692A" w:rsidRPr="0077443B" w:rsidRDefault="0049692A" w:rsidP="00BB1890">
      <w:pPr>
        <w:pStyle w:val="ListParagraph"/>
        <w:numPr>
          <w:ilvl w:val="1"/>
          <w:numId w:val="12"/>
        </w:numPr>
      </w:pPr>
      <w:r w:rsidRPr="0077443B">
        <w:t>Loose boxes, outlet covers not secured, distribution boxes not labeled, boxes blocked by equipment, etc.</w:t>
      </w:r>
    </w:p>
    <w:p w14:paraId="15F44470" w14:textId="77777777" w:rsidR="0049692A" w:rsidRPr="0077443B" w:rsidRDefault="0049692A" w:rsidP="00BB1890">
      <w:pPr>
        <w:pStyle w:val="ListParagraph"/>
        <w:numPr>
          <w:ilvl w:val="0"/>
          <w:numId w:val="12"/>
        </w:numPr>
      </w:pPr>
      <w:r w:rsidRPr="0077443B">
        <w:t>Include inspection of electrical connections within freezers and refrigerators</w:t>
      </w:r>
    </w:p>
    <w:p w14:paraId="56F23376" w14:textId="391B3F80" w:rsidR="0049692A" w:rsidRDefault="00877CB2" w:rsidP="00BB1890">
      <w:pPr>
        <w:pStyle w:val="ListParagraph"/>
        <w:numPr>
          <w:ilvl w:val="0"/>
          <w:numId w:val="12"/>
        </w:numPr>
      </w:pPr>
      <w:r w:rsidRPr="0077443B">
        <w:t>Verify and e</w:t>
      </w:r>
      <w:r w:rsidR="0049692A" w:rsidRPr="0077443B">
        <w:t>nsure that “heat” tape is disconnected on closed</w:t>
      </w:r>
      <w:r w:rsidRPr="0077443B">
        <w:t xml:space="preserve"> refrigeration</w:t>
      </w:r>
      <w:r w:rsidR="0049692A" w:rsidRPr="0077443B">
        <w:t xml:space="preserve"> systems</w:t>
      </w:r>
      <w:r w:rsidRPr="0077443B">
        <w:t xml:space="preserve"> </w:t>
      </w:r>
    </w:p>
    <w:p w14:paraId="24AD073E" w14:textId="5941C26F" w:rsidR="0049692A" w:rsidRPr="0077443B" w:rsidRDefault="0049692A" w:rsidP="00BB1890">
      <w:pPr>
        <w:pStyle w:val="ListParagraph"/>
        <w:numPr>
          <w:ilvl w:val="0"/>
          <w:numId w:val="15"/>
        </w:numPr>
      </w:pPr>
      <w:r w:rsidRPr="0077443B">
        <w:t>Equipment</w:t>
      </w:r>
    </w:p>
    <w:p w14:paraId="1CFB930B" w14:textId="77777777" w:rsidR="0049692A" w:rsidRPr="0077443B" w:rsidRDefault="0049692A" w:rsidP="00BB1890">
      <w:pPr>
        <w:pStyle w:val="ListParagraph"/>
        <w:numPr>
          <w:ilvl w:val="0"/>
          <w:numId w:val="14"/>
        </w:numPr>
        <w:ind w:left="1440"/>
      </w:pPr>
      <w:r w:rsidRPr="0077443B">
        <w:t>All equipment deep cleaned</w:t>
      </w:r>
    </w:p>
    <w:p w14:paraId="7A44C557" w14:textId="77777777" w:rsidR="0049692A" w:rsidRPr="0077443B" w:rsidRDefault="0049692A" w:rsidP="00BB1890">
      <w:pPr>
        <w:pStyle w:val="ListParagraph"/>
        <w:numPr>
          <w:ilvl w:val="0"/>
          <w:numId w:val="14"/>
        </w:numPr>
        <w:ind w:left="1440"/>
      </w:pPr>
      <w:r w:rsidRPr="0077443B">
        <w:t>PM performed by vendor or REHS</w:t>
      </w:r>
    </w:p>
    <w:p w14:paraId="3B538B39" w14:textId="77777777" w:rsidR="0049692A" w:rsidRPr="0077443B" w:rsidRDefault="0049692A" w:rsidP="00BB1890">
      <w:pPr>
        <w:pStyle w:val="ListParagraph"/>
        <w:numPr>
          <w:ilvl w:val="0"/>
          <w:numId w:val="14"/>
        </w:numPr>
        <w:ind w:left="1440"/>
      </w:pPr>
      <w:r w:rsidRPr="0077443B">
        <w:t>Check operational performance</w:t>
      </w:r>
    </w:p>
    <w:p w14:paraId="0F10E3D9" w14:textId="29F7DAC6" w:rsidR="0049692A" w:rsidRPr="0077443B" w:rsidRDefault="0049692A" w:rsidP="00BB1890">
      <w:pPr>
        <w:pStyle w:val="ListParagraph"/>
        <w:numPr>
          <w:ilvl w:val="0"/>
          <w:numId w:val="14"/>
        </w:numPr>
        <w:ind w:left="1440"/>
      </w:pPr>
      <w:r w:rsidRPr="0077443B">
        <w:t>Secure all equipment if applicable</w:t>
      </w:r>
    </w:p>
    <w:p w14:paraId="2490A198" w14:textId="77777777" w:rsidR="00877CB2" w:rsidRPr="0077443B" w:rsidRDefault="00877CB2" w:rsidP="00877CB2">
      <w:pPr>
        <w:pStyle w:val="ListParagraph"/>
        <w:ind w:left="1440"/>
      </w:pPr>
    </w:p>
    <w:p w14:paraId="1601C304" w14:textId="77777777" w:rsidR="0049692A" w:rsidRPr="0077443B" w:rsidRDefault="0049692A" w:rsidP="00BB1890">
      <w:pPr>
        <w:pStyle w:val="ListParagraph"/>
        <w:numPr>
          <w:ilvl w:val="0"/>
          <w:numId w:val="15"/>
        </w:numPr>
      </w:pPr>
      <w:r w:rsidRPr="0077443B">
        <w:t>Fire Systems</w:t>
      </w:r>
    </w:p>
    <w:p w14:paraId="5CA3395B" w14:textId="1255FDA7" w:rsidR="0049692A" w:rsidRPr="0077443B" w:rsidRDefault="00877CB2" w:rsidP="00BB1890">
      <w:pPr>
        <w:pStyle w:val="ListParagraph"/>
        <w:numPr>
          <w:ilvl w:val="0"/>
          <w:numId w:val="13"/>
        </w:numPr>
        <w:ind w:left="1440"/>
      </w:pPr>
      <w:r w:rsidRPr="0077443B">
        <w:t>Verify s</w:t>
      </w:r>
      <w:r w:rsidR="0049692A" w:rsidRPr="0077443B">
        <w:t xml:space="preserve">chedule and confirm fire systems </w:t>
      </w:r>
      <w:r w:rsidRPr="0077443B">
        <w:t xml:space="preserve">inspections </w:t>
      </w:r>
      <w:r w:rsidR="0049692A" w:rsidRPr="0077443B">
        <w:t>with RHS PPO/Health and Safety Team</w:t>
      </w:r>
    </w:p>
    <w:p w14:paraId="363C6DC7" w14:textId="5AFE5D50" w:rsidR="00877CB2" w:rsidRPr="0077443B" w:rsidRDefault="0049692A" w:rsidP="00BB1890">
      <w:pPr>
        <w:pStyle w:val="ListParagraph"/>
        <w:numPr>
          <w:ilvl w:val="0"/>
          <w:numId w:val="13"/>
        </w:numPr>
        <w:ind w:left="1440"/>
      </w:pPr>
      <w:r w:rsidRPr="0077443B">
        <w:t>Visually inspect all areas of kitchen for potential safety issues/hazards</w:t>
      </w:r>
    </w:p>
    <w:p w14:paraId="7CDC4E24" w14:textId="5C403272" w:rsidR="0049692A" w:rsidRPr="0077443B" w:rsidRDefault="0049692A" w:rsidP="00877CB2">
      <w:pPr>
        <w:pStyle w:val="ListParagraph"/>
        <w:ind w:left="1440"/>
      </w:pPr>
    </w:p>
    <w:p w14:paraId="2AAEC579" w14:textId="64CC8932" w:rsidR="0049692A" w:rsidRPr="0077443B" w:rsidRDefault="00877CB2" w:rsidP="0049692A">
      <w:r w:rsidRPr="0077443B">
        <w:t xml:space="preserve">Preparing </w:t>
      </w:r>
      <w:r w:rsidR="0049692A" w:rsidRPr="0077443B">
        <w:t>Areas:</w:t>
      </w:r>
    </w:p>
    <w:p w14:paraId="0DDA7951" w14:textId="77777777" w:rsidR="0049692A" w:rsidRPr="0077443B" w:rsidRDefault="0049692A" w:rsidP="00BB1890">
      <w:pPr>
        <w:pStyle w:val="ListParagraph"/>
        <w:numPr>
          <w:ilvl w:val="0"/>
          <w:numId w:val="15"/>
        </w:numPr>
      </w:pPr>
      <w:r w:rsidRPr="0077443B">
        <w:t>Dish rooms and Dish machines</w:t>
      </w:r>
    </w:p>
    <w:p w14:paraId="116CE169" w14:textId="77777777" w:rsidR="0049692A" w:rsidRPr="0077443B" w:rsidRDefault="0049692A" w:rsidP="00BB1890">
      <w:pPr>
        <w:pStyle w:val="ListParagraph"/>
        <w:numPr>
          <w:ilvl w:val="1"/>
          <w:numId w:val="15"/>
        </w:numPr>
      </w:pPr>
      <w:r w:rsidRPr="0077443B">
        <w:t>Coordinate with vendors on PM service over the summer</w:t>
      </w:r>
    </w:p>
    <w:p w14:paraId="1910297A" w14:textId="5785E6C9" w:rsidR="0049692A" w:rsidRPr="0077443B" w:rsidRDefault="0049692A" w:rsidP="00BB1890">
      <w:pPr>
        <w:pStyle w:val="ListParagraph"/>
        <w:numPr>
          <w:ilvl w:val="3"/>
          <w:numId w:val="9"/>
        </w:numPr>
      </w:pPr>
      <w:r w:rsidRPr="0077443B">
        <w:t>Ecolab and Hobart</w:t>
      </w:r>
    </w:p>
    <w:p w14:paraId="1C13E6DE" w14:textId="1BEB684D" w:rsidR="0049692A" w:rsidRPr="0077443B" w:rsidRDefault="0049692A" w:rsidP="00BB1890">
      <w:pPr>
        <w:pStyle w:val="ListParagraph"/>
        <w:numPr>
          <w:ilvl w:val="1"/>
          <w:numId w:val="15"/>
        </w:numPr>
      </w:pPr>
      <w:r w:rsidRPr="0077443B">
        <w:t>Deep clean dish machine per manufacturer recommendation</w:t>
      </w:r>
      <w:r w:rsidR="00877CB2" w:rsidRPr="0077443B">
        <w:t xml:space="preserve"> using in house team</w:t>
      </w:r>
    </w:p>
    <w:p w14:paraId="428C994E" w14:textId="0C23E146" w:rsidR="0049692A" w:rsidRPr="0077443B" w:rsidRDefault="0049692A" w:rsidP="00877CB2">
      <w:pPr>
        <w:pStyle w:val="ListParagraph"/>
        <w:ind w:left="2880"/>
      </w:pPr>
    </w:p>
    <w:p w14:paraId="26E22A31" w14:textId="77777777" w:rsidR="0049692A" w:rsidRPr="0077443B" w:rsidRDefault="0049692A" w:rsidP="00BB1890">
      <w:pPr>
        <w:pStyle w:val="ListParagraph"/>
        <w:numPr>
          <w:ilvl w:val="0"/>
          <w:numId w:val="15"/>
        </w:numPr>
      </w:pPr>
      <w:r w:rsidRPr="0077443B">
        <w:t>Deep clean pots and pans areas and all other associated areas within the dish room areas</w:t>
      </w:r>
    </w:p>
    <w:p w14:paraId="36BD1F4C" w14:textId="77777777" w:rsidR="00877CB2" w:rsidRPr="0077443B" w:rsidRDefault="0049692A" w:rsidP="00BB1890">
      <w:pPr>
        <w:pStyle w:val="ListParagraph"/>
        <w:numPr>
          <w:ilvl w:val="1"/>
          <w:numId w:val="15"/>
        </w:numPr>
      </w:pPr>
      <w:r w:rsidRPr="0077443B">
        <w:t>Clean and store all small equipment including all dishes, small wares, pans, etc.</w:t>
      </w:r>
    </w:p>
    <w:p w14:paraId="1121BF3E" w14:textId="4708C6BD" w:rsidR="00877CB2" w:rsidRPr="0077443B" w:rsidRDefault="00877CB2" w:rsidP="00BB1890">
      <w:pPr>
        <w:pStyle w:val="ListParagraph"/>
        <w:numPr>
          <w:ilvl w:val="1"/>
          <w:numId w:val="15"/>
        </w:numPr>
      </w:pPr>
      <w:r w:rsidRPr="0077443B">
        <w:t xml:space="preserve">Inspect entire dish room including dish machine </w:t>
      </w:r>
    </w:p>
    <w:p w14:paraId="44650E22" w14:textId="56B27501" w:rsidR="0049692A" w:rsidRPr="0077443B" w:rsidRDefault="0049692A" w:rsidP="00BB1890">
      <w:pPr>
        <w:pStyle w:val="ListParagraph"/>
        <w:numPr>
          <w:ilvl w:val="1"/>
          <w:numId w:val="15"/>
        </w:numPr>
      </w:pPr>
      <w:r w:rsidRPr="0077443B">
        <w:t xml:space="preserve">Inspect entire dish room including dish machine </w:t>
      </w:r>
    </w:p>
    <w:p w14:paraId="73DC0D48" w14:textId="77777777" w:rsidR="0049692A" w:rsidRPr="0077443B" w:rsidRDefault="0049692A" w:rsidP="00BB1890">
      <w:pPr>
        <w:pStyle w:val="ListParagraph"/>
        <w:numPr>
          <w:ilvl w:val="3"/>
          <w:numId w:val="9"/>
        </w:numPr>
      </w:pPr>
      <w:r w:rsidRPr="0077443B">
        <w:t>Create list of necessary repairs and PM items to be completed</w:t>
      </w:r>
    </w:p>
    <w:p w14:paraId="5BF688AD" w14:textId="33D76B44" w:rsidR="0049692A" w:rsidRPr="0077443B" w:rsidRDefault="0049692A" w:rsidP="00BB1890">
      <w:pPr>
        <w:pStyle w:val="ListParagraph"/>
        <w:numPr>
          <w:ilvl w:val="3"/>
          <w:numId w:val="9"/>
        </w:numPr>
      </w:pPr>
      <w:r w:rsidRPr="0077443B">
        <w:t>Lights, ceiling tiles, windows, doors, hinges, flooring, fans, etc</w:t>
      </w:r>
      <w:r w:rsidR="00877CB2" w:rsidRPr="0077443B">
        <w:t>.</w:t>
      </w:r>
    </w:p>
    <w:p w14:paraId="6A3AE784" w14:textId="77777777" w:rsidR="00877CB2" w:rsidRPr="0077443B" w:rsidRDefault="00877CB2" w:rsidP="00877CB2">
      <w:pPr>
        <w:pStyle w:val="ListParagraph"/>
        <w:ind w:left="2880"/>
      </w:pPr>
    </w:p>
    <w:p w14:paraId="1BE64910" w14:textId="10AD4E10" w:rsidR="0049692A" w:rsidRPr="0077443B" w:rsidRDefault="0049692A" w:rsidP="00BB1890">
      <w:pPr>
        <w:pStyle w:val="ListParagraph"/>
        <w:numPr>
          <w:ilvl w:val="0"/>
          <w:numId w:val="16"/>
        </w:numPr>
      </w:pPr>
      <w:r w:rsidRPr="0077443B">
        <w:t>Perform safety check on electrical outlets, cords</w:t>
      </w:r>
    </w:p>
    <w:p w14:paraId="63986F23" w14:textId="77777777" w:rsidR="00877CB2" w:rsidRPr="0077443B" w:rsidRDefault="00877CB2" w:rsidP="00877CB2">
      <w:pPr>
        <w:pStyle w:val="ListParagraph"/>
      </w:pPr>
    </w:p>
    <w:p w14:paraId="1106CB86" w14:textId="471B492E" w:rsidR="00877CB2" w:rsidRPr="0077443B" w:rsidRDefault="00F54C61" w:rsidP="00BB1890">
      <w:pPr>
        <w:pStyle w:val="ListParagraph"/>
        <w:numPr>
          <w:ilvl w:val="0"/>
          <w:numId w:val="16"/>
        </w:numPr>
      </w:pPr>
      <w:r w:rsidRPr="0077443B">
        <w:t>All Area</w:t>
      </w:r>
      <w:r w:rsidR="00366484" w:rsidRPr="0077443B">
        <w:t>s</w:t>
      </w:r>
    </w:p>
    <w:p w14:paraId="6FBA7EB3" w14:textId="77777777" w:rsidR="00F54C61" w:rsidRPr="0077443B" w:rsidRDefault="00F54C61" w:rsidP="00F54C61">
      <w:pPr>
        <w:pStyle w:val="ListParagraph"/>
      </w:pPr>
    </w:p>
    <w:p w14:paraId="23723726" w14:textId="525C837C" w:rsidR="00F54C61" w:rsidRPr="0077443B" w:rsidRDefault="00F54C61" w:rsidP="00BB1890">
      <w:pPr>
        <w:pStyle w:val="ListParagraph"/>
        <w:numPr>
          <w:ilvl w:val="1"/>
          <w:numId w:val="16"/>
        </w:numPr>
      </w:pPr>
      <w:r w:rsidRPr="0077443B">
        <w:t>Deep clean all furniture fixtures and equipment</w:t>
      </w:r>
    </w:p>
    <w:p w14:paraId="422D0C8E" w14:textId="771D6E77" w:rsidR="00F54C61" w:rsidRPr="0077443B" w:rsidRDefault="00F54C61" w:rsidP="00BB1890">
      <w:pPr>
        <w:pStyle w:val="ListParagraph"/>
        <w:numPr>
          <w:ilvl w:val="1"/>
          <w:numId w:val="16"/>
        </w:numPr>
      </w:pPr>
      <w:r w:rsidRPr="0077443B">
        <w:t>Perform a general inspection of areas and update list of necessary repairs</w:t>
      </w:r>
    </w:p>
    <w:p w14:paraId="3F23B21B" w14:textId="2BCDDD0A" w:rsidR="00F54C61" w:rsidRPr="0077443B" w:rsidRDefault="00F54C61" w:rsidP="00BB1890">
      <w:pPr>
        <w:pStyle w:val="ListParagraph"/>
        <w:numPr>
          <w:ilvl w:val="2"/>
          <w:numId w:val="16"/>
        </w:numPr>
      </w:pPr>
      <w:r w:rsidRPr="0077443B">
        <w:t>Rips on seats or tables that are not level</w:t>
      </w:r>
    </w:p>
    <w:p w14:paraId="0868C5EE" w14:textId="37D2BBD9" w:rsidR="00F54C61" w:rsidRPr="0077443B" w:rsidRDefault="00F54C61" w:rsidP="00BB1890">
      <w:pPr>
        <w:pStyle w:val="ListParagraph"/>
        <w:numPr>
          <w:ilvl w:val="2"/>
          <w:numId w:val="16"/>
        </w:numPr>
      </w:pPr>
      <w:r w:rsidRPr="0077443B">
        <w:t>Corner guards checked</w:t>
      </w:r>
    </w:p>
    <w:p w14:paraId="2A7D4AFA" w14:textId="243A699F" w:rsidR="00F54C61" w:rsidRPr="0077443B" w:rsidRDefault="00F54C61" w:rsidP="00BB1890">
      <w:pPr>
        <w:pStyle w:val="ListParagraph"/>
        <w:numPr>
          <w:ilvl w:val="2"/>
          <w:numId w:val="16"/>
        </w:numPr>
      </w:pPr>
      <w:r w:rsidRPr="0077443B">
        <w:t>General inspection of all doors within unit</w:t>
      </w:r>
    </w:p>
    <w:p w14:paraId="6FF2B6A6" w14:textId="4424686B" w:rsidR="00F54C61" w:rsidRPr="0077443B" w:rsidRDefault="00F54C61" w:rsidP="00BB1890">
      <w:pPr>
        <w:pStyle w:val="ListParagraph"/>
        <w:numPr>
          <w:ilvl w:val="2"/>
          <w:numId w:val="16"/>
        </w:numPr>
      </w:pPr>
      <w:r w:rsidRPr="0077443B">
        <w:t>General inspections of lights, ceiling tiles, hinges, walls, flooring, fans, etc.</w:t>
      </w:r>
    </w:p>
    <w:p w14:paraId="10C95EF7" w14:textId="58EDEB57" w:rsidR="00877CB2" w:rsidRDefault="00877CB2" w:rsidP="00877CB2">
      <w:pPr>
        <w:pStyle w:val="ListParagraph"/>
      </w:pPr>
    </w:p>
    <w:p w14:paraId="219CC5FE" w14:textId="6EC19894" w:rsidR="00B11AEC" w:rsidRDefault="00B11AEC" w:rsidP="00B11AEC">
      <w:pPr>
        <w:rPr>
          <w:b/>
          <w:bCs/>
        </w:rPr>
      </w:pPr>
    </w:p>
    <w:p w14:paraId="14074B26" w14:textId="76DA9B23" w:rsidR="00935759" w:rsidRDefault="00935759" w:rsidP="00B11AEC">
      <w:pPr>
        <w:rPr>
          <w:b/>
          <w:bCs/>
        </w:rPr>
      </w:pPr>
    </w:p>
    <w:p w14:paraId="3B7E7F9B" w14:textId="7EF23ABE" w:rsidR="00935759" w:rsidRDefault="00935759" w:rsidP="00B11AEC">
      <w:pPr>
        <w:rPr>
          <w:b/>
          <w:bCs/>
        </w:rPr>
      </w:pPr>
    </w:p>
    <w:p w14:paraId="2DC47845" w14:textId="6546C29C" w:rsidR="00935759" w:rsidRDefault="00935759" w:rsidP="00B11AEC">
      <w:pPr>
        <w:rPr>
          <w:b/>
          <w:bCs/>
        </w:rPr>
      </w:pPr>
    </w:p>
    <w:p w14:paraId="5C605715" w14:textId="5CF7F1CC" w:rsidR="00B554F7" w:rsidRDefault="00B554F7" w:rsidP="00B554F7">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86281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CDC Guidelines for Re-opening Colleges (Phase </w:t>
      </w:r>
      <w:r w:rsidR="007706D1">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III &amp;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IV) </w:t>
      </w:r>
    </w:p>
    <w:p w14:paraId="3BA378B1" w14:textId="49DE65B1" w:rsidR="00B554F7" w:rsidRPr="00BF47C2" w:rsidRDefault="00B554F7" w:rsidP="00935759">
      <w:pPr>
        <w:shd w:val="clear" w:color="auto" w:fill="FAFAFA"/>
        <w:spacing w:after="0" w:line="0" w:lineRule="atLeast"/>
        <w:rPr>
          <w:rFonts w:eastAsia="Times New Roman" w:cstheme="minorHAnsi"/>
          <w:color w:val="000000"/>
        </w:rPr>
      </w:pPr>
      <w:r w:rsidRPr="00BF47C2">
        <w:rPr>
          <w:rFonts w:eastAsia="Times New Roman" w:cstheme="minorHAnsi"/>
          <w:color w:val="FFFFFF"/>
          <w:sz w:val="32"/>
          <w:szCs w:val="32"/>
          <w:bdr w:val="none" w:sz="0" w:space="0" w:color="auto" w:frame="1"/>
        </w:rPr>
        <w:t xml:space="preserve">Share to </w:t>
      </w:r>
      <w:r w:rsidRPr="00BF47C2">
        <w:rPr>
          <w:rFonts w:eastAsia="Times New Roman" w:cstheme="minorHAnsi"/>
          <w:color w:val="FFFFFF"/>
          <w:sz w:val="28"/>
          <w:szCs w:val="28"/>
          <w:bdr w:val="none" w:sz="0" w:space="0" w:color="auto" w:frame="1"/>
        </w:rPr>
        <w:t>o C</w:t>
      </w:r>
    </w:p>
    <w:p w14:paraId="0959FE5D" w14:textId="77777777" w:rsidR="00B554F7" w:rsidRPr="00BF47C2" w:rsidRDefault="00B554F7" w:rsidP="00B554F7">
      <w:pPr>
        <w:shd w:val="clear" w:color="auto" w:fill="FAFAFA"/>
        <w:spacing w:line="240" w:lineRule="auto"/>
        <w:jc w:val="center"/>
        <w:rPr>
          <w:rFonts w:eastAsia="Times New Roman" w:cstheme="minorHAnsi"/>
          <w:color w:val="000000"/>
        </w:rPr>
      </w:pPr>
      <w:r w:rsidRPr="00BF47C2">
        <w:rPr>
          <w:rFonts w:eastAsia="Times New Roman" w:cstheme="minorHAnsi"/>
          <w:noProof/>
          <w:color w:val="333333"/>
        </w:rPr>
        <w:drawing>
          <wp:inline distT="0" distB="0" distL="0" distR="0" wp14:anchorId="26C020B2" wp14:editId="7913366D">
            <wp:extent cx="5943600" cy="4107180"/>
            <wp:effectExtent l="0" t="0" r="0" b="7620"/>
            <wp:docPr id="2" name="Picture 2">
              <a:hlinkClick xmlns:a="http://schemas.openxmlformats.org/drawingml/2006/main" r:id="rId21" tooltip="&quot;CDC releases new guidance for colleges on reducing coronavirus sp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1" tooltip="&quot;CDC releases new guidance for colleges on reducing coronavirus spread&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a:ln>
                      <a:noFill/>
                    </a:ln>
                  </pic:spPr>
                </pic:pic>
              </a:graphicData>
            </a:graphic>
          </wp:inline>
        </w:drawing>
      </w:r>
    </w:p>
    <w:p w14:paraId="5C7FE404" w14:textId="77777777" w:rsidR="00B554F7" w:rsidRPr="00BF47C2" w:rsidRDefault="00B554F7" w:rsidP="00B554F7">
      <w:pPr>
        <w:spacing w:after="0" w:line="195" w:lineRule="atLeast"/>
        <w:jc w:val="right"/>
        <w:rPr>
          <w:rFonts w:eastAsia="Times New Roman" w:cstheme="minorHAnsi"/>
          <w:caps/>
          <w:color w:val="FFFFFF"/>
        </w:rPr>
      </w:pPr>
      <w:r w:rsidRPr="00BF47C2">
        <w:rPr>
          <w:rFonts w:eastAsia="Times New Roman" w:cstheme="minorHAnsi"/>
          <w:caps/>
          <w:color w:val="FFFFFF"/>
        </w:rPr>
        <w:t>ISTOCK.COM/sshepard</w:t>
      </w:r>
    </w:p>
    <w:p w14:paraId="315B4A11" w14:textId="77777777" w:rsidR="00B554F7" w:rsidRPr="00BF47C2" w:rsidRDefault="00B554F7" w:rsidP="00B554F7">
      <w:pPr>
        <w:spacing w:after="0" w:line="240" w:lineRule="auto"/>
        <w:rPr>
          <w:rFonts w:eastAsia="Times New Roman" w:cstheme="minorHAnsi"/>
          <w:b/>
          <w:bCs/>
          <w:color w:val="000000"/>
        </w:rPr>
      </w:pPr>
      <w:r w:rsidRPr="00BF47C2">
        <w:rPr>
          <w:rFonts w:eastAsia="Times New Roman" w:cstheme="minorHAnsi"/>
          <w:b/>
          <w:bCs/>
          <w:color w:val="000000"/>
        </w:rPr>
        <w:t xml:space="preserve">The Centers for Disease Control and Prevention issued new guidance on May 21,2020 for colleges as they reopen their campuses.  </w:t>
      </w:r>
      <w:r>
        <w:rPr>
          <w:rFonts w:eastAsia="Times New Roman" w:cstheme="minorHAnsi"/>
          <w:b/>
          <w:bCs/>
          <w:color w:val="000000"/>
        </w:rPr>
        <w:t xml:space="preserve"> (Below is modified version of the guidelines)</w:t>
      </w:r>
    </w:p>
    <w:p w14:paraId="16353523" w14:textId="77777777" w:rsidR="00B554F7" w:rsidRPr="00BF47C2" w:rsidRDefault="00B554F7" w:rsidP="00B554F7">
      <w:pPr>
        <w:spacing w:after="0" w:line="240" w:lineRule="auto"/>
        <w:rPr>
          <w:rFonts w:eastAsia="Times New Roman" w:cstheme="minorHAnsi"/>
          <w:color w:val="000000"/>
        </w:rPr>
      </w:pPr>
    </w:p>
    <w:p w14:paraId="124433B8" w14:textId="77777777" w:rsidR="00B554F7" w:rsidRPr="00BF47C2" w:rsidRDefault="00B554F7" w:rsidP="00B554F7">
      <w:pPr>
        <w:spacing w:after="0" w:line="240" w:lineRule="auto"/>
        <w:rPr>
          <w:rFonts w:eastAsia="Times New Roman" w:cstheme="minorHAnsi"/>
          <w:color w:val="000000"/>
        </w:rPr>
      </w:pPr>
      <w:r w:rsidRPr="00BF47C2">
        <w:rPr>
          <w:rFonts w:eastAsia="Times New Roman" w:cstheme="minorHAnsi"/>
          <w:color w:val="000000"/>
        </w:rPr>
        <w:t>Colleges will be looking to the CDC as many prepare to welcome back students, 19.9 million of whom were enrolled at U.S. colleges last fall. While the guidance does not address when or whether colleges should resume in-person classes, it describes practices colleges can put in place to reduce coronavirus spread and promote a healthy student body and workforce. It also outlines steps they should take to address suspected COVID-19 cases on their campuses.</w:t>
      </w:r>
    </w:p>
    <w:p w14:paraId="5D80CF91" w14:textId="77777777" w:rsidR="00B554F7" w:rsidRPr="00BF47C2" w:rsidRDefault="00B554F7" w:rsidP="00B554F7">
      <w:pPr>
        <w:pBdr>
          <w:bottom w:val="single" w:sz="6" w:space="1" w:color="auto"/>
        </w:pBdr>
        <w:spacing w:after="0" w:line="240" w:lineRule="auto"/>
        <w:jc w:val="center"/>
        <w:rPr>
          <w:rFonts w:eastAsia="Times New Roman" w:cstheme="minorHAnsi"/>
          <w:vanish/>
        </w:rPr>
      </w:pPr>
      <w:r w:rsidRPr="00BF47C2">
        <w:rPr>
          <w:rFonts w:eastAsia="Times New Roman" w:cstheme="minorHAnsi"/>
          <w:vanish/>
        </w:rPr>
        <w:t>Top of Form</w:t>
      </w:r>
    </w:p>
    <w:p w14:paraId="31A7D095" w14:textId="77777777" w:rsidR="00B554F7" w:rsidRPr="00BF47C2" w:rsidRDefault="00B554F7" w:rsidP="00B554F7">
      <w:pPr>
        <w:spacing w:after="0" w:line="240" w:lineRule="auto"/>
        <w:rPr>
          <w:rFonts w:eastAsia="Times New Roman" w:cstheme="minorHAnsi"/>
          <w:color w:val="000000"/>
        </w:rPr>
      </w:pPr>
    </w:p>
    <w:p w14:paraId="0DF9B4FB" w14:textId="77777777" w:rsidR="00B554F7" w:rsidRPr="00BF47C2" w:rsidRDefault="00B554F7" w:rsidP="00B554F7">
      <w:pPr>
        <w:spacing w:after="0" w:line="240" w:lineRule="auto"/>
        <w:rPr>
          <w:rFonts w:eastAsia="Times New Roman" w:cstheme="minorHAnsi"/>
          <w:color w:val="000000"/>
        </w:rPr>
      </w:pPr>
      <w:r w:rsidRPr="00BF47C2">
        <w:rPr>
          <w:rFonts w:eastAsia="Times New Roman" w:cstheme="minorHAnsi"/>
          <w:color w:val="000000"/>
        </w:rPr>
        <w:t>The CDC guidance notes that institutions of higher education “vary considerably in geographic location, size, and structure. As such, IHE officials can determine, in collaboration with state and local health officials, whether and how to implement these considerations while adjusting to meet the unique needs and circumstances of the IHE and local community. Implementation should be guided by what is “feasible, practical, acceptable, and tailored to the needs of each community.”</w:t>
      </w:r>
    </w:p>
    <w:p w14:paraId="3FA0B449" w14:textId="77777777" w:rsidR="00B554F7" w:rsidRPr="00BF47C2" w:rsidRDefault="00B554F7" w:rsidP="00B554F7">
      <w:pPr>
        <w:spacing w:after="0" w:line="240" w:lineRule="auto"/>
        <w:rPr>
          <w:rFonts w:eastAsia="Times New Roman" w:cstheme="minorHAnsi"/>
          <w:color w:val="000000"/>
        </w:rPr>
      </w:pPr>
    </w:p>
    <w:p w14:paraId="644239E3" w14:textId="77777777" w:rsidR="00B554F7" w:rsidRPr="00BF47C2" w:rsidRDefault="00B554F7" w:rsidP="00B554F7">
      <w:pPr>
        <w:spacing w:after="0" w:line="240" w:lineRule="auto"/>
        <w:outlineLvl w:val="1"/>
        <w:rPr>
          <w:rFonts w:eastAsia="Times New Roman" w:cstheme="minorHAnsi"/>
          <w:b/>
          <w:bCs/>
          <w:color w:val="000000"/>
        </w:rPr>
      </w:pPr>
      <w:r w:rsidRPr="00BF47C2">
        <w:rPr>
          <w:rFonts w:eastAsia="Times New Roman" w:cstheme="minorHAnsi"/>
          <w:b/>
          <w:bCs/>
          <w:color w:val="000000"/>
        </w:rPr>
        <w:t>Consider how to Maintain Healthy Environments and Operations</w:t>
      </w:r>
    </w:p>
    <w:p w14:paraId="5BB396D3"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Consider strategies which creates a healthy environment for occupants, customers, and employees:</w:t>
      </w:r>
    </w:p>
    <w:p w14:paraId="13AE02EF" w14:textId="77777777" w:rsidR="00B554F7" w:rsidRPr="00BF47C2" w:rsidRDefault="00B554F7" w:rsidP="00B554F7">
      <w:pPr>
        <w:spacing w:before="100" w:beforeAutospacing="1" w:after="100" w:afterAutospacing="1" w:line="240" w:lineRule="auto"/>
        <w:rPr>
          <w:rFonts w:eastAsia="Times New Roman" w:cstheme="minorHAnsi"/>
          <w:b/>
          <w:bCs/>
          <w:color w:val="000000"/>
        </w:rPr>
      </w:pPr>
      <w:r w:rsidRPr="00BF47C2">
        <w:rPr>
          <w:rFonts w:eastAsia="Times New Roman" w:cstheme="minorHAnsi"/>
          <w:b/>
          <w:bCs/>
          <w:color w:val="000000"/>
        </w:rPr>
        <w:t>Cleaning and Disinfection</w:t>
      </w:r>
    </w:p>
    <w:p w14:paraId="15B33BFB" w14:textId="77777777" w:rsidR="00B554F7" w:rsidRPr="00BF47C2" w:rsidRDefault="00B554F7" w:rsidP="00B554F7">
      <w:pPr>
        <w:pStyle w:val="ListParagraph"/>
        <w:numPr>
          <w:ilvl w:val="1"/>
          <w:numId w:val="2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Clean and disinfect highly/frequently touched surfaces daily (e.g., door handles, sink handles, drinking fountains, grab bars, hand railings, bathroom stalls, dining hall tables) or between use as much as possible.</w:t>
      </w:r>
    </w:p>
    <w:p w14:paraId="1810C5A8" w14:textId="77777777" w:rsidR="00B554F7" w:rsidRPr="00BF47C2" w:rsidRDefault="00B554F7" w:rsidP="00B554F7">
      <w:pPr>
        <w:pStyle w:val="ListParagraph"/>
        <w:numPr>
          <w:ilvl w:val="1"/>
          <w:numId w:val="2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Develop a schedule for increased, routine cleaning and disinfection.</w:t>
      </w:r>
    </w:p>
    <w:p w14:paraId="567B7DB8" w14:textId="77777777" w:rsidR="00B554F7" w:rsidRPr="00BF47C2" w:rsidRDefault="00B554F7" w:rsidP="00B554F7">
      <w:pPr>
        <w:numPr>
          <w:ilvl w:val="1"/>
          <w:numId w:val="29"/>
        </w:numPr>
        <w:spacing w:beforeAutospacing="1" w:after="0" w:afterAutospacing="1" w:line="240" w:lineRule="auto"/>
        <w:rPr>
          <w:rFonts w:eastAsia="Times New Roman" w:cstheme="minorHAnsi"/>
        </w:rPr>
      </w:pPr>
      <w:r w:rsidRPr="00BF47C2">
        <w:rPr>
          <w:rFonts w:eastAsia="Times New Roman" w:cstheme="minorHAnsi"/>
        </w:rPr>
        <w:t>Ensure </w:t>
      </w:r>
      <w:hyperlink r:id="rId23" w:history="1">
        <w:r w:rsidRPr="00BF47C2">
          <w:rPr>
            <w:rFonts w:eastAsia="Times New Roman" w:cstheme="minorHAnsi"/>
          </w:rPr>
          <w:t>safe and correct use</w:t>
        </w:r>
      </w:hyperlink>
      <w:r w:rsidRPr="00BF47C2">
        <w:rPr>
          <w:rFonts w:eastAsia="Times New Roman" w:cstheme="minorHAnsi"/>
        </w:rPr>
        <w:t> and storage of </w:t>
      </w:r>
      <w:hyperlink r:id="rId24" w:history="1">
        <w:r w:rsidRPr="00BF47C2">
          <w:rPr>
            <w:rFonts w:eastAsia="Times New Roman" w:cstheme="minorHAnsi"/>
          </w:rPr>
          <w:t>cleaners and disinfectants</w:t>
        </w:r>
      </w:hyperlink>
      <w:r w:rsidRPr="00BF47C2">
        <w:rPr>
          <w:rFonts w:eastAsia="Times New Roman" w:cstheme="minorHAnsi"/>
          <w:bdr w:val="none" w:sz="0" w:space="0" w:color="auto" w:frame="1"/>
        </w:rPr>
        <w:t xml:space="preserve"> </w:t>
      </w:r>
      <w:r w:rsidRPr="00BF47C2">
        <w:rPr>
          <w:rFonts w:eastAsia="Times New Roman" w:cstheme="minorHAnsi"/>
        </w:rPr>
        <w:t xml:space="preserve"> </w:t>
      </w:r>
    </w:p>
    <w:p w14:paraId="5A92E4D1" w14:textId="77777777" w:rsidR="00B554F7" w:rsidRPr="00BF47C2" w:rsidRDefault="00B554F7" w:rsidP="00B554F7">
      <w:pPr>
        <w:numPr>
          <w:ilvl w:val="2"/>
          <w:numId w:val="29"/>
        </w:numPr>
        <w:spacing w:beforeAutospacing="1" w:after="0" w:afterAutospacing="1" w:line="240" w:lineRule="auto"/>
        <w:rPr>
          <w:rFonts w:eastAsia="Times New Roman" w:cstheme="minorHAnsi"/>
        </w:rPr>
      </w:pPr>
      <w:r w:rsidRPr="00BF47C2">
        <w:rPr>
          <w:rFonts w:eastAsia="Times New Roman" w:cstheme="minorHAnsi"/>
        </w:rPr>
        <w:t>Use products that meet </w:t>
      </w:r>
      <w:hyperlink r:id="rId25" w:history="1">
        <w:r w:rsidRPr="00BF47C2">
          <w:rPr>
            <w:rFonts w:eastAsia="Times New Roman" w:cstheme="minorHAnsi"/>
          </w:rPr>
          <w:t>EPA disinfection criteria</w:t>
        </w:r>
      </w:hyperlink>
      <w:r w:rsidRPr="00BF47C2">
        <w:rPr>
          <w:rFonts w:eastAsia="Times New Roman" w:cstheme="minorHAnsi"/>
          <w:bdr w:val="none" w:sz="0" w:space="0" w:color="auto" w:frame="1"/>
        </w:rPr>
        <w:t xml:space="preserve"> or are on the EPA N List of disinfectants that are recommended</w:t>
      </w:r>
    </w:p>
    <w:p w14:paraId="5061121F"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Shared Objects and Personal Objects</w:t>
      </w:r>
    </w:p>
    <w:p w14:paraId="37011431" w14:textId="77777777" w:rsidR="00B554F7" w:rsidRPr="00BF47C2" w:rsidRDefault="00B554F7" w:rsidP="00B554F7">
      <w:pPr>
        <w:numPr>
          <w:ilvl w:val="1"/>
          <w:numId w:val="30"/>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Encourage students, faculty, and staff to use disinfectant wipes to wipe down shared desks and tables and other shared objects and surfaces before use.</w:t>
      </w:r>
    </w:p>
    <w:p w14:paraId="3F7068FA" w14:textId="77777777" w:rsidR="00B554F7" w:rsidRPr="00BF47C2" w:rsidRDefault="00B554F7" w:rsidP="00B554F7">
      <w:pPr>
        <w:numPr>
          <w:ilvl w:val="1"/>
          <w:numId w:val="30"/>
        </w:numPr>
        <w:spacing w:before="100" w:beforeAutospacing="1" w:after="100" w:afterAutospacing="1" w:line="240" w:lineRule="auto"/>
        <w:rPr>
          <w:rFonts w:eastAsia="Times New Roman" w:cstheme="minorHAnsi"/>
        </w:rPr>
      </w:pPr>
      <w:r w:rsidRPr="00BF47C2">
        <w:rPr>
          <w:rFonts w:eastAsia="Times New Roman" w:cstheme="minorHAnsi"/>
        </w:rPr>
        <w:t>Discourage sharing of items especially those that are difficult to </w:t>
      </w:r>
      <w:hyperlink r:id="rId26" w:history="1">
        <w:r w:rsidRPr="00BF47C2">
          <w:rPr>
            <w:rFonts w:eastAsia="Times New Roman" w:cstheme="minorHAnsi"/>
          </w:rPr>
          <w:t>clean or disinfect.</w:t>
        </w:r>
      </w:hyperlink>
    </w:p>
    <w:p w14:paraId="56781C1B" w14:textId="77777777" w:rsidR="00B554F7" w:rsidRPr="00BF47C2" w:rsidRDefault="00B554F7" w:rsidP="00B554F7">
      <w:pPr>
        <w:numPr>
          <w:ilvl w:val="1"/>
          <w:numId w:val="30"/>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Avoid sharing electronic devices, books, pens, and other learning aids.</w:t>
      </w:r>
    </w:p>
    <w:p w14:paraId="58DB171E" w14:textId="77777777" w:rsidR="00B554F7" w:rsidRPr="00BF47C2" w:rsidRDefault="00B554F7" w:rsidP="00B554F7">
      <w:pPr>
        <w:numPr>
          <w:ilvl w:val="1"/>
          <w:numId w:val="30"/>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Encourage students, faculty, and staff to keep their personal items (e.g., cell phones, other electronics) and personal work and living spaces clean.</w:t>
      </w:r>
    </w:p>
    <w:p w14:paraId="6812B589"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Ventilation</w:t>
      </w:r>
    </w:p>
    <w:p w14:paraId="30CB283B" w14:textId="77777777" w:rsidR="00B554F7" w:rsidRPr="00BF47C2" w:rsidRDefault="00B554F7" w:rsidP="00B554F7">
      <w:pPr>
        <w:numPr>
          <w:ilvl w:val="1"/>
          <w:numId w:val="31"/>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Ensure ventilation systems operate properly and increase circulation of outdoor air as much as possible</w:t>
      </w:r>
    </w:p>
    <w:p w14:paraId="7CD322A4" w14:textId="77777777" w:rsidR="00B554F7" w:rsidRPr="00BF47C2" w:rsidRDefault="00B554F7" w:rsidP="00B554F7">
      <w:pPr>
        <w:numPr>
          <w:ilvl w:val="1"/>
          <w:numId w:val="31"/>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 xml:space="preserve">Adjust HVAC schedules to bring in more outside air as much as possible  </w:t>
      </w:r>
    </w:p>
    <w:p w14:paraId="4AE4EB28"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Water Systems</w:t>
      </w:r>
    </w:p>
    <w:p w14:paraId="4B1E47DB" w14:textId="77777777" w:rsidR="00B554F7" w:rsidRPr="00BF47C2" w:rsidRDefault="00B554F7" w:rsidP="00B554F7">
      <w:pPr>
        <w:numPr>
          <w:ilvl w:val="1"/>
          <w:numId w:val="32"/>
        </w:numPr>
        <w:spacing w:before="100" w:beforeAutospacing="1" w:after="100" w:afterAutospacing="1" w:line="240" w:lineRule="auto"/>
        <w:rPr>
          <w:rFonts w:eastAsia="Times New Roman" w:cstheme="minorHAnsi"/>
          <w:color w:val="000000"/>
        </w:rPr>
      </w:pPr>
      <w:r w:rsidRPr="00BF47C2">
        <w:rPr>
          <w:rFonts w:eastAsia="Times New Roman" w:cstheme="minorHAnsi"/>
        </w:rPr>
        <w:t>To minimize the risk of </w:t>
      </w:r>
      <w:hyperlink r:id="rId27" w:history="1">
        <w:r w:rsidRPr="00BF47C2">
          <w:rPr>
            <w:rFonts w:eastAsia="Times New Roman" w:cstheme="minorHAnsi"/>
          </w:rPr>
          <w:t>Legionnaires’ disease</w:t>
        </w:r>
      </w:hyperlink>
      <w:r w:rsidRPr="00BF47C2">
        <w:rPr>
          <w:rFonts w:eastAsia="Times New Roman" w:cstheme="minorHAnsi"/>
        </w:rPr>
        <w:t xml:space="preserve"> and other diseases associated with water, create a water plan that includes steps which </w:t>
      </w:r>
      <w:r w:rsidRPr="00BF47C2">
        <w:rPr>
          <w:rFonts w:eastAsia="Times New Roman" w:cstheme="minorHAnsi"/>
          <w:color w:val="000000"/>
        </w:rPr>
        <w:t>ensure that all water systems and fixtures are safe to use after a prolonged facility shutdown.</w:t>
      </w:r>
    </w:p>
    <w:p w14:paraId="63B76CBB"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Modified Layouts</w:t>
      </w:r>
    </w:p>
    <w:p w14:paraId="0ED3296A" w14:textId="77777777" w:rsidR="00B554F7" w:rsidRPr="00BF47C2" w:rsidRDefault="00B554F7" w:rsidP="00B554F7">
      <w:pPr>
        <w:numPr>
          <w:ilvl w:val="1"/>
          <w:numId w:val="33"/>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Space seating/desks at least 6 feet apart when feasible. For lecture halls, consider taping off seats and rows to ensure six-foot distance between seats.</w:t>
      </w:r>
    </w:p>
    <w:p w14:paraId="55E87510" w14:textId="77777777" w:rsidR="00B554F7" w:rsidRPr="00BF47C2" w:rsidRDefault="00B554F7" w:rsidP="00B554F7">
      <w:pPr>
        <w:numPr>
          <w:ilvl w:val="1"/>
          <w:numId w:val="33"/>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Host smaller classes in larger rooms.</w:t>
      </w:r>
    </w:p>
    <w:p w14:paraId="51DFD16F" w14:textId="77777777" w:rsidR="00B554F7" w:rsidRPr="00BF47C2" w:rsidRDefault="00B554F7" w:rsidP="00B554F7">
      <w:pPr>
        <w:numPr>
          <w:ilvl w:val="1"/>
          <w:numId w:val="33"/>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Offer distance learning in addition to in-person classes to help reduce the number of in-person attendees.</w:t>
      </w:r>
    </w:p>
    <w:p w14:paraId="12727B60"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Physical Barriers and Guides</w:t>
      </w:r>
    </w:p>
    <w:p w14:paraId="4CF3C281"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Install physical barriers, such as sneeze guards and partitions, particularly in areas where it is difficult for individuals to remain at least 6 feet apart (e.g., cash registers).</w:t>
      </w:r>
    </w:p>
    <w:p w14:paraId="3E79A448"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Add physical barriers, such as plastic flexible screens, between bathroom sinks and between beds especially when they cannot be at least 6 feet apart.</w:t>
      </w:r>
    </w:p>
    <w:p w14:paraId="5BA03AB1"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Provide physical guides, such as tape on floors or sidewalks and signs on walls to ensure that individuals remain at least 6 feet apart in lines and at other times.</w:t>
      </w:r>
    </w:p>
    <w:p w14:paraId="2CF87EA8" w14:textId="29268759"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Communal Spaces</w:t>
      </w:r>
    </w:p>
    <w:p w14:paraId="541FAB27"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Close shared spaces such as dining halls, game rooms, exercise rooms, and lounges if possibly</w:t>
      </w:r>
    </w:p>
    <w:p w14:paraId="5DF5D2E1"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 xml:space="preserve">Or, stagger use and restrict the number of people allowed in at one time </w:t>
      </w:r>
    </w:p>
    <w:p w14:paraId="3AA7E82A"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Ensure everyone can stay at least 6 feet apart</w:t>
      </w:r>
    </w:p>
    <w:p w14:paraId="568278B6" w14:textId="77777777" w:rsidR="00B554F7" w:rsidRPr="00BF47C2" w:rsidRDefault="00B554F7" w:rsidP="00B554F7">
      <w:pPr>
        <w:numPr>
          <w:ilvl w:val="1"/>
          <w:numId w:val="34"/>
        </w:numPr>
        <w:spacing w:before="100" w:beforeAutospacing="1" w:after="100" w:afterAutospacing="1" w:line="240" w:lineRule="auto"/>
        <w:rPr>
          <w:rFonts w:eastAsia="Times New Roman" w:cstheme="minorHAnsi"/>
          <w:color w:val="000000"/>
        </w:rPr>
      </w:pPr>
      <w:r w:rsidRPr="00BF47C2">
        <w:rPr>
          <w:rFonts w:eastAsia="Times New Roman" w:cstheme="minorHAnsi"/>
        </w:rPr>
        <w:t xml:space="preserve">Clean and disinfect between </w:t>
      </w:r>
      <w:r w:rsidRPr="00BF47C2">
        <w:rPr>
          <w:rFonts w:eastAsia="Times New Roman" w:cstheme="minorHAnsi"/>
          <w:color w:val="000000"/>
        </w:rPr>
        <w:t>use</w:t>
      </w:r>
    </w:p>
    <w:p w14:paraId="665DB5B5" w14:textId="77777777" w:rsidR="00B554F7" w:rsidRPr="00BF47C2" w:rsidRDefault="00B554F7" w:rsidP="00B554F7">
      <w:pPr>
        <w:pStyle w:val="Heading4"/>
        <w:shd w:val="clear" w:color="auto" w:fill="FFFFFF"/>
        <w:spacing w:before="0"/>
        <w:rPr>
          <w:rFonts w:asciiTheme="minorHAnsi" w:hAnsiTheme="minorHAnsi" w:cstheme="minorHAnsi"/>
          <w:i w:val="0"/>
          <w:iCs w:val="0"/>
          <w:color w:val="000000"/>
        </w:rPr>
      </w:pPr>
      <w:r w:rsidRPr="00BF47C2">
        <w:rPr>
          <w:rFonts w:asciiTheme="minorHAnsi" w:hAnsiTheme="minorHAnsi" w:cstheme="minorHAnsi"/>
          <w:b/>
          <w:bCs/>
          <w:i w:val="0"/>
          <w:iCs w:val="0"/>
          <w:color w:val="000000"/>
        </w:rPr>
        <w:t>Community kitchens, laundry rooms, and community bathrooms</w:t>
      </w:r>
    </w:p>
    <w:p w14:paraId="3410C78E" w14:textId="77777777" w:rsidR="00B554F7" w:rsidRPr="00BF47C2" w:rsidRDefault="00B554F7" w:rsidP="00B554F7">
      <w:pPr>
        <w:numPr>
          <w:ilvl w:val="0"/>
          <w:numId w:val="49"/>
        </w:numPr>
        <w:shd w:val="clear" w:color="auto" w:fill="FFFFFF"/>
        <w:spacing w:before="100" w:beforeAutospacing="1" w:after="100" w:afterAutospacing="1" w:line="240" w:lineRule="auto"/>
        <w:rPr>
          <w:rFonts w:cstheme="minorHAnsi"/>
          <w:color w:val="000000"/>
        </w:rPr>
      </w:pPr>
      <w:r w:rsidRPr="00BF47C2">
        <w:rPr>
          <w:rFonts w:cstheme="minorHAnsi"/>
          <w:color w:val="000000"/>
        </w:rPr>
        <w:t>Access should be available, but the number of people should be restricted so that everyone can stay at least 6 feet apart from one another.</w:t>
      </w:r>
    </w:p>
    <w:p w14:paraId="02C47485" w14:textId="77777777" w:rsidR="00B554F7" w:rsidRPr="00BF47C2" w:rsidRDefault="00B554F7" w:rsidP="00B554F7">
      <w:pPr>
        <w:numPr>
          <w:ilvl w:val="0"/>
          <w:numId w:val="49"/>
        </w:numPr>
        <w:shd w:val="clear" w:color="auto" w:fill="FFFFFF"/>
        <w:spacing w:before="100" w:beforeAutospacing="1" w:after="100" w:afterAutospacing="1" w:line="240" w:lineRule="auto"/>
        <w:rPr>
          <w:rFonts w:cstheme="minorHAnsi"/>
          <w:color w:val="000000"/>
        </w:rPr>
      </w:pPr>
      <w:r w:rsidRPr="00BF47C2">
        <w:rPr>
          <w:rFonts w:cstheme="minorHAnsi"/>
          <w:color w:val="000000"/>
        </w:rPr>
        <w:t xml:space="preserve">Do not share dishes, drinking glasses, cups, or eating utensils. </w:t>
      </w:r>
    </w:p>
    <w:p w14:paraId="45B6D54D" w14:textId="77777777" w:rsidR="00B554F7" w:rsidRPr="00BF47C2" w:rsidRDefault="00B554F7" w:rsidP="00B554F7">
      <w:pPr>
        <w:numPr>
          <w:ilvl w:val="0"/>
          <w:numId w:val="49"/>
        </w:numPr>
        <w:shd w:val="clear" w:color="auto" w:fill="FFFFFF"/>
        <w:spacing w:before="100" w:beforeAutospacing="1" w:after="100" w:afterAutospacing="1" w:line="240" w:lineRule="auto"/>
        <w:rPr>
          <w:rFonts w:cstheme="minorHAnsi"/>
          <w:color w:val="000000"/>
        </w:rPr>
      </w:pPr>
      <w:r w:rsidRPr="00BF47C2">
        <w:rPr>
          <w:rFonts w:cstheme="minorHAnsi"/>
          <w:color w:val="000000"/>
        </w:rPr>
        <w:t>Non-disposable food service items used should be handled with gloves and washed with dish soap and hot water or in a dishwasher.</w:t>
      </w:r>
    </w:p>
    <w:p w14:paraId="1221D3A7" w14:textId="77777777" w:rsidR="00B554F7" w:rsidRPr="00BF47C2" w:rsidRDefault="00821E63" w:rsidP="00B554F7">
      <w:pPr>
        <w:numPr>
          <w:ilvl w:val="0"/>
          <w:numId w:val="49"/>
        </w:numPr>
        <w:shd w:val="clear" w:color="auto" w:fill="FFFFFF"/>
        <w:spacing w:before="100" w:beforeAutospacing="1" w:after="100" w:afterAutospacing="1" w:line="240" w:lineRule="auto"/>
        <w:rPr>
          <w:rFonts w:cstheme="minorHAnsi"/>
          <w:color w:val="000000"/>
        </w:rPr>
      </w:pPr>
      <w:hyperlink r:id="rId28" w:history="1">
        <w:r w:rsidR="00B554F7" w:rsidRPr="00BF47C2">
          <w:rPr>
            <w:rStyle w:val="Hyperlink"/>
            <w:rFonts w:cstheme="minorHAnsi"/>
          </w:rPr>
          <w:t>Guidelines for doing laundry</w:t>
        </w:r>
      </w:hyperlink>
      <w:r w:rsidR="00B554F7" w:rsidRPr="00BF47C2">
        <w:rPr>
          <w:rFonts w:cstheme="minorHAnsi"/>
        </w:rPr>
        <w:t> </w:t>
      </w:r>
      <w:r w:rsidR="00B554F7" w:rsidRPr="00BF47C2">
        <w:rPr>
          <w:rFonts w:cstheme="minorHAnsi"/>
          <w:color w:val="000000"/>
        </w:rPr>
        <w:t>such as washing instructions and handling of dirty laundry should be posted.</w:t>
      </w:r>
    </w:p>
    <w:p w14:paraId="36C16EA2" w14:textId="77777777" w:rsidR="00B554F7" w:rsidRPr="00BF47C2" w:rsidRDefault="00B554F7" w:rsidP="00B554F7">
      <w:pPr>
        <w:numPr>
          <w:ilvl w:val="0"/>
          <w:numId w:val="49"/>
        </w:numPr>
        <w:shd w:val="clear" w:color="auto" w:fill="FFFFFF"/>
        <w:spacing w:before="100" w:beforeAutospacing="1" w:after="100" w:afterAutospacing="1" w:line="240" w:lineRule="auto"/>
        <w:rPr>
          <w:rFonts w:cstheme="minorHAnsi"/>
          <w:color w:val="000000"/>
        </w:rPr>
      </w:pPr>
      <w:r w:rsidRPr="00BF47C2">
        <w:rPr>
          <w:rFonts w:cstheme="minorHAnsi"/>
          <w:color w:val="000000"/>
        </w:rPr>
        <w:t xml:space="preserve">Sinks could be an infection source and should avoid placing toothbrushes directly on counter surfaces. </w:t>
      </w:r>
    </w:p>
    <w:p w14:paraId="35BE02D6" w14:textId="77777777" w:rsidR="00B554F7" w:rsidRPr="00BF47C2" w:rsidRDefault="00B554F7" w:rsidP="00B554F7">
      <w:pPr>
        <w:numPr>
          <w:ilvl w:val="0"/>
          <w:numId w:val="49"/>
        </w:numPr>
        <w:shd w:val="clear" w:color="auto" w:fill="FFFFFF"/>
        <w:spacing w:before="100" w:beforeAutospacing="1" w:after="100" w:afterAutospacing="1" w:line="240" w:lineRule="auto"/>
        <w:rPr>
          <w:rFonts w:cstheme="minorHAnsi"/>
          <w:color w:val="000000"/>
        </w:rPr>
      </w:pPr>
      <w:r w:rsidRPr="00BF47C2">
        <w:rPr>
          <w:rFonts w:cstheme="minorHAnsi"/>
          <w:color w:val="000000"/>
        </w:rPr>
        <w:t>Totes can be used for personal items to avoid touching the bathroom countertop.</w:t>
      </w:r>
    </w:p>
    <w:p w14:paraId="557F983E"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Food Service</w:t>
      </w:r>
    </w:p>
    <w:p w14:paraId="1B006DD3" w14:textId="77777777" w:rsidR="00B554F7" w:rsidRPr="00BF47C2" w:rsidRDefault="00B554F7" w:rsidP="00B554F7">
      <w:pPr>
        <w:numPr>
          <w:ilvl w:val="1"/>
          <w:numId w:val="35"/>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 xml:space="preserve">Provide grab-and-go options for meals. </w:t>
      </w:r>
    </w:p>
    <w:p w14:paraId="7A81EF52" w14:textId="77777777" w:rsidR="00B554F7" w:rsidRPr="00BF47C2" w:rsidRDefault="00B554F7" w:rsidP="00B554F7">
      <w:pPr>
        <w:numPr>
          <w:ilvl w:val="1"/>
          <w:numId w:val="35"/>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Use disposable food service items (e.g., utensils, dishes).</w:t>
      </w:r>
    </w:p>
    <w:p w14:paraId="65C71B6A" w14:textId="77777777" w:rsidR="00B554F7" w:rsidRPr="00BF47C2" w:rsidRDefault="00B554F7" w:rsidP="00B554F7">
      <w:pPr>
        <w:numPr>
          <w:ilvl w:val="1"/>
          <w:numId w:val="35"/>
        </w:numPr>
        <w:shd w:val="clear" w:color="auto" w:fill="FFFFFF"/>
        <w:spacing w:before="100" w:beforeAutospacing="1" w:after="100" w:afterAutospacing="1" w:line="240" w:lineRule="auto"/>
        <w:rPr>
          <w:rFonts w:cstheme="minorHAnsi"/>
          <w:color w:val="000000"/>
        </w:rPr>
      </w:pPr>
      <w:r w:rsidRPr="00BF47C2">
        <w:rPr>
          <w:rFonts w:cstheme="minorHAnsi"/>
          <w:color w:val="000000"/>
        </w:rPr>
        <w:t>People who are sick, their roommates, and those who have higher risk of severe illness from COVID-19 should eat in their room if possible.</w:t>
      </w:r>
    </w:p>
    <w:p w14:paraId="2273B0D0" w14:textId="77777777" w:rsidR="00B554F7" w:rsidRPr="00BF47C2" w:rsidRDefault="00B554F7" w:rsidP="00B554F7">
      <w:pPr>
        <w:numPr>
          <w:ilvl w:val="1"/>
          <w:numId w:val="35"/>
        </w:numPr>
        <w:spacing w:beforeAutospacing="1" w:after="0" w:afterAutospacing="1" w:line="240" w:lineRule="auto"/>
        <w:rPr>
          <w:rFonts w:eastAsia="Times New Roman" w:cstheme="minorHAnsi"/>
          <w:color w:val="000000"/>
        </w:rPr>
      </w:pPr>
      <w:r w:rsidRPr="00BF47C2">
        <w:rPr>
          <w:rFonts w:eastAsia="Times New Roman" w:cstheme="minorHAnsi"/>
          <w:color w:val="000000"/>
        </w:rPr>
        <w:t>If food is offered at any event, have pre-packaged boxes or bags for each attendee instead of a buffet or family-style meal.</w:t>
      </w:r>
    </w:p>
    <w:p w14:paraId="4B52E657" w14:textId="77777777" w:rsidR="00B554F7" w:rsidRPr="00BF47C2" w:rsidRDefault="00B554F7" w:rsidP="00B554F7">
      <w:pPr>
        <w:numPr>
          <w:ilvl w:val="1"/>
          <w:numId w:val="35"/>
        </w:numPr>
        <w:spacing w:beforeAutospacing="1" w:after="0" w:afterAutospacing="1" w:line="240" w:lineRule="auto"/>
        <w:outlineLvl w:val="1"/>
        <w:rPr>
          <w:rFonts w:eastAsia="Times New Roman" w:cstheme="minorHAnsi"/>
          <w:color w:val="000000"/>
        </w:rPr>
      </w:pPr>
      <w:r w:rsidRPr="00BF47C2">
        <w:rPr>
          <w:rFonts w:eastAsia="Times New Roman" w:cstheme="minorHAnsi"/>
          <w:color w:val="000000"/>
        </w:rPr>
        <w:t xml:space="preserve">Avoid sharing food and utensils </w:t>
      </w:r>
    </w:p>
    <w:p w14:paraId="465B7C16" w14:textId="77777777" w:rsidR="00B554F7" w:rsidRPr="00BF47C2" w:rsidRDefault="00B554F7" w:rsidP="00B554F7">
      <w:pPr>
        <w:spacing w:after="0" w:line="240" w:lineRule="auto"/>
        <w:rPr>
          <w:rFonts w:eastAsia="Times New Roman" w:cstheme="minorHAnsi"/>
          <w:b/>
          <w:bCs/>
          <w:color w:val="000000"/>
        </w:rPr>
      </w:pPr>
      <w:r w:rsidRPr="00BF47C2">
        <w:rPr>
          <w:rFonts w:eastAsia="Times New Roman" w:cstheme="minorHAnsi"/>
          <w:b/>
          <w:bCs/>
          <w:color w:val="000000"/>
        </w:rPr>
        <w:t>Consider strategies for colleges to promote behaviors that reduce spread of the virus, including:</w:t>
      </w:r>
    </w:p>
    <w:p w14:paraId="3EB421B9" w14:textId="77777777" w:rsidR="00B554F7" w:rsidRPr="00BF47C2" w:rsidRDefault="00B554F7" w:rsidP="00B554F7">
      <w:pPr>
        <w:spacing w:after="0" w:line="420" w:lineRule="atLeast"/>
        <w:rPr>
          <w:rFonts w:eastAsia="Times New Roman" w:cstheme="minorHAnsi"/>
          <w:b/>
          <w:bCs/>
          <w:color w:val="000000"/>
        </w:rPr>
      </w:pPr>
      <w:r w:rsidRPr="00BF47C2">
        <w:rPr>
          <w:rFonts w:eastAsia="Times New Roman" w:cstheme="minorHAnsi"/>
          <w:b/>
          <w:bCs/>
          <w:color w:val="000000"/>
        </w:rPr>
        <w:t>Self-Isolation</w:t>
      </w:r>
    </w:p>
    <w:p w14:paraId="1F7E85DC" w14:textId="77777777" w:rsidR="00B554F7" w:rsidRPr="00BF47C2" w:rsidRDefault="00B554F7" w:rsidP="00B554F7">
      <w:pPr>
        <w:pStyle w:val="ListParagraph"/>
        <w:numPr>
          <w:ilvl w:val="0"/>
          <w:numId w:val="28"/>
        </w:numPr>
        <w:spacing w:after="0" w:line="240" w:lineRule="auto"/>
        <w:rPr>
          <w:rFonts w:eastAsia="Times New Roman" w:cstheme="minorHAnsi"/>
          <w:color w:val="000000"/>
        </w:rPr>
      </w:pPr>
      <w:r w:rsidRPr="00BF47C2">
        <w:rPr>
          <w:rFonts w:eastAsia="Times New Roman" w:cstheme="minorHAnsi"/>
          <w:color w:val="000000"/>
        </w:rPr>
        <w:t>encouraging self-isolation of students, faculty or staff who are sick or have had exposure to the virus</w:t>
      </w:r>
    </w:p>
    <w:p w14:paraId="53E1FF9E" w14:textId="77777777" w:rsidR="00B554F7" w:rsidRPr="00BF47C2" w:rsidRDefault="00B554F7" w:rsidP="00B554F7">
      <w:pPr>
        <w:spacing w:after="0" w:line="420" w:lineRule="atLeast"/>
        <w:rPr>
          <w:rFonts w:eastAsia="Times New Roman" w:cstheme="minorHAnsi"/>
          <w:b/>
          <w:bCs/>
          <w:color w:val="000000"/>
        </w:rPr>
      </w:pPr>
      <w:r w:rsidRPr="00BF47C2">
        <w:rPr>
          <w:rFonts w:eastAsia="Times New Roman" w:cstheme="minorHAnsi"/>
          <w:b/>
          <w:bCs/>
          <w:color w:val="000000"/>
        </w:rPr>
        <w:t>Healthy Hygiene</w:t>
      </w:r>
    </w:p>
    <w:p w14:paraId="2018412B" w14:textId="77777777" w:rsidR="00B554F7" w:rsidRPr="00BF47C2" w:rsidRDefault="00B554F7" w:rsidP="00B554F7">
      <w:pPr>
        <w:pStyle w:val="ListParagraph"/>
        <w:numPr>
          <w:ilvl w:val="1"/>
          <w:numId w:val="28"/>
        </w:numPr>
        <w:shd w:val="clear" w:color="auto" w:fill="FFFFFF"/>
        <w:spacing w:before="100" w:beforeAutospacing="1" w:after="100" w:afterAutospacing="1" w:line="240" w:lineRule="auto"/>
        <w:ind w:left="1440"/>
        <w:rPr>
          <w:rFonts w:eastAsia="Times New Roman" w:cstheme="minorHAnsi"/>
          <w:color w:val="000000"/>
        </w:rPr>
      </w:pPr>
      <w:r w:rsidRPr="00BF47C2">
        <w:rPr>
          <w:rFonts w:eastAsia="Times New Roman" w:cstheme="minorHAnsi"/>
          <w:color w:val="000000"/>
        </w:rPr>
        <w:t>Promote good hand hygiene</w:t>
      </w:r>
    </w:p>
    <w:p w14:paraId="5D88D042" w14:textId="77777777" w:rsidR="00B554F7" w:rsidRPr="00BF47C2" w:rsidRDefault="00B554F7" w:rsidP="00B554F7">
      <w:pPr>
        <w:pStyle w:val="ListParagraph"/>
        <w:numPr>
          <w:ilvl w:val="1"/>
          <w:numId w:val="28"/>
        </w:numPr>
        <w:shd w:val="clear" w:color="auto" w:fill="FFFFFF"/>
        <w:spacing w:before="100" w:beforeAutospacing="1" w:after="100" w:afterAutospacing="1" w:line="240" w:lineRule="auto"/>
        <w:ind w:left="1440"/>
        <w:rPr>
          <w:rFonts w:eastAsia="Times New Roman" w:cstheme="minorHAnsi"/>
          <w:color w:val="000000"/>
        </w:rPr>
      </w:pPr>
      <w:r w:rsidRPr="00BF47C2">
        <w:rPr>
          <w:rFonts w:eastAsia="Times New Roman" w:cstheme="minorHAnsi"/>
          <w:color w:val="000000"/>
        </w:rPr>
        <w:t>Reinforce handwashing with soap and water for at least 20 seconds.</w:t>
      </w:r>
    </w:p>
    <w:p w14:paraId="64AA524F" w14:textId="77777777" w:rsidR="00B554F7" w:rsidRPr="00BF47C2" w:rsidRDefault="00B554F7" w:rsidP="00B554F7">
      <w:pPr>
        <w:numPr>
          <w:ilvl w:val="1"/>
          <w:numId w:val="28"/>
        </w:numPr>
        <w:shd w:val="clear" w:color="auto" w:fill="FFFFFF"/>
        <w:spacing w:before="100" w:beforeAutospacing="1" w:after="100" w:afterAutospacing="1" w:line="240" w:lineRule="auto"/>
        <w:ind w:left="1440"/>
        <w:rPr>
          <w:rFonts w:eastAsia="Times New Roman" w:cstheme="minorHAnsi"/>
          <w:color w:val="000000"/>
        </w:rPr>
      </w:pPr>
      <w:r w:rsidRPr="00BF47C2">
        <w:rPr>
          <w:rFonts w:eastAsia="Times New Roman" w:cstheme="minorHAnsi"/>
          <w:color w:val="000000"/>
        </w:rPr>
        <w:t>If soap and water are not readily available, hand sanitizer that contains at least 60% alcohol can be used</w:t>
      </w:r>
    </w:p>
    <w:p w14:paraId="752494D6" w14:textId="77777777" w:rsidR="00B554F7" w:rsidRDefault="00B554F7" w:rsidP="00B554F7">
      <w:pPr>
        <w:numPr>
          <w:ilvl w:val="1"/>
          <w:numId w:val="28"/>
        </w:numPr>
        <w:shd w:val="clear" w:color="auto" w:fill="FFFFFF"/>
        <w:spacing w:before="100" w:beforeAutospacing="1" w:after="100" w:afterAutospacing="1" w:line="240" w:lineRule="auto"/>
        <w:ind w:left="1440"/>
        <w:rPr>
          <w:rFonts w:eastAsia="Times New Roman" w:cstheme="minorHAnsi"/>
          <w:color w:val="000000"/>
        </w:rPr>
      </w:pPr>
      <w:r w:rsidRPr="00BF47C2">
        <w:rPr>
          <w:rFonts w:eastAsia="Times New Roman" w:cstheme="minorHAnsi"/>
          <w:color w:val="000000"/>
        </w:rPr>
        <w:t>Encourage students, faculty, and staff to cover coughs and sneezes with a tissue or use the inside of your elbow. Used tissues should be thrown in the trash and hands washed immediately with soap and water for at least 20 seconds.</w:t>
      </w:r>
    </w:p>
    <w:p w14:paraId="176EC46A" w14:textId="2076DE2C" w:rsidR="00B554F7" w:rsidRPr="007B02A5" w:rsidRDefault="00B11AEC" w:rsidP="00B554F7">
      <w:pPr>
        <w:rPr>
          <w:rFonts w:cstheme="minorHAnsi"/>
        </w:rPr>
      </w:pPr>
      <w:r>
        <w:rPr>
          <w:rStyle w:val="Strong"/>
          <w:rFonts w:cstheme="minorHAnsi"/>
          <w:color w:val="000000"/>
          <w:shd w:val="clear" w:color="auto" w:fill="FFFFFF"/>
        </w:rPr>
        <w:t>C</w:t>
      </w:r>
      <w:r w:rsidR="00B554F7" w:rsidRPr="007B02A5">
        <w:rPr>
          <w:rStyle w:val="Strong"/>
          <w:rFonts w:cstheme="minorHAnsi"/>
          <w:color w:val="000000"/>
          <w:shd w:val="clear" w:color="auto" w:fill="FFFFFF"/>
        </w:rPr>
        <w:t>loth Face Coverings </w:t>
      </w:r>
    </w:p>
    <w:p w14:paraId="0F71D4ED" w14:textId="77777777" w:rsidR="00B554F7" w:rsidRDefault="00B554F7" w:rsidP="00B554F7">
      <w:pPr>
        <w:numPr>
          <w:ilvl w:val="0"/>
          <w:numId w:val="28"/>
        </w:numPr>
        <w:shd w:val="clear" w:color="auto" w:fill="FFFFFF"/>
        <w:spacing w:before="100" w:beforeAutospacing="1" w:after="100" w:afterAutospacing="1" w:line="240" w:lineRule="auto"/>
        <w:rPr>
          <w:rFonts w:cstheme="minorHAnsi"/>
          <w:color w:val="000000"/>
        </w:rPr>
      </w:pPr>
      <w:r w:rsidRPr="00117EA9">
        <w:rPr>
          <w:rFonts w:cstheme="minorHAnsi"/>
          <w:color w:val="000000"/>
        </w:rPr>
        <w:t>Recommend and reinforce use of </w:t>
      </w:r>
      <w:r>
        <w:rPr>
          <w:rFonts w:cstheme="minorHAnsi"/>
          <w:color w:val="000000"/>
        </w:rPr>
        <w:t>cloth face coverings among s</w:t>
      </w:r>
      <w:r w:rsidRPr="00117EA9">
        <w:rPr>
          <w:rFonts w:cstheme="minorHAnsi"/>
          <w:color w:val="000000"/>
        </w:rPr>
        <w:t>tudents, faculty, and staff. Face coverings should be worn as feasible and are </w:t>
      </w:r>
      <w:r w:rsidRPr="00117EA9">
        <w:rPr>
          <w:rStyle w:val="Strong"/>
          <w:rFonts w:cstheme="minorHAnsi"/>
          <w:color w:val="000000"/>
        </w:rPr>
        <w:t>most</w:t>
      </w:r>
      <w:r w:rsidRPr="00117EA9">
        <w:rPr>
          <w:rFonts w:cstheme="minorHAnsi"/>
          <w:color w:val="000000"/>
        </w:rPr>
        <w:t> essential in times when physical distancing is difficult. Individuals should be frequently reminded not to touch the face covering and to </w:t>
      </w:r>
      <w:r>
        <w:rPr>
          <w:rFonts w:cstheme="minorHAnsi"/>
          <w:color w:val="000000"/>
        </w:rPr>
        <w:t xml:space="preserve">wash their hands </w:t>
      </w:r>
      <w:r w:rsidRPr="00117EA9">
        <w:rPr>
          <w:rFonts w:cstheme="minorHAnsi"/>
          <w:color w:val="000000"/>
        </w:rPr>
        <w:t xml:space="preserve">frequently. </w:t>
      </w:r>
    </w:p>
    <w:p w14:paraId="1D024757" w14:textId="77777777" w:rsidR="00B554F7" w:rsidRPr="007B02A5" w:rsidRDefault="00B554F7" w:rsidP="00B554F7">
      <w:pPr>
        <w:numPr>
          <w:ilvl w:val="0"/>
          <w:numId w:val="28"/>
        </w:numPr>
        <w:shd w:val="clear" w:color="auto" w:fill="FFFFFF"/>
        <w:spacing w:before="100" w:beforeAutospacing="1" w:after="100" w:afterAutospacing="1" w:line="240" w:lineRule="auto"/>
        <w:rPr>
          <w:rFonts w:eastAsia="Times New Roman" w:cstheme="minorHAnsi"/>
          <w:color w:val="000000"/>
        </w:rPr>
      </w:pPr>
      <w:r w:rsidRPr="007B02A5">
        <w:rPr>
          <w:rFonts w:cstheme="minorHAnsi"/>
          <w:color w:val="000000"/>
        </w:rPr>
        <w:t>Information should be provided to all students, faculty, and staff on proper use, removal and washing of cloth face coverings.</w:t>
      </w:r>
    </w:p>
    <w:p w14:paraId="7B7793C4"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Protections for Students, Faculty, and Staff at Higher Risk for Severe Illness from COVID-19</w:t>
      </w:r>
    </w:p>
    <w:p w14:paraId="356CCB20" w14:textId="77777777" w:rsidR="00B554F7" w:rsidRPr="00BF47C2" w:rsidRDefault="00B554F7" w:rsidP="00B554F7">
      <w:pPr>
        <w:numPr>
          <w:ilvl w:val="1"/>
          <w:numId w:val="36"/>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Offer options for faculty and staff at higher risk for sever illness including older adults and people of all ages with certain underlying medical conditions) that limit their exposure risk (e.g., telework and modified job responsibilities).</w:t>
      </w:r>
    </w:p>
    <w:p w14:paraId="29B96D75" w14:textId="77777777" w:rsidR="00B554F7" w:rsidRPr="00BF47C2" w:rsidRDefault="00B554F7" w:rsidP="00B554F7">
      <w:pPr>
        <w:numPr>
          <w:ilvl w:val="1"/>
          <w:numId w:val="36"/>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Offer options for students at higher risk for severe illness that limit their exposure risk (e.g. virtual learning opportunities).</w:t>
      </w:r>
    </w:p>
    <w:p w14:paraId="49A8EB62" w14:textId="77777777" w:rsidR="00B554F7" w:rsidRPr="00BF47C2" w:rsidRDefault="00B554F7" w:rsidP="00B554F7">
      <w:pPr>
        <w:numPr>
          <w:ilvl w:val="1"/>
          <w:numId w:val="36"/>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Consistent with applicable law, put in place policies to protect the privacy of people at higher risk for severe illness underlying medical conditions in compliance with applicable federal and state privacy and confidentiality laws.</w:t>
      </w:r>
    </w:p>
    <w:p w14:paraId="705AEC2F" w14:textId="77777777" w:rsidR="00B554F7" w:rsidRPr="00BF47C2" w:rsidRDefault="00B554F7" w:rsidP="00B554F7">
      <w:pPr>
        <w:spacing w:before="100" w:beforeAutospacing="1" w:after="100" w:afterAutospacing="1" w:line="240" w:lineRule="auto"/>
        <w:rPr>
          <w:rFonts w:eastAsia="Times New Roman" w:cstheme="minorHAnsi"/>
          <w:b/>
          <w:bCs/>
          <w:color w:val="000000"/>
        </w:rPr>
      </w:pPr>
      <w:r w:rsidRPr="00BF47C2">
        <w:rPr>
          <w:rFonts w:eastAsia="Times New Roman" w:cstheme="minorHAnsi"/>
          <w:b/>
          <w:bCs/>
          <w:color w:val="000000"/>
        </w:rPr>
        <w:t>Other Considerations:</w:t>
      </w:r>
    </w:p>
    <w:p w14:paraId="6B23C241"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Regulatory Awareness</w:t>
      </w:r>
    </w:p>
    <w:p w14:paraId="55E02921" w14:textId="77777777" w:rsidR="00B554F7" w:rsidRPr="00BF47C2" w:rsidRDefault="00B554F7" w:rsidP="00B554F7">
      <w:pPr>
        <w:numPr>
          <w:ilvl w:val="1"/>
          <w:numId w:val="37"/>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Be aware of state or local regulatory agency policies related to group gatherings to determine if events can be held.</w:t>
      </w:r>
    </w:p>
    <w:p w14:paraId="1396B806"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Gatherings</w:t>
      </w:r>
    </w:p>
    <w:p w14:paraId="181E7A46" w14:textId="77777777" w:rsidR="00B554F7" w:rsidRPr="00BF47C2" w:rsidRDefault="00B554F7" w:rsidP="00B554F7">
      <w:pPr>
        <w:numPr>
          <w:ilvl w:val="1"/>
          <w:numId w:val="3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Pursue virtual group events, gatherings, or meetings, if possible, and promote social distancing of at least 6 feet between people if events are held. Limit group size to the extent possible.</w:t>
      </w:r>
    </w:p>
    <w:p w14:paraId="64459CD4" w14:textId="77777777" w:rsidR="00B554F7" w:rsidRPr="00BF47C2" w:rsidRDefault="00B554F7" w:rsidP="00B554F7">
      <w:pPr>
        <w:numPr>
          <w:ilvl w:val="1"/>
          <w:numId w:val="3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Pursue options to convene sporting events and participate in sports activities in ways that reduce the risk of transmission of COVID-19 to players, families, coaches, and communities.</w:t>
      </w:r>
    </w:p>
    <w:p w14:paraId="5D9E6334" w14:textId="77777777" w:rsidR="00B554F7" w:rsidRPr="00BF47C2" w:rsidRDefault="00B554F7" w:rsidP="00B554F7">
      <w:pPr>
        <w:numPr>
          <w:ilvl w:val="1"/>
          <w:numId w:val="3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Limit any nonessential visitors, volunteers, and activities involving external groups or organizations as possible – especially with individuals who are not from the local geographic area (e.g., community, town, city, or county).</w:t>
      </w:r>
    </w:p>
    <w:p w14:paraId="2050BB34"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Telework and Virtual Meetings</w:t>
      </w:r>
    </w:p>
    <w:p w14:paraId="542A704A" w14:textId="77777777" w:rsidR="00B554F7" w:rsidRPr="00BF47C2" w:rsidRDefault="00B554F7" w:rsidP="00B554F7">
      <w:pPr>
        <w:numPr>
          <w:ilvl w:val="1"/>
          <w:numId w:val="3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Encourage telework for as many faculty and staff as possible, especially employees at </w:t>
      </w:r>
      <w:hyperlink r:id="rId29" w:history="1">
        <w:r w:rsidRPr="00BF47C2">
          <w:rPr>
            <w:rFonts w:eastAsia="Times New Roman" w:cstheme="minorHAnsi"/>
            <w:color w:val="075290"/>
            <w:u w:val="single"/>
          </w:rPr>
          <w:t>higher risk for severe illness from COVID-19</w:t>
        </w:r>
      </w:hyperlink>
      <w:r w:rsidRPr="00BF47C2">
        <w:rPr>
          <w:rFonts w:eastAsia="Times New Roman" w:cstheme="minorHAnsi"/>
          <w:color w:val="000000"/>
        </w:rPr>
        <w:t>.</w:t>
      </w:r>
    </w:p>
    <w:p w14:paraId="7B229BC6" w14:textId="77777777" w:rsidR="00B554F7" w:rsidRPr="00BF47C2" w:rsidRDefault="00B554F7" w:rsidP="00B554F7">
      <w:pPr>
        <w:numPr>
          <w:ilvl w:val="1"/>
          <w:numId w:val="3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Replace in-person meetings with video- or tele-conference calls whenever possible.</w:t>
      </w:r>
    </w:p>
    <w:p w14:paraId="79BEF369" w14:textId="77777777" w:rsidR="00B554F7" w:rsidRPr="00BF47C2" w:rsidRDefault="00B554F7" w:rsidP="00B554F7">
      <w:pPr>
        <w:numPr>
          <w:ilvl w:val="1"/>
          <w:numId w:val="3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Provide student support services virtually, as feasible.</w:t>
      </w:r>
    </w:p>
    <w:p w14:paraId="2D8D0658" w14:textId="77777777" w:rsidR="00B554F7" w:rsidRPr="00BF47C2" w:rsidRDefault="00B554F7" w:rsidP="00B554F7">
      <w:pPr>
        <w:numPr>
          <w:ilvl w:val="1"/>
          <w:numId w:val="39"/>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When possible, use flexible work or learning sites (e.g., telework, virtual learning) and flexible work or learning hours (e.g., staggered shifts or classes) to help establish policies and practices for social distancing (maintaining distance of approximately 6 feet) between people, especially if social distancing is recommended by state and local health authorities.</w:t>
      </w:r>
    </w:p>
    <w:p w14:paraId="554E6BC9" w14:textId="77777777" w:rsidR="00935759" w:rsidRDefault="00935759" w:rsidP="00B554F7">
      <w:pPr>
        <w:spacing w:before="100" w:beforeAutospacing="1" w:after="100" w:afterAutospacing="1" w:line="240" w:lineRule="auto"/>
        <w:rPr>
          <w:rFonts w:eastAsia="Times New Roman" w:cstheme="minorHAnsi"/>
          <w:b/>
          <w:bCs/>
          <w:color w:val="000000"/>
        </w:rPr>
      </w:pPr>
    </w:p>
    <w:p w14:paraId="163939E9" w14:textId="711BDF32"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Travel and Transit</w:t>
      </w:r>
    </w:p>
    <w:p w14:paraId="2C6F4E40" w14:textId="77777777" w:rsidR="00B554F7" w:rsidRPr="00BF47C2" w:rsidRDefault="00B554F7" w:rsidP="00B554F7">
      <w:pPr>
        <w:numPr>
          <w:ilvl w:val="1"/>
          <w:numId w:val="40"/>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Consider options for limiting non-essential travel in accordance with state and local regulations and guidance.</w:t>
      </w:r>
    </w:p>
    <w:p w14:paraId="4519C657" w14:textId="12F9BE66" w:rsidR="00B554F7" w:rsidRPr="00BF47C2" w:rsidRDefault="00B554F7" w:rsidP="00B554F7">
      <w:pPr>
        <w:numPr>
          <w:ilvl w:val="1"/>
          <w:numId w:val="40"/>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 xml:space="preserve">Encourage students, faculty and staff who use mass transit to consider using other transportation options (e.g., walking, biking, </w:t>
      </w:r>
      <w:r w:rsidR="00663519" w:rsidRPr="00BF47C2">
        <w:rPr>
          <w:rFonts w:eastAsia="Times New Roman" w:cstheme="minorHAnsi"/>
          <w:color w:val="000000"/>
        </w:rPr>
        <w:t>driving,</w:t>
      </w:r>
      <w:r w:rsidRPr="00BF47C2">
        <w:rPr>
          <w:rFonts w:eastAsia="Times New Roman" w:cstheme="minorHAnsi"/>
          <w:color w:val="000000"/>
        </w:rPr>
        <w:t xml:space="preserve"> or riding by car- alone or with household members only) if feasible.</w:t>
      </w:r>
    </w:p>
    <w:p w14:paraId="08DAD053"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Designated COVID-19 Point of Contact</w:t>
      </w:r>
    </w:p>
    <w:p w14:paraId="4D76B606" w14:textId="77777777" w:rsidR="00B554F7" w:rsidRPr="00BF47C2" w:rsidRDefault="00B554F7" w:rsidP="00B554F7">
      <w:pPr>
        <w:numPr>
          <w:ilvl w:val="1"/>
          <w:numId w:val="41"/>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Designate an administrator or office to be responsible for responding to COVID-19 concerns. All IHE students, faculty and staff should know who this person is and how to contact them.</w:t>
      </w:r>
    </w:p>
    <w:p w14:paraId="5E31F505"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Participation in Community Response Efforts</w:t>
      </w:r>
    </w:p>
    <w:p w14:paraId="3D91AFC9" w14:textId="77777777" w:rsidR="00B554F7" w:rsidRPr="00BF47C2" w:rsidRDefault="00B554F7" w:rsidP="00B554F7">
      <w:pPr>
        <w:numPr>
          <w:ilvl w:val="1"/>
          <w:numId w:val="42"/>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Consider participating with state or local authorities in broader COVID-19 community response efforts (e.g., sitting on community response committees).</w:t>
      </w:r>
    </w:p>
    <w:p w14:paraId="19118C3C"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Communication Systems</w:t>
      </w:r>
    </w:p>
    <w:p w14:paraId="513DA7F2" w14:textId="77777777" w:rsidR="00B554F7" w:rsidRPr="00BF47C2" w:rsidRDefault="00B554F7" w:rsidP="00B554F7">
      <w:pPr>
        <w:numPr>
          <w:ilvl w:val="1"/>
          <w:numId w:val="43"/>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Put systems in place for:</w:t>
      </w:r>
    </w:p>
    <w:p w14:paraId="4560DA10" w14:textId="77777777" w:rsidR="00B554F7" w:rsidRPr="00BF47C2" w:rsidRDefault="00B554F7" w:rsidP="00B554F7">
      <w:pPr>
        <w:numPr>
          <w:ilvl w:val="2"/>
          <w:numId w:val="43"/>
        </w:numPr>
        <w:spacing w:beforeAutospacing="1" w:after="0" w:afterAutospacing="1" w:line="240" w:lineRule="auto"/>
        <w:rPr>
          <w:rFonts w:eastAsia="Times New Roman" w:cstheme="minorHAnsi"/>
          <w:color w:val="000000"/>
        </w:rPr>
      </w:pPr>
      <w:r w:rsidRPr="00BF47C2">
        <w:rPr>
          <w:rFonts w:eastAsia="Times New Roman" w:cstheme="minorHAnsi"/>
          <w:color w:val="000000"/>
        </w:rPr>
        <w:t>Consistent with applicable law and privacy policies, having students, faculty and staff report to the IHE if they have </w:t>
      </w:r>
      <w:hyperlink r:id="rId30" w:history="1">
        <w:r w:rsidRPr="00BF47C2">
          <w:rPr>
            <w:rFonts w:eastAsia="Times New Roman" w:cstheme="minorHAnsi"/>
            <w:color w:val="075290"/>
            <w:u w:val="single"/>
          </w:rPr>
          <w:t>symptoms</w:t>
        </w:r>
      </w:hyperlink>
      <w:r w:rsidRPr="00BF47C2">
        <w:rPr>
          <w:rFonts w:eastAsia="Times New Roman" w:cstheme="minorHAnsi"/>
          <w:color w:val="000000"/>
        </w:rPr>
        <w:t> of COVID-19, a positive test for COVID-19, or were exposed to someone with COVID-19 within the last 14 days in accordance with </w:t>
      </w:r>
      <w:hyperlink r:id="rId31" w:history="1">
        <w:r w:rsidRPr="00BF47C2">
          <w:rPr>
            <w:rFonts w:eastAsia="Times New Roman" w:cstheme="minorHAnsi"/>
            <w:color w:val="075290"/>
            <w:u w:val="single"/>
          </w:rPr>
          <w:t>health information sharing regulations for COVID-19 </w:t>
        </w:r>
        <w:r w:rsidRPr="00BF47C2">
          <w:rPr>
            <w:rFonts w:eastAsia="Times New Roman" w:cstheme="minorHAnsi"/>
            <w:color w:val="075290"/>
            <w:u w:val="single"/>
            <w:bdr w:val="none" w:sz="0" w:space="0" w:color="auto" w:frame="1"/>
          </w:rPr>
          <w:t>external icon</w:t>
        </w:r>
      </w:hyperlink>
      <w:r w:rsidRPr="00BF47C2">
        <w:rPr>
          <w:rFonts w:eastAsia="Times New Roman" w:cstheme="minorHAnsi"/>
          <w:color w:val="000000"/>
        </w:rPr>
        <w:t>(e.g. see “Notify Health Officials and Close Contacts” in the </w:t>
      </w:r>
      <w:r w:rsidRPr="00BF47C2">
        <w:rPr>
          <w:rFonts w:eastAsia="Times New Roman" w:cstheme="minorHAnsi"/>
          <w:b/>
          <w:bCs/>
          <w:color w:val="000000"/>
        </w:rPr>
        <w:t>Preparing for When Someone Gets Sick </w:t>
      </w:r>
      <w:r w:rsidRPr="00BF47C2">
        <w:rPr>
          <w:rFonts w:eastAsia="Times New Roman" w:cstheme="minorHAnsi"/>
          <w:color w:val="000000"/>
        </w:rPr>
        <w:t>section below), and other applicable federal and state privacy and confidentiality laws, such as the Family Educational Rights and Privacy Act (FERPA).</w:t>
      </w:r>
    </w:p>
    <w:p w14:paraId="2F9A67EA" w14:textId="77777777" w:rsidR="00B554F7" w:rsidRPr="00BF47C2" w:rsidRDefault="00B554F7" w:rsidP="00B554F7">
      <w:pPr>
        <w:numPr>
          <w:ilvl w:val="2"/>
          <w:numId w:val="43"/>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Notifying faculty, staff, students, families, and the public of IHE closures and any restrictions in place to limit COVID-19 exposure (e.g., limited hours of operation).</w:t>
      </w:r>
    </w:p>
    <w:p w14:paraId="51913627" w14:textId="555A50C0" w:rsidR="00B554F7" w:rsidRPr="00BF47C2" w:rsidRDefault="00B554F7" w:rsidP="00B11AEC">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Leave (Time Off) and Excused Absence Policies</w:t>
      </w:r>
    </w:p>
    <w:p w14:paraId="4AD74E35" w14:textId="77777777" w:rsidR="00B554F7" w:rsidRPr="00BF47C2" w:rsidRDefault="00B554F7" w:rsidP="00B554F7">
      <w:pPr>
        <w:numPr>
          <w:ilvl w:val="1"/>
          <w:numId w:val="4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Implement flexible sick leave policies and practices that enable faculty, staff, and students to stay home or self-isolate when they are sick, have been exposed, or </w:t>
      </w:r>
      <w:hyperlink r:id="rId32" w:history="1">
        <w:r w:rsidRPr="00BF47C2">
          <w:rPr>
            <w:rFonts w:eastAsia="Times New Roman" w:cstheme="minorHAnsi"/>
            <w:color w:val="075290"/>
            <w:u w:val="single"/>
          </w:rPr>
          <w:t>caring for someone who is sick</w:t>
        </w:r>
      </w:hyperlink>
      <w:r w:rsidRPr="00BF47C2">
        <w:rPr>
          <w:rFonts w:eastAsia="Times New Roman" w:cstheme="minorHAnsi"/>
          <w:color w:val="000000"/>
        </w:rPr>
        <w:t>.</w:t>
      </w:r>
    </w:p>
    <w:p w14:paraId="40E03181" w14:textId="77777777" w:rsidR="00B554F7" w:rsidRPr="00BF47C2" w:rsidRDefault="00B554F7" w:rsidP="00B554F7">
      <w:pPr>
        <w:numPr>
          <w:ilvl w:val="2"/>
          <w:numId w:val="4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Examine and revise policies for excused absences and virtual learning (students) and leave, telework, and employee compensation (employees).</w:t>
      </w:r>
    </w:p>
    <w:p w14:paraId="73D7EB11" w14:textId="77777777" w:rsidR="00B554F7" w:rsidRPr="00BF47C2" w:rsidRDefault="00B554F7" w:rsidP="00B554F7">
      <w:pPr>
        <w:numPr>
          <w:ilvl w:val="2"/>
          <w:numId w:val="4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Leave and excused absence policies should be flexible, not be punitive to people for taking time off and should allow sick employees and students to stay home and away from others. Leave and excused absence policies should also account for employees and students who need to stay home with their children if there are school or childcare closures, or to care for sick family members.</w:t>
      </w:r>
    </w:p>
    <w:p w14:paraId="3D61D6C6" w14:textId="77777777" w:rsidR="00B554F7" w:rsidRPr="00BF47C2" w:rsidRDefault="00B554F7" w:rsidP="00B554F7">
      <w:pPr>
        <w:numPr>
          <w:ilvl w:val="1"/>
          <w:numId w:val="44"/>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Develop policies for returning to classes and IHE facilities after COVID-19 illness. CDC’s criteria to </w:t>
      </w:r>
      <w:hyperlink r:id="rId33" w:history="1">
        <w:r w:rsidRPr="00BF47C2">
          <w:rPr>
            <w:rFonts w:eastAsia="Times New Roman" w:cstheme="minorHAnsi"/>
            <w:color w:val="075290"/>
            <w:u w:val="single"/>
          </w:rPr>
          <w:t>discontinue home isolation</w:t>
        </w:r>
      </w:hyperlink>
      <w:r w:rsidRPr="00BF47C2">
        <w:rPr>
          <w:rFonts w:eastAsia="Times New Roman" w:cstheme="minorHAnsi"/>
          <w:color w:val="000000"/>
        </w:rPr>
        <w:t> and </w:t>
      </w:r>
      <w:hyperlink r:id="rId34" w:history="1">
        <w:r w:rsidRPr="00BF47C2">
          <w:rPr>
            <w:rFonts w:eastAsia="Times New Roman" w:cstheme="minorHAnsi"/>
            <w:color w:val="075290"/>
            <w:u w:val="single"/>
          </w:rPr>
          <w:t>quarantine</w:t>
        </w:r>
      </w:hyperlink>
      <w:r w:rsidRPr="00BF47C2">
        <w:rPr>
          <w:rFonts w:eastAsia="Times New Roman" w:cstheme="minorHAnsi"/>
          <w:color w:val="000000"/>
        </w:rPr>
        <w:t> can inform these policies.</w:t>
      </w:r>
    </w:p>
    <w:p w14:paraId="6D793D79"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Back-Up Staffing Plan</w:t>
      </w:r>
    </w:p>
    <w:p w14:paraId="5F38391A" w14:textId="77777777" w:rsidR="00B554F7" w:rsidRPr="00BF47C2" w:rsidRDefault="00B554F7" w:rsidP="00B554F7">
      <w:pPr>
        <w:numPr>
          <w:ilvl w:val="1"/>
          <w:numId w:val="45"/>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Monitor absenteeism of employees and students, cross-train staff, and create a roster of trained back-up staff.</w:t>
      </w:r>
    </w:p>
    <w:p w14:paraId="0AF374E3"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Staff Training</w:t>
      </w:r>
    </w:p>
    <w:p w14:paraId="38D7E528" w14:textId="77777777" w:rsidR="00B554F7" w:rsidRPr="00BF47C2" w:rsidRDefault="00B554F7" w:rsidP="00B554F7">
      <w:pPr>
        <w:numPr>
          <w:ilvl w:val="1"/>
          <w:numId w:val="46"/>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Train staff on all safety protocols</w:t>
      </w:r>
    </w:p>
    <w:p w14:paraId="4D7F0E51" w14:textId="77777777" w:rsidR="00B554F7" w:rsidRPr="00BF47C2" w:rsidRDefault="00B554F7" w:rsidP="00B554F7">
      <w:pPr>
        <w:numPr>
          <w:ilvl w:val="1"/>
          <w:numId w:val="46"/>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Conduct training virtually or ensure that </w:t>
      </w:r>
      <w:hyperlink r:id="rId35" w:history="1">
        <w:r w:rsidRPr="00BF47C2">
          <w:rPr>
            <w:rFonts w:eastAsia="Times New Roman" w:cstheme="minorHAnsi"/>
            <w:color w:val="075290"/>
            <w:u w:val="single"/>
          </w:rPr>
          <w:t>social distancing</w:t>
        </w:r>
      </w:hyperlink>
      <w:r w:rsidRPr="00BF47C2">
        <w:rPr>
          <w:rFonts w:eastAsia="Times New Roman" w:cstheme="minorHAnsi"/>
          <w:color w:val="000000"/>
        </w:rPr>
        <w:t> is maintained during training.</w:t>
      </w:r>
    </w:p>
    <w:p w14:paraId="1E550AA7"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Recognize Signs and Symptoms</w:t>
      </w:r>
    </w:p>
    <w:p w14:paraId="3F86583F" w14:textId="77777777" w:rsidR="00B554F7" w:rsidRPr="00BF47C2" w:rsidRDefault="00B554F7" w:rsidP="00B554F7">
      <w:pPr>
        <w:numPr>
          <w:ilvl w:val="1"/>
          <w:numId w:val="47"/>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If feasible, conduct daily health checks or ask faculty, staff, and students to conduct self-checks (e.g., temperature screening and/or </w:t>
      </w:r>
      <w:hyperlink r:id="rId36" w:history="1">
        <w:r w:rsidRPr="00BF47C2">
          <w:rPr>
            <w:rFonts w:eastAsia="Times New Roman" w:cstheme="minorHAnsi"/>
            <w:color w:val="075290"/>
            <w:u w:val="single"/>
          </w:rPr>
          <w:t>symptom checking</w:t>
        </w:r>
      </w:hyperlink>
      <w:r w:rsidRPr="00BF47C2">
        <w:rPr>
          <w:rFonts w:eastAsia="Times New Roman" w:cstheme="minorHAnsi"/>
          <w:color w:val="000000"/>
        </w:rPr>
        <w:t>).</w:t>
      </w:r>
    </w:p>
    <w:p w14:paraId="1FF44FD7" w14:textId="77777777" w:rsidR="00B554F7" w:rsidRPr="00BF47C2" w:rsidRDefault="00B554F7" w:rsidP="00B554F7">
      <w:pPr>
        <w:numPr>
          <w:ilvl w:val="1"/>
          <w:numId w:val="47"/>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Health checks should be done safely and respectfully, and in accordance with any applicable federal or state privacy and confidentiality laws and regulations. IHE administrators may use examples of screening methods found in CDC’s </w:t>
      </w:r>
      <w:hyperlink r:id="rId37" w:history="1">
        <w:r w:rsidRPr="00BF47C2">
          <w:rPr>
            <w:rFonts w:eastAsia="Times New Roman" w:cstheme="minorHAnsi"/>
            <w:color w:val="075290"/>
            <w:u w:val="single"/>
          </w:rPr>
          <w:t>General Business FAQs</w:t>
        </w:r>
      </w:hyperlink>
      <w:r w:rsidRPr="00BF47C2">
        <w:rPr>
          <w:rFonts w:eastAsia="Times New Roman" w:cstheme="minorHAnsi"/>
          <w:color w:val="000000"/>
        </w:rPr>
        <w:t>.</w:t>
      </w:r>
    </w:p>
    <w:p w14:paraId="0EC8A5C8" w14:textId="77777777" w:rsidR="00B554F7" w:rsidRPr="00BF47C2" w:rsidRDefault="00B554F7" w:rsidP="00B554F7">
      <w:pPr>
        <w:spacing w:before="100" w:beforeAutospacing="1" w:after="100" w:afterAutospacing="1" w:line="240" w:lineRule="auto"/>
        <w:rPr>
          <w:rFonts w:eastAsia="Times New Roman" w:cstheme="minorHAnsi"/>
          <w:color w:val="000000"/>
        </w:rPr>
      </w:pPr>
      <w:r w:rsidRPr="00BF47C2">
        <w:rPr>
          <w:rFonts w:eastAsia="Times New Roman" w:cstheme="minorHAnsi"/>
          <w:b/>
          <w:bCs/>
          <w:color w:val="000000"/>
        </w:rPr>
        <w:t>Support Coping and Resilience</w:t>
      </w:r>
    </w:p>
    <w:p w14:paraId="428CACB8" w14:textId="77777777" w:rsidR="00B554F7" w:rsidRPr="00BF47C2" w:rsidRDefault="00B554F7" w:rsidP="00B554F7">
      <w:pPr>
        <w:numPr>
          <w:ilvl w:val="1"/>
          <w:numId w:val="4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Encourage employees and students to take breaks from watching, reading, or listening to news stories, including social media if they are feeling overwhelmed or distressed.</w:t>
      </w:r>
    </w:p>
    <w:p w14:paraId="29CAD820" w14:textId="6E8A7D3A" w:rsidR="00B554F7" w:rsidRPr="00BF47C2" w:rsidRDefault="00B554F7" w:rsidP="00B554F7">
      <w:pPr>
        <w:numPr>
          <w:ilvl w:val="1"/>
          <w:numId w:val="4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 xml:space="preserve">Promote employees and students eating healthy, exercising, getting </w:t>
      </w:r>
      <w:r w:rsidR="00663519" w:rsidRPr="00BF47C2">
        <w:rPr>
          <w:rFonts w:eastAsia="Times New Roman" w:cstheme="minorHAnsi"/>
          <w:color w:val="000000"/>
        </w:rPr>
        <w:t>sleep,</w:t>
      </w:r>
      <w:r w:rsidRPr="00BF47C2">
        <w:rPr>
          <w:rFonts w:eastAsia="Times New Roman" w:cstheme="minorHAnsi"/>
          <w:color w:val="000000"/>
        </w:rPr>
        <w:t xml:space="preserve"> and finding time to unwind.</w:t>
      </w:r>
    </w:p>
    <w:p w14:paraId="65D20FD3" w14:textId="77777777" w:rsidR="00B554F7" w:rsidRPr="00BF47C2" w:rsidRDefault="00B554F7" w:rsidP="00B554F7">
      <w:pPr>
        <w:numPr>
          <w:ilvl w:val="1"/>
          <w:numId w:val="4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Encourage employees and students to talk with people they trust about their concerns and how they are feeling.</w:t>
      </w:r>
    </w:p>
    <w:p w14:paraId="46B60771" w14:textId="77777777" w:rsidR="00B554F7" w:rsidRPr="00BF47C2" w:rsidRDefault="00B554F7" w:rsidP="00B554F7">
      <w:pPr>
        <w:numPr>
          <w:ilvl w:val="1"/>
          <w:numId w:val="48"/>
        </w:numPr>
        <w:spacing w:before="100" w:beforeAutospacing="1" w:after="100" w:afterAutospacing="1" w:line="240" w:lineRule="auto"/>
        <w:rPr>
          <w:rFonts w:eastAsia="Times New Roman" w:cstheme="minorHAnsi"/>
          <w:color w:val="000000"/>
        </w:rPr>
      </w:pPr>
      <w:r w:rsidRPr="00BF47C2">
        <w:rPr>
          <w:rFonts w:eastAsia="Times New Roman" w:cstheme="minorHAnsi"/>
          <w:color w:val="000000"/>
        </w:rPr>
        <w:t>Consider posting signages for the national distress hotline: 1-800-985-5990, or text TalkWithUs to 66746</w:t>
      </w:r>
    </w:p>
    <w:p w14:paraId="2A24C288" w14:textId="3C89EA24" w:rsidR="00C74D1B" w:rsidRDefault="00C74D1B"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E8450B" w14:textId="16AD61EF"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92C460" w14:textId="5D845357"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7E20D9" w14:textId="59BF026B"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CC97B1" w14:textId="36E42C74"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8A3F18" w14:textId="54A37D92"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151B90" w14:textId="07CF2EC5"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41EBAC" w14:textId="77777777" w:rsidR="00935759" w:rsidRDefault="00935759" w:rsidP="00AF2DEF">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78D918" w14:textId="7CABCCD0" w:rsidR="00B554F7" w:rsidRDefault="00B554F7" w:rsidP="00B554F7">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653374">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Culinary Services Tactics for Phase III</w:t>
      </w:r>
      <w:r w:rsidR="004736FC">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Phase IV</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(Re-open Plan) </w:t>
      </w:r>
    </w:p>
    <w:p w14:paraId="11AC9711" w14:textId="33C7F516" w:rsidR="00366484" w:rsidRDefault="00366484" w:rsidP="00172C66">
      <w:pPr>
        <w:rPr>
          <w:b/>
          <w:bCs/>
        </w:rPr>
      </w:pPr>
      <w:r w:rsidRPr="00172C66">
        <w:rPr>
          <w:b/>
          <w:bCs/>
        </w:rPr>
        <w:t xml:space="preserve">Dining halls and Retail operations tactics for full re-opening phase </w:t>
      </w:r>
    </w:p>
    <w:p w14:paraId="345DA1AB" w14:textId="1DC79FDD" w:rsidR="001161BC" w:rsidRPr="00C55D02" w:rsidRDefault="001161BC" w:rsidP="001161BC">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C55D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RHS Culinary Re-open plan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detail and includes facility tactics is located: </w:t>
      </w:r>
    </w:p>
    <w:p w14:paraId="0A59CEDA" w14:textId="01D7100F" w:rsidR="001161BC" w:rsidRPr="00C55D02" w:rsidRDefault="001161BC" w:rsidP="001161BC">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5D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V:\Administrative Records\Projects\PPO\Preventative Maintenance\FAST\3.0 RHS Culinary Services Re-Open Plan June </w:t>
      </w:r>
      <w:r w:rsidR="003876F7" w:rsidRPr="00C55D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55D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 (003).docx</w:t>
      </w:r>
    </w:p>
    <w:p w14:paraId="1F7C5D5E" w14:textId="77777777" w:rsidR="001161BC" w:rsidRDefault="001161BC" w:rsidP="001161BC">
      <w:pPr>
        <w:rPr>
          <w:b/>
          <w:bCs/>
        </w:rPr>
      </w:pPr>
      <w:r>
        <w:rPr>
          <w:b/>
          <w:bCs/>
        </w:rPr>
        <w:t xml:space="preserve">Tactics for </w:t>
      </w:r>
      <w:r w:rsidR="00366484">
        <w:rPr>
          <w:b/>
          <w:bCs/>
        </w:rPr>
        <w:t xml:space="preserve">Culinary Services -Dining units </w:t>
      </w:r>
    </w:p>
    <w:p w14:paraId="137AD0A7" w14:textId="34E710CD" w:rsidR="00366484" w:rsidRPr="0077443B" w:rsidRDefault="00366484" w:rsidP="001161BC">
      <w:pPr>
        <w:pStyle w:val="ListParagraph"/>
        <w:numPr>
          <w:ilvl w:val="0"/>
          <w:numId w:val="55"/>
        </w:numPr>
      </w:pPr>
      <w:r w:rsidRPr="0077443B">
        <w:t>Equipment</w:t>
      </w:r>
    </w:p>
    <w:p w14:paraId="69A34AAA" w14:textId="49A9AD03" w:rsidR="00366484" w:rsidRPr="0077443B" w:rsidRDefault="00366484" w:rsidP="00BB1890">
      <w:pPr>
        <w:pStyle w:val="ListParagraph"/>
        <w:numPr>
          <w:ilvl w:val="1"/>
          <w:numId w:val="17"/>
        </w:numPr>
      </w:pPr>
      <w:r w:rsidRPr="0077443B">
        <w:t xml:space="preserve">Verify that preventative maintenance task </w:t>
      </w:r>
      <w:r w:rsidR="00120B2E" w:rsidRPr="0077443B">
        <w:t>has</w:t>
      </w:r>
      <w:r w:rsidRPr="0077443B">
        <w:t xml:space="preserve"> been completed by REHS PM team</w:t>
      </w:r>
    </w:p>
    <w:p w14:paraId="38745E35" w14:textId="77777777" w:rsidR="00366484" w:rsidRPr="0077443B" w:rsidRDefault="00366484" w:rsidP="00BB1890">
      <w:pPr>
        <w:pStyle w:val="ListParagraph"/>
        <w:numPr>
          <w:ilvl w:val="1"/>
          <w:numId w:val="17"/>
        </w:numPr>
      </w:pPr>
      <w:r w:rsidRPr="0077443B">
        <w:t>All equipment, cleaned, surfaces wiped down</w:t>
      </w:r>
    </w:p>
    <w:p w14:paraId="634EFA28" w14:textId="77777777" w:rsidR="00366484" w:rsidRPr="0077443B" w:rsidRDefault="00366484" w:rsidP="00BB1890">
      <w:pPr>
        <w:pStyle w:val="ListParagraph"/>
        <w:numPr>
          <w:ilvl w:val="1"/>
          <w:numId w:val="17"/>
        </w:numPr>
      </w:pPr>
      <w:r w:rsidRPr="0077443B">
        <w:t>All gas to equipment turned back on pilots lit by IPF</w:t>
      </w:r>
    </w:p>
    <w:p w14:paraId="67DFC7BD" w14:textId="77777777" w:rsidR="00366484" w:rsidRPr="0077443B" w:rsidRDefault="00366484" w:rsidP="00BB1890">
      <w:pPr>
        <w:pStyle w:val="ListParagraph"/>
        <w:numPr>
          <w:ilvl w:val="1"/>
          <w:numId w:val="17"/>
        </w:numPr>
      </w:pPr>
      <w:r w:rsidRPr="0077443B">
        <w:t>Plug in all small equipment and put in place, visually inspect</w:t>
      </w:r>
    </w:p>
    <w:p w14:paraId="0EFE9D7E" w14:textId="77777777" w:rsidR="00366484" w:rsidRPr="0077443B" w:rsidRDefault="00366484" w:rsidP="00BB1890">
      <w:pPr>
        <w:pStyle w:val="ListParagraph"/>
        <w:numPr>
          <w:ilvl w:val="1"/>
          <w:numId w:val="17"/>
        </w:numPr>
      </w:pPr>
      <w:r w:rsidRPr="0077443B">
        <w:t>Check operational performance of all equipment</w:t>
      </w:r>
    </w:p>
    <w:p w14:paraId="58EC999A" w14:textId="77777777" w:rsidR="00366484" w:rsidRPr="0077443B" w:rsidRDefault="00366484" w:rsidP="00BB1890">
      <w:pPr>
        <w:pStyle w:val="ListParagraph"/>
        <w:numPr>
          <w:ilvl w:val="1"/>
          <w:numId w:val="17"/>
        </w:numPr>
      </w:pPr>
      <w:r w:rsidRPr="0077443B">
        <w:t>Set dining room equipment as needed</w:t>
      </w:r>
    </w:p>
    <w:p w14:paraId="07CD96F2" w14:textId="77777777" w:rsidR="00366484" w:rsidRPr="0077443B" w:rsidRDefault="00366484" w:rsidP="00BB1890">
      <w:pPr>
        <w:pStyle w:val="ListParagraph"/>
        <w:numPr>
          <w:ilvl w:val="1"/>
          <w:numId w:val="17"/>
        </w:numPr>
      </w:pPr>
      <w:r w:rsidRPr="0077443B">
        <w:t>NUCO2 Tank fill level checked</w:t>
      </w:r>
    </w:p>
    <w:p w14:paraId="752467E6" w14:textId="77777777" w:rsidR="00366484" w:rsidRPr="0077443B" w:rsidRDefault="00366484" w:rsidP="00BB1890">
      <w:pPr>
        <w:pStyle w:val="ListParagraph"/>
        <w:numPr>
          <w:ilvl w:val="1"/>
          <w:numId w:val="17"/>
        </w:numPr>
      </w:pPr>
      <w:r w:rsidRPr="0077443B">
        <w:t>Turn on pop system and check for taste and CO2</w:t>
      </w:r>
    </w:p>
    <w:p w14:paraId="10B2E648" w14:textId="77777777" w:rsidR="00366484" w:rsidRPr="0077443B" w:rsidRDefault="00366484" w:rsidP="00366484">
      <w:pPr>
        <w:pStyle w:val="ListParagraph"/>
        <w:ind w:left="1440"/>
      </w:pPr>
      <w:r w:rsidRPr="0077443B">
        <w:t xml:space="preserve">   </w:t>
      </w:r>
    </w:p>
    <w:p w14:paraId="3A391838" w14:textId="77777777" w:rsidR="00366484" w:rsidRPr="0077443B" w:rsidRDefault="00366484" w:rsidP="00BB1890">
      <w:pPr>
        <w:pStyle w:val="ListParagraph"/>
        <w:numPr>
          <w:ilvl w:val="0"/>
          <w:numId w:val="17"/>
        </w:numPr>
      </w:pPr>
      <w:r w:rsidRPr="0077443B">
        <w:t>HVAC</w:t>
      </w:r>
    </w:p>
    <w:p w14:paraId="3B6301CC" w14:textId="77777777" w:rsidR="00366484" w:rsidRPr="0077443B" w:rsidRDefault="00366484" w:rsidP="00BB1890">
      <w:pPr>
        <w:pStyle w:val="ListParagraph"/>
        <w:numPr>
          <w:ilvl w:val="1"/>
          <w:numId w:val="17"/>
        </w:numPr>
      </w:pPr>
      <w:r w:rsidRPr="0077443B">
        <w:t xml:space="preserve">In advance provide new HVAC operational times to facility manager </w:t>
      </w:r>
    </w:p>
    <w:p w14:paraId="6048C6B3" w14:textId="77777777" w:rsidR="00366484" w:rsidRPr="0077443B" w:rsidRDefault="00366484" w:rsidP="00BB1890">
      <w:pPr>
        <w:pStyle w:val="ListParagraph"/>
        <w:numPr>
          <w:ilvl w:val="2"/>
          <w:numId w:val="17"/>
        </w:numPr>
      </w:pPr>
      <w:r w:rsidRPr="0077443B">
        <w:t>prep work phase</w:t>
      </w:r>
    </w:p>
    <w:p w14:paraId="62FBA7D4" w14:textId="77777777" w:rsidR="00366484" w:rsidRPr="0077443B" w:rsidRDefault="00366484" w:rsidP="00BB1890">
      <w:pPr>
        <w:pStyle w:val="ListParagraph"/>
        <w:numPr>
          <w:ilvl w:val="2"/>
          <w:numId w:val="17"/>
        </w:numPr>
      </w:pPr>
      <w:r w:rsidRPr="0077443B">
        <w:t>Operational hours once unit is open</w:t>
      </w:r>
    </w:p>
    <w:p w14:paraId="6B6251F2" w14:textId="77777777" w:rsidR="00366484" w:rsidRPr="0077443B" w:rsidRDefault="00366484" w:rsidP="00BB1890">
      <w:pPr>
        <w:pStyle w:val="ListParagraph"/>
        <w:numPr>
          <w:ilvl w:val="1"/>
          <w:numId w:val="17"/>
        </w:numPr>
      </w:pPr>
      <w:r w:rsidRPr="0077443B">
        <w:t>Visually inspect grease filters and make sure they are properly installed and installed in the correct hood system</w:t>
      </w:r>
    </w:p>
    <w:p w14:paraId="35EE9A44" w14:textId="77777777" w:rsidR="00366484" w:rsidRPr="0077443B" w:rsidRDefault="00366484" w:rsidP="00366484">
      <w:pPr>
        <w:pStyle w:val="ListParagraph"/>
        <w:ind w:left="1440"/>
      </w:pPr>
    </w:p>
    <w:p w14:paraId="1DA0E52B" w14:textId="77777777" w:rsidR="00366484" w:rsidRPr="0077443B" w:rsidRDefault="00366484" w:rsidP="00BB1890">
      <w:pPr>
        <w:pStyle w:val="ListParagraph"/>
        <w:numPr>
          <w:ilvl w:val="0"/>
          <w:numId w:val="17"/>
        </w:numPr>
      </w:pPr>
      <w:r w:rsidRPr="0077443B">
        <w:t>Refrigeration</w:t>
      </w:r>
    </w:p>
    <w:p w14:paraId="40845A85" w14:textId="77777777" w:rsidR="00366484" w:rsidRPr="0077443B" w:rsidRDefault="00366484" w:rsidP="00BB1890">
      <w:pPr>
        <w:pStyle w:val="ListParagraph"/>
        <w:numPr>
          <w:ilvl w:val="1"/>
          <w:numId w:val="17"/>
        </w:numPr>
      </w:pPr>
      <w:r w:rsidRPr="0077443B">
        <w:t xml:space="preserve">All large and small refrigeration systems are turned back on and temperatures are accurate and in proper working conditions </w:t>
      </w:r>
    </w:p>
    <w:p w14:paraId="30916720" w14:textId="77777777" w:rsidR="00366484" w:rsidRPr="0077443B" w:rsidRDefault="00366484" w:rsidP="00366484">
      <w:pPr>
        <w:pStyle w:val="ListParagraph"/>
        <w:ind w:left="1440"/>
      </w:pPr>
    </w:p>
    <w:p w14:paraId="552E030D" w14:textId="77777777" w:rsidR="00366484" w:rsidRPr="0077443B" w:rsidRDefault="00366484" w:rsidP="00BB1890">
      <w:pPr>
        <w:pStyle w:val="ListParagraph"/>
        <w:numPr>
          <w:ilvl w:val="0"/>
          <w:numId w:val="18"/>
        </w:numPr>
      </w:pPr>
      <w:r w:rsidRPr="0077443B">
        <w:t>Sanitary drains</w:t>
      </w:r>
    </w:p>
    <w:p w14:paraId="6137EE0D" w14:textId="77777777" w:rsidR="00366484" w:rsidRPr="0077443B" w:rsidRDefault="00366484" w:rsidP="00BB1890">
      <w:pPr>
        <w:pStyle w:val="ListParagraph"/>
        <w:numPr>
          <w:ilvl w:val="1"/>
          <w:numId w:val="18"/>
        </w:numPr>
      </w:pPr>
      <w:r w:rsidRPr="0077443B">
        <w:t>Flush and run hot and cold water down all drains for five minutes</w:t>
      </w:r>
    </w:p>
    <w:p w14:paraId="39B44AE1" w14:textId="77777777" w:rsidR="00366484" w:rsidRPr="0077443B" w:rsidRDefault="00366484" w:rsidP="00BB1890">
      <w:pPr>
        <w:pStyle w:val="ListParagraph"/>
        <w:numPr>
          <w:ilvl w:val="1"/>
          <w:numId w:val="18"/>
        </w:numPr>
      </w:pPr>
      <w:r w:rsidRPr="0077443B">
        <w:t>Visually inspect to make sure that water drains at proper rate</w:t>
      </w:r>
    </w:p>
    <w:p w14:paraId="54A971A1" w14:textId="77777777" w:rsidR="00366484" w:rsidRPr="0077443B" w:rsidRDefault="00366484" w:rsidP="00366484">
      <w:pPr>
        <w:pStyle w:val="ListParagraph"/>
        <w:ind w:left="1440"/>
      </w:pPr>
    </w:p>
    <w:p w14:paraId="037909CE" w14:textId="77777777" w:rsidR="00366484" w:rsidRPr="0077443B" w:rsidRDefault="00366484" w:rsidP="00BB1890">
      <w:pPr>
        <w:pStyle w:val="ListParagraph"/>
        <w:numPr>
          <w:ilvl w:val="0"/>
          <w:numId w:val="18"/>
        </w:numPr>
      </w:pPr>
      <w:r w:rsidRPr="0077443B">
        <w:t>Water fixtures</w:t>
      </w:r>
    </w:p>
    <w:p w14:paraId="5579CEEB" w14:textId="77777777" w:rsidR="00366484" w:rsidRPr="0077443B" w:rsidRDefault="00366484" w:rsidP="00BB1890">
      <w:pPr>
        <w:pStyle w:val="ListParagraph"/>
        <w:numPr>
          <w:ilvl w:val="1"/>
          <w:numId w:val="18"/>
        </w:numPr>
      </w:pPr>
      <w:r w:rsidRPr="0077443B">
        <w:t>Run all water fixtures including drinking fountains for five minutes running hot and cold water through them if applicable</w:t>
      </w:r>
    </w:p>
    <w:p w14:paraId="3D03F838" w14:textId="77777777" w:rsidR="00366484" w:rsidRPr="0077443B" w:rsidRDefault="00366484" w:rsidP="00BB1890">
      <w:pPr>
        <w:pStyle w:val="ListParagraph"/>
        <w:numPr>
          <w:ilvl w:val="1"/>
          <w:numId w:val="18"/>
        </w:numPr>
      </w:pPr>
      <w:r w:rsidRPr="0077443B">
        <w:t>Inspect fixtures for leaks</w:t>
      </w:r>
    </w:p>
    <w:p w14:paraId="5C5656EE" w14:textId="77777777" w:rsidR="00366484" w:rsidRPr="0077443B" w:rsidRDefault="00366484" w:rsidP="00366484">
      <w:pPr>
        <w:pStyle w:val="ListParagraph"/>
        <w:ind w:left="1440"/>
      </w:pPr>
    </w:p>
    <w:p w14:paraId="7751D973" w14:textId="77777777" w:rsidR="00366484" w:rsidRPr="0077443B" w:rsidRDefault="00366484" w:rsidP="00BB1890">
      <w:pPr>
        <w:pStyle w:val="ListParagraph"/>
        <w:numPr>
          <w:ilvl w:val="0"/>
          <w:numId w:val="19"/>
        </w:numPr>
      </w:pPr>
      <w:r w:rsidRPr="0077443B">
        <w:t>Fire systems/Safety</w:t>
      </w:r>
    </w:p>
    <w:p w14:paraId="1A100DAF" w14:textId="77777777" w:rsidR="00366484" w:rsidRPr="0077443B" w:rsidRDefault="00366484" w:rsidP="00BB1890">
      <w:pPr>
        <w:pStyle w:val="ListParagraph"/>
        <w:numPr>
          <w:ilvl w:val="1"/>
          <w:numId w:val="19"/>
        </w:numPr>
      </w:pPr>
      <w:r w:rsidRPr="0077443B">
        <w:t>Verify that the RHS Health and Safety walk thru has been completed and deficiencies have been completed</w:t>
      </w:r>
    </w:p>
    <w:p w14:paraId="74E9C49E" w14:textId="77777777" w:rsidR="00366484" w:rsidRPr="0077443B" w:rsidRDefault="00366484" w:rsidP="00BB1890">
      <w:pPr>
        <w:pStyle w:val="ListParagraph"/>
        <w:numPr>
          <w:ilvl w:val="1"/>
          <w:numId w:val="19"/>
        </w:numPr>
      </w:pPr>
      <w:r w:rsidRPr="0077443B">
        <w:t>Verify if sanitation inspections have been completed and deficiencies completed</w:t>
      </w:r>
    </w:p>
    <w:p w14:paraId="4728DDA1" w14:textId="77777777" w:rsidR="00366484" w:rsidRPr="0077443B" w:rsidRDefault="00366484" w:rsidP="00BB1890">
      <w:pPr>
        <w:pStyle w:val="ListParagraph"/>
        <w:numPr>
          <w:ilvl w:val="1"/>
          <w:numId w:val="19"/>
        </w:numPr>
      </w:pPr>
      <w:r w:rsidRPr="0077443B">
        <w:t>Visually inspect all areas of operation for any potential safety issues/hazards</w:t>
      </w:r>
    </w:p>
    <w:p w14:paraId="05CB49A0" w14:textId="77777777" w:rsidR="00366484" w:rsidRPr="0077443B" w:rsidRDefault="00366484" w:rsidP="00BB1890">
      <w:pPr>
        <w:pStyle w:val="ListParagraph"/>
        <w:numPr>
          <w:ilvl w:val="1"/>
          <w:numId w:val="19"/>
        </w:numPr>
      </w:pPr>
      <w:r w:rsidRPr="0077443B">
        <w:t>Visually inspect electrical panels and make sure the equipment is not blocking access, panels are labeled and properly close</w:t>
      </w:r>
    </w:p>
    <w:p w14:paraId="62D43453" w14:textId="77777777" w:rsidR="00366484" w:rsidRPr="0077443B" w:rsidRDefault="00366484" w:rsidP="00366484"/>
    <w:p w14:paraId="43057D46" w14:textId="77777777" w:rsidR="00366484" w:rsidRPr="0077443B" w:rsidRDefault="00366484" w:rsidP="00BB1890">
      <w:pPr>
        <w:pStyle w:val="ListParagraph"/>
        <w:numPr>
          <w:ilvl w:val="0"/>
          <w:numId w:val="19"/>
        </w:numPr>
      </w:pPr>
      <w:r w:rsidRPr="0077443B">
        <w:t>Chemical Dispensers and custodial closets</w:t>
      </w:r>
    </w:p>
    <w:p w14:paraId="44A3BD46" w14:textId="77777777" w:rsidR="00366484" w:rsidRPr="0077443B" w:rsidRDefault="00366484" w:rsidP="00BB1890">
      <w:pPr>
        <w:pStyle w:val="ListParagraph"/>
        <w:numPr>
          <w:ilvl w:val="1"/>
          <w:numId w:val="19"/>
        </w:numPr>
      </w:pPr>
      <w:r w:rsidRPr="0077443B">
        <w:t>Verify that vendors (Ecolab) have perform PM work during closed period including verification of chemical dispenser operation on dish machine</w:t>
      </w:r>
    </w:p>
    <w:p w14:paraId="58A104EA" w14:textId="77777777" w:rsidR="00366484" w:rsidRPr="0077443B" w:rsidRDefault="00366484" w:rsidP="00BB1890">
      <w:pPr>
        <w:pStyle w:val="ListParagraph"/>
        <w:numPr>
          <w:ilvl w:val="1"/>
          <w:numId w:val="19"/>
        </w:numPr>
      </w:pPr>
      <w:r w:rsidRPr="0077443B">
        <w:t xml:space="preserve">Verify and inspect custodial closet </w:t>
      </w:r>
    </w:p>
    <w:p w14:paraId="344660B9" w14:textId="77777777" w:rsidR="00366484" w:rsidRPr="0077443B" w:rsidRDefault="00366484" w:rsidP="00BB1890">
      <w:pPr>
        <w:pStyle w:val="ListParagraph"/>
        <w:numPr>
          <w:ilvl w:val="2"/>
          <w:numId w:val="19"/>
        </w:numPr>
      </w:pPr>
      <w:r w:rsidRPr="0077443B">
        <w:t>Cleanliness, proper equipment is in place</w:t>
      </w:r>
    </w:p>
    <w:p w14:paraId="0AF95946" w14:textId="77777777" w:rsidR="00366484" w:rsidRPr="0077443B" w:rsidRDefault="00366484" w:rsidP="00BB1890">
      <w:pPr>
        <w:pStyle w:val="ListParagraph"/>
        <w:numPr>
          <w:ilvl w:val="0"/>
          <w:numId w:val="20"/>
        </w:numPr>
      </w:pPr>
      <w:r w:rsidRPr="0077443B">
        <w:t>Food</w:t>
      </w:r>
    </w:p>
    <w:p w14:paraId="1AE29186" w14:textId="77777777" w:rsidR="00366484" w:rsidRPr="0077443B" w:rsidRDefault="00366484" w:rsidP="00BB1890">
      <w:pPr>
        <w:pStyle w:val="ListParagraph"/>
        <w:numPr>
          <w:ilvl w:val="1"/>
          <w:numId w:val="20"/>
        </w:numPr>
      </w:pPr>
      <w:r w:rsidRPr="0077443B">
        <w:t>Verify dates and freshness of any food that may have been left at close down</w:t>
      </w:r>
    </w:p>
    <w:p w14:paraId="00F572E9" w14:textId="77777777" w:rsidR="00366484" w:rsidRPr="0077443B" w:rsidRDefault="00366484" w:rsidP="00BB1890">
      <w:pPr>
        <w:pStyle w:val="ListParagraph"/>
        <w:numPr>
          <w:ilvl w:val="1"/>
          <w:numId w:val="20"/>
        </w:numPr>
      </w:pPr>
      <w:r w:rsidRPr="0077443B">
        <w:t>Check with other operations on their excess inventories before purchasing new</w:t>
      </w:r>
    </w:p>
    <w:p w14:paraId="63461515" w14:textId="77777777" w:rsidR="00366484" w:rsidRPr="0077443B" w:rsidRDefault="00366484" w:rsidP="00BB1890">
      <w:pPr>
        <w:pStyle w:val="ListParagraph"/>
        <w:numPr>
          <w:ilvl w:val="1"/>
          <w:numId w:val="20"/>
        </w:numPr>
      </w:pPr>
      <w:r w:rsidRPr="0077443B">
        <w:t>Order and stock areas</w:t>
      </w:r>
    </w:p>
    <w:p w14:paraId="12A3A890" w14:textId="77777777" w:rsidR="00366484" w:rsidRPr="0077443B" w:rsidRDefault="00366484" w:rsidP="00BB1890">
      <w:pPr>
        <w:pStyle w:val="ListParagraph"/>
        <w:numPr>
          <w:ilvl w:val="1"/>
          <w:numId w:val="20"/>
        </w:numPr>
      </w:pPr>
      <w:r w:rsidRPr="0077443B">
        <w:t>Coke machines back on and product run to get anything in the lines out</w:t>
      </w:r>
    </w:p>
    <w:p w14:paraId="2B866AC4" w14:textId="77777777" w:rsidR="00366484" w:rsidRPr="0077443B" w:rsidRDefault="00366484" w:rsidP="00BB1890">
      <w:pPr>
        <w:pStyle w:val="ListParagraph"/>
        <w:numPr>
          <w:ilvl w:val="2"/>
          <w:numId w:val="20"/>
        </w:numPr>
      </w:pPr>
      <w:r w:rsidRPr="0077443B">
        <w:t>Taste and CO2 is proper</w:t>
      </w:r>
    </w:p>
    <w:p w14:paraId="5EBA9B7F" w14:textId="77777777" w:rsidR="00366484" w:rsidRPr="0077443B" w:rsidRDefault="00366484" w:rsidP="00366484">
      <w:pPr>
        <w:pStyle w:val="ListParagraph"/>
        <w:ind w:left="2160"/>
      </w:pPr>
    </w:p>
    <w:p w14:paraId="37EC3D1D" w14:textId="77777777" w:rsidR="00366484" w:rsidRPr="0077443B" w:rsidRDefault="00366484" w:rsidP="00BB1890">
      <w:pPr>
        <w:pStyle w:val="ListParagraph"/>
        <w:numPr>
          <w:ilvl w:val="0"/>
          <w:numId w:val="20"/>
        </w:numPr>
      </w:pPr>
      <w:r w:rsidRPr="0077443B">
        <w:t>Signage</w:t>
      </w:r>
    </w:p>
    <w:p w14:paraId="7CF1638A" w14:textId="5ADA4737" w:rsidR="00366484" w:rsidRPr="0077443B" w:rsidRDefault="00366484" w:rsidP="00BB1890">
      <w:pPr>
        <w:pStyle w:val="ListParagraph"/>
        <w:numPr>
          <w:ilvl w:val="1"/>
          <w:numId w:val="20"/>
        </w:numPr>
      </w:pPr>
      <w:r w:rsidRPr="0077443B">
        <w:t xml:space="preserve">Visually inspect operation for old signs, menu sheets </w:t>
      </w:r>
      <w:r w:rsidR="00120B2E" w:rsidRPr="0077443B">
        <w:t>etc.</w:t>
      </w:r>
      <w:r w:rsidRPr="0077443B">
        <w:t xml:space="preserve"> and remove</w:t>
      </w:r>
    </w:p>
    <w:p w14:paraId="53849573" w14:textId="77777777" w:rsidR="00366484" w:rsidRPr="0077443B" w:rsidRDefault="00366484" w:rsidP="00BB1890">
      <w:pPr>
        <w:pStyle w:val="ListParagraph"/>
        <w:numPr>
          <w:ilvl w:val="1"/>
          <w:numId w:val="20"/>
        </w:numPr>
      </w:pPr>
      <w:r w:rsidRPr="0077443B">
        <w:t>Ensure all safety signage is up and visible to employees</w:t>
      </w:r>
    </w:p>
    <w:p w14:paraId="20664169" w14:textId="77777777" w:rsidR="00366484" w:rsidRPr="0077443B" w:rsidRDefault="00366484" w:rsidP="00BB1890">
      <w:pPr>
        <w:pStyle w:val="ListParagraph"/>
        <w:numPr>
          <w:ilvl w:val="1"/>
          <w:numId w:val="20"/>
        </w:numPr>
      </w:pPr>
      <w:r w:rsidRPr="0077443B">
        <w:t>Print proper menu item signs</w:t>
      </w:r>
    </w:p>
    <w:p w14:paraId="0DE80A73" w14:textId="77777777" w:rsidR="00366484" w:rsidRPr="0077443B" w:rsidRDefault="00366484" w:rsidP="00BB1890">
      <w:pPr>
        <w:pStyle w:val="ListParagraph"/>
        <w:numPr>
          <w:ilvl w:val="1"/>
          <w:numId w:val="20"/>
        </w:numPr>
      </w:pPr>
      <w:r w:rsidRPr="0077443B">
        <w:t>Print any needed wayfinding signs</w:t>
      </w:r>
    </w:p>
    <w:p w14:paraId="19E5A530" w14:textId="77777777" w:rsidR="00366484" w:rsidRPr="0077443B" w:rsidRDefault="00366484" w:rsidP="00366484">
      <w:pPr>
        <w:pStyle w:val="ListParagraph"/>
        <w:ind w:left="1440"/>
      </w:pPr>
    </w:p>
    <w:p w14:paraId="19FED9E3" w14:textId="77777777" w:rsidR="00366484" w:rsidRPr="0077443B" w:rsidRDefault="00366484" w:rsidP="00BB1890">
      <w:pPr>
        <w:pStyle w:val="ListParagraph"/>
        <w:numPr>
          <w:ilvl w:val="0"/>
          <w:numId w:val="21"/>
        </w:numPr>
      </w:pPr>
      <w:r w:rsidRPr="0077443B">
        <w:t>POS stations</w:t>
      </w:r>
    </w:p>
    <w:p w14:paraId="60F99CD3" w14:textId="77777777" w:rsidR="00366484" w:rsidRPr="0077443B" w:rsidRDefault="00366484" w:rsidP="00BB1890">
      <w:pPr>
        <w:pStyle w:val="ListParagraph"/>
        <w:numPr>
          <w:ilvl w:val="0"/>
          <w:numId w:val="22"/>
        </w:numPr>
      </w:pPr>
      <w:r w:rsidRPr="0077443B">
        <w:t>Plug in and test before first service</w:t>
      </w:r>
    </w:p>
    <w:p w14:paraId="63022FCE" w14:textId="77777777" w:rsidR="00366484" w:rsidRPr="0077443B" w:rsidRDefault="00366484" w:rsidP="00366484">
      <w:pPr>
        <w:pStyle w:val="ListParagraph"/>
        <w:ind w:left="1440"/>
      </w:pPr>
    </w:p>
    <w:p w14:paraId="65F0D3EA" w14:textId="77777777" w:rsidR="00366484" w:rsidRPr="0077443B" w:rsidRDefault="00366484" w:rsidP="00BB1890">
      <w:pPr>
        <w:pStyle w:val="ListParagraph"/>
        <w:numPr>
          <w:ilvl w:val="0"/>
          <w:numId w:val="21"/>
        </w:numPr>
      </w:pPr>
      <w:r w:rsidRPr="0077443B">
        <w:t>Dining Room</w:t>
      </w:r>
    </w:p>
    <w:p w14:paraId="62FEAF4B" w14:textId="77777777" w:rsidR="00366484" w:rsidRPr="0077443B" w:rsidRDefault="00366484" w:rsidP="00BB1890">
      <w:pPr>
        <w:pStyle w:val="ListParagraph"/>
        <w:numPr>
          <w:ilvl w:val="1"/>
          <w:numId w:val="21"/>
        </w:numPr>
      </w:pPr>
      <w:r w:rsidRPr="0077443B">
        <w:t>Visually inspect dining room</w:t>
      </w:r>
    </w:p>
    <w:p w14:paraId="5F97B0AD" w14:textId="77777777" w:rsidR="00366484" w:rsidRPr="0077443B" w:rsidRDefault="00366484" w:rsidP="00BB1890">
      <w:pPr>
        <w:pStyle w:val="ListParagraph"/>
        <w:numPr>
          <w:ilvl w:val="2"/>
          <w:numId w:val="21"/>
        </w:numPr>
      </w:pPr>
      <w:r w:rsidRPr="0077443B">
        <w:t>Tables and chairs in place</w:t>
      </w:r>
    </w:p>
    <w:p w14:paraId="5961D448" w14:textId="77777777" w:rsidR="00366484" w:rsidRPr="0077443B" w:rsidRDefault="00366484" w:rsidP="00BB1890">
      <w:pPr>
        <w:pStyle w:val="ListParagraph"/>
        <w:numPr>
          <w:ilvl w:val="2"/>
          <w:numId w:val="21"/>
        </w:numPr>
      </w:pPr>
      <w:r w:rsidRPr="0077443B">
        <w:t>Napkins and salt and pepper in place (if still applicable)</w:t>
      </w:r>
    </w:p>
    <w:p w14:paraId="1919BC87" w14:textId="77777777" w:rsidR="00366484" w:rsidRPr="0077443B" w:rsidRDefault="00366484" w:rsidP="00BB1890">
      <w:pPr>
        <w:pStyle w:val="ListParagraph"/>
        <w:numPr>
          <w:ilvl w:val="2"/>
          <w:numId w:val="21"/>
        </w:numPr>
      </w:pPr>
      <w:r w:rsidRPr="0077443B">
        <w:t>Visually inspect walls, windows, doors, ceilings</w:t>
      </w:r>
    </w:p>
    <w:p w14:paraId="0B624FE0" w14:textId="77777777" w:rsidR="00366484" w:rsidRPr="0077443B" w:rsidRDefault="00366484" w:rsidP="00BB1890">
      <w:pPr>
        <w:pStyle w:val="ListParagraph"/>
        <w:numPr>
          <w:ilvl w:val="2"/>
          <w:numId w:val="21"/>
        </w:numPr>
      </w:pPr>
      <w:r w:rsidRPr="0077443B">
        <w:t>Check all temperatures stations – chart the temperatures</w:t>
      </w:r>
    </w:p>
    <w:p w14:paraId="559F0D21" w14:textId="77777777" w:rsidR="00366484" w:rsidRPr="0077443B" w:rsidRDefault="00366484" w:rsidP="00BB1890">
      <w:pPr>
        <w:pStyle w:val="ListParagraph"/>
        <w:numPr>
          <w:ilvl w:val="3"/>
          <w:numId w:val="21"/>
        </w:numPr>
      </w:pPr>
      <w:r w:rsidRPr="0077443B">
        <w:t>(on walls)</w:t>
      </w:r>
    </w:p>
    <w:p w14:paraId="51C79323" w14:textId="77777777" w:rsidR="00366484" w:rsidRPr="0077443B" w:rsidRDefault="00366484" w:rsidP="00366484">
      <w:pPr>
        <w:pStyle w:val="ListParagraph"/>
        <w:ind w:left="2880"/>
      </w:pPr>
    </w:p>
    <w:p w14:paraId="706491FC" w14:textId="77777777" w:rsidR="00366484" w:rsidRPr="0077443B" w:rsidRDefault="00366484" w:rsidP="00BB1890">
      <w:pPr>
        <w:pStyle w:val="ListParagraph"/>
        <w:numPr>
          <w:ilvl w:val="0"/>
          <w:numId w:val="21"/>
        </w:numPr>
      </w:pPr>
      <w:r w:rsidRPr="0077443B">
        <w:t>Restroom and locker rooms</w:t>
      </w:r>
    </w:p>
    <w:p w14:paraId="5D415C71" w14:textId="77777777" w:rsidR="00366484" w:rsidRPr="0077443B" w:rsidRDefault="00366484" w:rsidP="00BB1890">
      <w:pPr>
        <w:pStyle w:val="ListParagraph"/>
        <w:numPr>
          <w:ilvl w:val="1"/>
          <w:numId w:val="21"/>
        </w:numPr>
      </w:pPr>
      <w:r w:rsidRPr="0077443B">
        <w:t>Visually inspect for cleanliness</w:t>
      </w:r>
    </w:p>
    <w:p w14:paraId="2F844A78" w14:textId="77777777" w:rsidR="00366484" w:rsidRPr="0077443B" w:rsidRDefault="00366484" w:rsidP="00BB1890">
      <w:pPr>
        <w:pStyle w:val="ListParagraph"/>
        <w:numPr>
          <w:ilvl w:val="1"/>
          <w:numId w:val="21"/>
        </w:numPr>
      </w:pPr>
      <w:r w:rsidRPr="0077443B">
        <w:t xml:space="preserve">Flush toilets and run hot water for five minutes </w:t>
      </w:r>
    </w:p>
    <w:p w14:paraId="0129BB42" w14:textId="77777777" w:rsidR="00366484" w:rsidRPr="0077443B" w:rsidRDefault="00366484" w:rsidP="00BB1890">
      <w:pPr>
        <w:pStyle w:val="ListParagraph"/>
        <w:numPr>
          <w:ilvl w:val="1"/>
          <w:numId w:val="21"/>
        </w:numPr>
      </w:pPr>
      <w:r w:rsidRPr="0077443B">
        <w:t>Operate hand dryer</w:t>
      </w:r>
    </w:p>
    <w:p w14:paraId="39018867" w14:textId="77777777" w:rsidR="00366484" w:rsidRPr="0077443B" w:rsidRDefault="00366484" w:rsidP="00BB1890">
      <w:pPr>
        <w:pStyle w:val="ListParagraph"/>
        <w:numPr>
          <w:ilvl w:val="1"/>
          <w:numId w:val="21"/>
        </w:numPr>
      </w:pPr>
      <w:r w:rsidRPr="0077443B">
        <w:t>Check supplies</w:t>
      </w:r>
    </w:p>
    <w:p w14:paraId="0ADA9E74" w14:textId="77777777" w:rsidR="00366484" w:rsidRPr="0077443B" w:rsidRDefault="00366484" w:rsidP="00366484">
      <w:pPr>
        <w:pStyle w:val="ListParagraph"/>
        <w:ind w:left="1440"/>
      </w:pPr>
    </w:p>
    <w:p w14:paraId="7FFD8E92" w14:textId="77777777" w:rsidR="00366484" w:rsidRPr="0077443B" w:rsidRDefault="00366484" w:rsidP="00BB1890">
      <w:pPr>
        <w:pStyle w:val="ListParagraph"/>
        <w:numPr>
          <w:ilvl w:val="0"/>
          <w:numId w:val="21"/>
        </w:numPr>
      </w:pPr>
      <w:r w:rsidRPr="0077443B">
        <w:t>Back Dock</w:t>
      </w:r>
    </w:p>
    <w:p w14:paraId="3D536D5A" w14:textId="77777777" w:rsidR="00366484" w:rsidRPr="0077443B" w:rsidRDefault="00366484" w:rsidP="00BB1890">
      <w:pPr>
        <w:pStyle w:val="ListParagraph"/>
        <w:numPr>
          <w:ilvl w:val="1"/>
          <w:numId w:val="21"/>
        </w:numPr>
      </w:pPr>
      <w:r w:rsidRPr="0077443B">
        <w:t>Visually inspect for cleanliness</w:t>
      </w:r>
    </w:p>
    <w:p w14:paraId="4496E857" w14:textId="77777777" w:rsidR="00366484" w:rsidRPr="0077443B" w:rsidRDefault="00366484" w:rsidP="00BB1890">
      <w:pPr>
        <w:pStyle w:val="ListParagraph"/>
        <w:numPr>
          <w:ilvl w:val="1"/>
          <w:numId w:val="21"/>
        </w:numPr>
      </w:pPr>
      <w:r w:rsidRPr="0077443B">
        <w:t>Inspect SPCC area and restock as needed</w:t>
      </w:r>
    </w:p>
    <w:p w14:paraId="6C5C38DB" w14:textId="77777777" w:rsidR="00366484" w:rsidRPr="0077443B" w:rsidRDefault="00366484" w:rsidP="00BB1890">
      <w:pPr>
        <w:pStyle w:val="ListParagraph"/>
        <w:numPr>
          <w:ilvl w:val="1"/>
          <w:numId w:val="21"/>
        </w:numPr>
      </w:pPr>
      <w:r w:rsidRPr="0077443B">
        <w:t>Operate back dock overhead door</w:t>
      </w:r>
    </w:p>
    <w:p w14:paraId="28FE0EF0" w14:textId="77777777" w:rsidR="00366484" w:rsidRPr="0077443B" w:rsidRDefault="00366484" w:rsidP="00BB1890">
      <w:pPr>
        <w:pStyle w:val="ListParagraph"/>
        <w:numPr>
          <w:ilvl w:val="1"/>
          <w:numId w:val="21"/>
        </w:numPr>
      </w:pPr>
      <w:r w:rsidRPr="0077443B">
        <w:t>Inspect elevator for cleanliness and proper operation</w:t>
      </w:r>
    </w:p>
    <w:p w14:paraId="358FDDE3" w14:textId="77777777" w:rsidR="00366484" w:rsidRPr="0077443B" w:rsidRDefault="00366484" w:rsidP="00BB1890">
      <w:pPr>
        <w:pStyle w:val="ListParagraph"/>
        <w:numPr>
          <w:ilvl w:val="1"/>
          <w:numId w:val="21"/>
        </w:numPr>
      </w:pPr>
      <w:r w:rsidRPr="0077443B">
        <w:t>Check that material handling carts are clean, organized and stored properly</w:t>
      </w:r>
    </w:p>
    <w:p w14:paraId="6B4018FE" w14:textId="77777777" w:rsidR="00366484" w:rsidRPr="0077443B" w:rsidRDefault="00366484" w:rsidP="00BB1890">
      <w:pPr>
        <w:pStyle w:val="ListParagraph"/>
        <w:numPr>
          <w:ilvl w:val="1"/>
          <w:numId w:val="21"/>
        </w:numPr>
      </w:pPr>
      <w:r w:rsidRPr="0077443B">
        <w:t>Inspect the level on NUCOR2 unit</w:t>
      </w:r>
    </w:p>
    <w:p w14:paraId="150BA5B6" w14:textId="77777777" w:rsidR="00366484" w:rsidRPr="0077443B" w:rsidRDefault="00366484" w:rsidP="00BB1890">
      <w:pPr>
        <w:pStyle w:val="ListParagraph"/>
        <w:numPr>
          <w:ilvl w:val="1"/>
          <w:numId w:val="21"/>
        </w:numPr>
      </w:pPr>
      <w:r w:rsidRPr="0077443B">
        <w:t>Inspect exterior dock leveler</w:t>
      </w:r>
    </w:p>
    <w:p w14:paraId="7AE0FE12" w14:textId="77777777" w:rsidR="00366484" w:rsidRPr="0077443B" w:rsidRDefault="00366484" w:rsidP="00BB1890">
      <w:pPr>
        <w:pStyle w:val="ListParagraph"/>
        <w:numPr>
          <w:ilvl w:val="1"/>
          <w:numId w:val="21"/>
        </w:numPr>
      </w:pPr>
      <w:r w:rsidRPr="0077443B">
        <w:t xml:space="preserve">Inspect dock for cleanliness </w:t>
      </w:r>
    </w:p>
    <w:p w14:paraId="0DBCEED7" w14:textId="3B35C96D" w:rsidR="0045782D" w:rsidRDefault="0045782D" w:rsidP="000F7E60">
      <w:pPr>
        <w:spacing w:after="0"/>
      </w:pPr>
    </w:p>
    <w:tbl>
      <w:tblPr>
        <w:tblW w:w="9800" w:type="dxa"/>
        <w:tblLook w:val="04A0" w:firstRow="1" w:lastRow="0" w:firstColumn="1" w:lastColumn="0" w:noHBand="0" w:noVBand="1"/>
      </w:tblPr>
      <w:tblGrid>
        <w:gridCol w:w="1640"/>
        <w:gridCol w:w="6990"/>
        <w:gridCol w:w="1170"/>
      </w:tblGrid>
      <w:tr w:rsidR="00213FB7" w:rsidRPr="00213FB7" w14:paraId="1A3B4B66" w14:textId="77777777" w:rsidTr="00213FB7">
        <w:trPr>
          <w:trHeight w:val="390"/>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84447" w14:textId="77777777" w:rsidR="00213FB7" w:rsidRPr="00213FB7" w:rsidRDefault="00213FB7" w:rsidP="00213FB7">
            <w:pPr>
              <w:spacing w:after="0" w:line="240" w:lineRule="auto"/>
              <w:jc w:val="center"/>
              <w:rPr>
                <w:rFonts w:eastAsia="Times New Roman" w:cstheme="minorHAnsi"/>
                <w:b/>
                <w:bCs/>
                <w:color w:val="000000"/>
                <w:sz w:val="20"/>
                <w:szCs w:val="20"/>
              </w:rPr>
            </w:pPr>
            <w:r w:rsidRPr="00213FB7">
              <w:rPr>
                <w:rFonts w:eastAsia="Times New Roman" w:cstheme="minorHAnsi"/>
                <w:b/>
                <w:bCs/>
                <w:color w:val="000000"/>
                <w:sz w:val="20"/>
                <w:szCs w:val="20"/>
              </w:rPr>
              <w:t>Category</w:t>
            </w:r>
          </w:p>
        </w:tc>
        <w:tc>
          <w:tcPr>
            <w:tcW w:w="6990" w:type="dxa"/>
            <w:tcBorders>
              <w:top w:val="single" w:sz="8" w:space="0" w:color="auto"/>
              <w:left w:val="nil"/>
              <w:bottom w:val="single" w:sz="8" w:space="0" w:color="auto"/>
              <w:right w:val="single" w:sz="8" w:space="0" w:color="auto"/>
            </w:tcBorders>
            <w:shd w:val="clear" w:color="auto" w:fill="auto"/>
            <w:noWrap/>
            <w:vAlign w:val="center"/>
            <w:hideMark/>
          </w:tcPr>
          <w:p w14:paraId="20D01084" w14:textId="2572B2CF" w:rsidR="00213FB7" w:rsidRPr="00213FB7" w:rsidRDefault="00611E5B" w:rsidP="00213FB7">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C</w:t>
            </w:r>
            <w:r w:rsidR="00EF677C">
              <w:rPr>
                <w:rFonts w:eastAsia="Times New Roman" w:cstheme="minorHAnsi"/>
                <w:b/>
                <w:bCs/>
                <w:color w:val="000000"/>
                <w:sz w:val="20"/>
                <w:szCs w:val="20"/>
              </w:rPr>
              <w:t>ulinary Services</w:t>
            </w:r>
            <w:r w:rsidR="00213FB7" w:rsidRPr="00213FB7">
              <w:rPr>
                <w:rFonts w:eastAsia="Times New Roman" w:cstheme="minorHAnsi"/>
                <w:b/>
                <w:bCs/>
                <w:color w:val="000000"/>
                <w:sz w:val="20"/>
                <w:szCs w:val="20"/>
              </w:rPr>
              <w:t xml:space="preserve"> Re-</w:t>
            </w:r>
            <w:r w:rsidR="00EF677C">
              <w:rPr>
                <w:rFonts w:eastAsia="Times New Roman" w:cstheme="minorHAnsi"/>
                <w:b/>
                <w:bCs/>
                <w:color w:val="000000"/>
                <w:sz w:val="20"/>
                <w:szCs w:val="20"/>
              </w:rPr>
              <w:t>O</w:t>
            </w:r>
            <w:r w:rsidR="00213FB7" w:rsidRPr="00213FB7">
              <w:rPr>
                <w:rFonts w:eastAsia="Times New Roman" w:cstheme="minorHAnsi"/>
                <w:b/>
                <w:bCs/>
                <w:color w:val="000000"/>
                <w:sz w:val="20"/>
                <w:szCs w:val="20"/>
              </w:rPr>
              <w:t>pening Building Responsibilities</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69165EAF" w14:textId="77777777" w:rsidR="00213FB7" w:rsidRPr="00213FB7" w:rsidRDefault="00213FB7" w:rsidP="00213FB7">
            <w:pPr>
              <w:spacing w:after="0" w:line="240" w:lineRule="auto"/>
              <w:jc w:val="center"/>
              <w:rPr>
                <w:rFonts w:eastAsia="Times New Roman" w:cstheme="minorHAnsi"/>
                <w:b/>
                <w:bCs/>
                <w:color w:val="000000"/>
                <w:sz w:val="20"/>
                <w:szCs w:val="20"/>
              </w:rPr>
            </w:pPr>
            <w:r w:rsidRPr="00213FB7">
              <w:rPr>
                <w:rFonts w:eastAsia="Times New Roman" w:cstheme="minorHAnsi"/>
                <w:b/>
                <w:bCs/>
                <w:color w:val="000000"/>
                <w:sz w:val="20"/>
                <w:szCs w:val="20"/>
              </w:rPr>
              <w:t>CLS</w:t>
            </w:r>
          </w:p>
        </w:tc>
      </w:tr>
      <w:tr w:rsidR="00213FB7" w:rsidRPr="00213FB7" w14:paraId="67D49CBD"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6FC84A24"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Equipment</w:t>
            </w:r>
          </w:p>
        </w:tc>
        <w:tc>
          <w:tcPr>
            <w:tcW w:w="6990" w:type="dxa"/>
            <w:tcBorders>
              <w:top w:val="nil"/>
              <w:left w:val="nil"/>
              <w:bottom w:val="nil"/>
              <w:right w:val="single" w:sz="8" w:space="0" w:color="auto"/>
            </w:tcBorders>
            <w:shd w:val="clear" w:color="auto" w:fill="auto"/>
            <w:noWrap/>
            <w:vAlign w:val="bottom"/>
            <w:hideMark/>
          </w:tcPr>
          <w:p w14:paraId="71D128DB" w14:textId="387CCCC9"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xml:space="preserve">Operate all food service equipment (small &amp; large, pop, </w:t>
            </w:r>
            <w:r w:rsidR="004C4927" w:rsidRPr="00213FB7">
              <w:rPr>
                <w:rFonts w:eastAsia="Times New Roman" w:cstheme="minorHAnsi"/>
                <w:color w:val="000000"/>
                <w:sz w:val="20"/>
                <w:szCs w:val="20"/>
              </w:rPr>
              <w:t>etc.</w:t>
            </w:r>
            <w:r w:rsidRPr="00213FB7">
              <w:rPr>
                <w:rFonts w:eastAsia="Times New Roman" w:cstheme="minorHAnsi"/>
                <w:color w:val="000000"/>
                <w:sz w:val="20"/>
                <w:szCs w:val="20"/>
              </w:rPr>
              <w:t>)</w:t>
            </w:r>
          </w:p>
        </w:tc>
        <w:tc>
          <w:tcPr>
            <w:tcW w:w="1170" w:type="dxa"/>
            <w:tcBorders>
              <w:top w:val="nil"/>
              <w:left w:val="nil"/>
              <w:bottom w:val="nil"/>
              <w:right w:val="single" w:sz="8" w:space="0" w:color="auto"/>
            </w:tcBorders>
            <w:shd w:val="clear" w:color="auto" w:fill="auto"/>
            <w:noWrap/>
            <w:vAlign w:val="bottom"/>
            <w:hideMark/>
          </w:tcPr>
          <w:p w14:paraId="00195B6A"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3DC321F2"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628DF772"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Equipment</w:t>
            </w:r>
          </w:p>
        </w:tc>
        <w:tc>
          <w:tcPr>
            <w:tcW w:w="6990" w:type="dxa"/>
            <w:tcBorders>
              <w:top w:val="nil"/>
              <w:left w:val="nil"/>
              <w:bottom w:val="nil"/>
              <w:right w:val="single" w:sz="8" w:space="0" w:color="auto"/>
            </w:tcBorders>
            <w:shd w:val="clear" w:color="auto" w:fill="auto"/>
            <w:noWrap/>
            <w:vAlign w:val="bottom"/>
            <w:hideMark/>
          </w:tcPr>
          <w:p w14:paraId="7B5AB065"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Operate ice machines and verify quality of ice</w:t>
            </w:r>
          </w:p>
        </w:tc>
        <w:tc>
          <w:tcPr>
            <w:tcW w:w="1170" w:type="dxa"/>
            <w:tcBorders>
              <w:top w:val="nil"/>
              <w:left w:val="nil"/>
              <w:bottom w:val="nil"/>
              <w:right w:val="single" w:sz="8" w:space="0" w:color="auto"/>
            </w:tcBorders>
            <w:shd w:val="clear" w:color="auto" w:fill="auto"/>
            <w:noWrap/>
            <w:vAlign w:val="bottom"/>
            <w:hideMark/>
          </w:tcPr>
          <w:p w14:paraId="612E06AE"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0E6D1C57"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01FA0780"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Equipment</w:t>
            </w:r>
          </w:p>
        </w:tc>
        <w:tc>
          <w:tcPr>
            <w:tcW w:w="6990" w:type="dxa"/>
            <w:tcBorders>
              <w:top w:val="nil"/>
              <w:left w:val="nil"/>
              <w:bottom w:val="nil"/>
              <w:right w:val="single" w:sz="8" w:space="0" w:color="auto"/>
            </w:tcBorders>
            <w:shd w:val="clear" w:color="auto" w:fill="auto"/>
            <w:noWrap/>
            <w:vAlign w:val="center"/>
            <w:hideMark/>
          </w:tcPr>
          <w:p w14:paraId="6FFE7105" w14:textId="02D67715"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Operate dish machine - verify perform</w:t>
            </w:r>
            <w:r>
              <w:rPr>
                <w:rFonts w:eastAsia="Times New Roman" w:cstheme="minorHAnsi"/>
                <w:color w:val="000000"/>
                <w:sz w:val="20"/>
                <w:szCs w:val="20"/>
              </w:rPr>
              <w:t>a</w:t>
            </w:r>
            <w:r w:rsidRPr="00213FB7">
              <w:rPr>
                <w:rFonts w:eastAsia="Times New Roman" w:cstheme="minorHAnsi"/>
                <w:color w:val="000000"/>
                <w:sz w:val="20"/>
                <w:szCs w:val="20"/>
              </w:rPr>
              <w:t xml:space="preserve">nce </w:t>
            </w:r>
          </w:p>
        </w:tc>
        <w:tc>
          <w:tcPr>
            <w:tcW w:w="1170" w:type="dxa"/>
            <w:tcBorders>
              <w:top w:val="nil"/>
              <w:left w:val="nil"/>
              <w:bottom w:val="nil"/>
              <w:right w:val="single" w:sz="8" w:space="0" w:color="auto"/>
            </w:tcBorders>
            <w:shd w:val="clear" w:color="auto" w:fill="auto"/>
            <w:noWrap/>
            <w:vAlign w:val="center"/>
            <w:hideMark/>
          </w:tcPr>
          <w:p w14:paraId="0F42BD84"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19FC72A7"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0AE4EF9B"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Equipment</w:t>
            </w:r>
          </w:p>
        </w:tc>
        <w:tc>
          <w:tcPr>
            <w:tcW w:w="6990" w:type="dxa"/>
            <w:tcBorders>
              <w:top w:val="nil"/>
              <w:left w:val="nil"/>
              <w:bottom w:val="nil"/>
              <w:right w:val="single" w:sz="8" w:space="0" w:color="auto"/>
            </w:tcBorders>
            <w:shd w:val="clear" w:color="auto" w:fill="auto"/>
            <w:noWrap/>
            <w:vAlign w:val="bottom"/>
            <w:hideMark/>
          </w:tcPr>
          <w:p w14:paraId="0BC8B10E"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Operate all custodial equipment and chemical dispensers</w:t>
            </w:r>
          </w:p>
        </w:tc>
        <w:tc>
          <w:tcPr>
            <w:tcW w:w="1170" w:type="dxa"/>
            <w:tcBorders>
              <w:top w:val="nil"/>
              <w:left w:val="nil"/>
              <w:bottom w:val="nil"/>
              <w:right w:val="single" w:sz="8" w:space="0" w:color="auto"/>
            </w:tcBorders>
            <w:shd w:val="clear" w:color="auto" w:fill="auto"/>
            <w:noWrap/>
            <w:vAlign w:val="bottom"/>
            <w:hideMark/>
          </w:tcPr>
          <w:p w14:paraId="2D3D0BDA"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4C788B70"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04C73CF3"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Equipment</w:t>
            </w:r>
          </w:p>
        </w:tc>
        <w:tc>
          <w:tcPr>
            <w:tcW w:w="6990" w:type="dxa"/>
            <w:tcBorders>
              <w:top w:val="nil"/>
              <w:left w:val="nil"/>
              <w:bottom w:val="nil"/>
              <w:right w:val="single" w:sz="8" w:space="0" w:color="auto"/>
            </w:tcBorders>
            <w:shd w:val="clear" w:color="auto" w:fill="auto"/>
            <w:noWrap/>
            <w:vAlign w:val="bottom"/>
            <w:hideMark/>
          </w:tcPr>
          <w:p w14:paraId="6A79E64E"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Operate all POS systems</w:t>
            </w:r>
          </w:p>
        </w:tc>
        <w:tc>
          <w:tcPr>
            <w:tcW w:w="1170" w:type="dxa"/>
            <w:tcBorders>
              <w:top w:val="nil"/>
              <w:left w:val="nil"/>
              <w:bottom w:val="nil"/>
              <w:right w:val="single" w:sz="8" w:space="0" w:color="auto"/>
            </w:tcBorders>
            <w:shd w:val="clear" w:color="auto" w:fill="auto"/>
            <w:noWrap/>
            <w:vAlign w:val="bottom"/>
            <w:hideMark/>
          </w:tcPr>
          <w:p w14:paraId="618528BB"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3F3224FD"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478A2B0B"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HVAC</w:t>
            </w:r>
          </w:p>
        </w:tc>
        <w:tc>
          <w:tcPr>
            <w:tcW w:w="6990" w:type="dxa"/>
            <w:tcBorders>
              <w:top w:val="nil"/>
              <w:left w:val="nil"/>
              <w:bottom w:val="nil"/>
              <w:right w:val="single" w:sz="8" w:space="0" w:color="auto"/>
            </w:tcBorders>
            <w:shd w:val="clear" w:color="auto" w:fill="auto"/>
            <w:noWrap/>
            <w:vAlign w:val="center"/>
            <w:hideMark/>
          </w:tcPr>
          <w:p w14:paraId="1AA2194B"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Exhaust system (operational and hood filters inspections)</w:t>
            </w:r>
          </w:p>
        </w:tc>
        <w:tc>
          <w:tcPr>
            <w:tcW w:w="1170" w:type="dxa"/>
            <w:tcBorders>
              <w:top w:val="nil"/>
              <w:left w:val="nil"/>
              <w:bottom w:val="nil"/>
              <w:right w:val="single" w:sz="8" w:space="0" w:color="auto"/>
            </w:tcBorders>
            <w:shd w:val="clear" w:color="auto" w:fill="auto"/>
            <w:noWrap/>
            <w:vAlign w:val="center"/>
            <w:hideMark/>
          </w:tcPr>
          <w:p w14:paraId="57B112FC"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77E476B4"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01C1D6C7"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Maint</w:t>
            </w:r>
          </w:p>
        </w:tc>
        <w:tc>
          <w:tcPr>
            <w:tcW w:w="6990" w:type="dxa"/>
            <w:tcBorders>
              <w:top w:val="nil"/>
              <w:left w:val="nil"/>
              <w:bottom w:val="nil"/>
              <w:right w:val="single" w:sz="8" w:space="0" w:color="auto"/>
            </w:tcBorders>
            <w:shd w:val="clear" w:color="auto" w:fill="auto"/>
            <w:noWrap/>
            <w:vAlign w:val="center"/>
            <w:hideMark/>
          </w:tcPr>
          <w:p w14:paraId="0459541B"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Dock Levelers (performance check)</w:t>
            </w:r>
          </w:p>
        </w:tc>
        <w:tc>
          <w:tcPr>
            <w:tcW w:w="1170" w:type="dxa"/>
            <w:tcBorders>
              <w:top w:val="nil"/>
              <w:left w:val="nil"/>
              <w:bottom w:val="nil"/>
              <w:right w:val="single" w:sz="8" w:space="0" w:color="auto"/>
            </w:tcBorders>
            <w:shd w:val="clear" w:color="auto" w:fill="auto"/>
            <w:noWrap/>
            <w:vAlign w:val="center"/>
            <w:hideMark/>
          </w:tcPr>
          <w:p w14:paraId="71FC520B"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364FEFBD"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12AADF17"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Maint</w:t>
            </w:r>
          </w:p>
        </w:tc>
        <w:tc>
          <w:tcPr>
            <w:tcW w:w="6990" w:type="dxa"/>
            <w:tcBorders>
              <w:top w:val="nil"/>
              <w:left w:val="nil"/>
              <w:bottom w:val="nil"/>
              <w:right w:val="single" w:sz="8" w:space="0" w:color="auto"/>
            </w:tcBorders>
            <w:shd w:val="clear" w:color="auto" w:fill="auto"/>
            <w:noWrap/>
            <w:vAlign w:val="center"/>
            <w:hideMark/>
          </w:tcPr>
          <w:p w14:paraId="403D2709"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Safety inspection walk thru all areas</w:t>
            </w:r>
          </w:p>
        </w:tc>
        <w:tc>
          <w:tcPr>
            <w:tcW w:w="1170" w:type="dxa"/>
            <w:tcBorders>
              <w:top w:val="nil"/>
              <w:left w:val="nil"/>
              <w:bottom w:val="nil"/>
              <w:right w:val="single" w:sz="8" w:space="0" w:color="auto"/>
            </w:tcBorders>
            <w:shd w:val="clear" w:color="auto" w:fill="auto"/>
            <w:noWrap/>
            <w:vAlign w:val="center"/>
            <w:hideMark/>
          </w:tcPr>
          <w:p w14:paraId="050F4829"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0BB01158"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33ACEAE5"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Plumbing</w:t>
            </w:r>
          </w:p>
        </w:tc>
        <w:tc>
          <w:tcPr>
            <w:tcW w:w="6990" w:type="dxa"/>
            <w:tcBorders>
              <w:top w:val="nil"/>
              <w:left w:val="nil"/>
              <w:bottom w:val="nil"/>
              <w:right w:val="single" w:sz="8" w:space="0" w:color="auto"/>
            </w:tcBorders>
            <w:shd w:val="clear" w:color="auto" w:fill="auto"/>
            <w:noWrap/>
            <w:vAlign w:val="center"/>
            <w:hideMark/>
          </w:tcPr>
          <w:p w14:paraId="0BBC26BD"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Flush all water fixtures (8 minutes) hot and cold (water management plan)</w:t>
            </w:r>
          </w:p>
        </w:tc>
        <w:tc>
          <w:tcPr>
            <w:tcW w:w="1170" w:type="dxa"/>
            <w:tcBorders>
              <w:top w:val="nil"/>
              <w:left w:val="nil"/>
              <w:bottom w:val="nil"/>
              <w:right w:val="single" w:sz="8" w:space="0" w:color="auto"/>
            </w:tcBorders>
            <w:shd w:val="clear" w:color="auto" w:fill="auto"/>
            <w:noWrap/>
            <w:vAlign w:val="center"/>
            <w:hideMark/>
          </w:tcPr>
          <w:p w14:paraId="4C26E871"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1825C0ED"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7C960BB8"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Plumbing</w:t>
            </w:r>
          </w:p>
        </w:tc>
        <w:tc>
          <w:tcPr>
            <w:tcW w:w="6990" w:type="dxa"/>
            <w:tcBorders>
              <w:top w:val="nil"/>
              <w:left w:val="nil"/>
              <w:bottom w:val="nil"/>
              <w:right w:val="single" w:sz="8" w:space="0" w:color="auto"/>
            </w:tcBorders>
            <w:shd w:val="clear" w:color="auto" w:fill="auto"/>
            <w:noWrap/>
            <w:vAlign w:val="center"/>
            <w:hideMark/>
          </w:tcPr>
          <w:p w14:paraId="234C9F3C"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Check all plumbing fixtures for performance and leaks</w:t>
            </w:r>
          </w:p>
        </w:tc>
        <w:tc>
          <w:tcPr>
            <w:tcW w:w="1170" w:type="dxa"/>
            <w:tcBorders>
              <w:top w:val="nil"/>
              <w:left w:val="nil"/>
              <w:bottom w:val="nil"/>
              <w:right w:val="single" w:sz="8" w:space="0" w:color="auto"/>
            </w:tcBorders>
            <w:shd w:val="clear" w:color="auto" w:fill="auto"/>
            <w:noWrap/>
            <w:vAlign w:val="center"/>
            <w:hideMark/>
          </w:tcPr>
          <w:p w14:paraId="4D859158"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2BDD6983"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7B670369"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Plumbing</w:t>
            </w:r>
          </w:p>
        </w:tc>
        <w:tc>
          <w:tcPr>
            <w:tcW w:w="6990" w:type="dxa"/>
            <w:tcBorders>
              <w:top w:val="nil"/>
              <w:left w:val="nil"/>
              <w:bottom w:val="nil"/>
              <w:right w:val="single" w:sz="8" w:space="0" w:color="auto"/>
            </w:tcBorders>
            <w:shd w:val="clear" w:color="auto" w:fill="auto"/>
            <w:noWrap/>
            <w:vAlign w:val="center"/>
            <w:hideMark/>
          </w:tcPr>
          <w:p w14:paraId="39FABFA4" w14:textId="7156BB69"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xml:space="preserve">Secondary sanitary drain lines - water flow in floor and fixtures (pop lines, </w:t>
            </w:r>
            <w:r w:rsidR="004C4927" w:rsidRPr="00213FB7">
              <w:rPr>
                <w:rFonts w:eastAsia="Times New Roman" w:cstheme="minorHAnsi"/>
                <w:color w:val="000000"/>
                <w:sz w:val="20"/>
                <w:szCs w:val="20"/>
              </w:rPr>
              <w:t>etc.</w:t>
            </w:r>
            <w:r w:rsidRPr="00213FB7">
              <w:rPr>
                <w:rFonts w:eastAsia="Times New Roman" w:cstheme="minorHAnsi"/>
                <w:color w:val="000000"/>
                <w:sz w:val="20"/>
                <w:szCs w:val="20"/>
              </w:rPr>
              <w:t>)</w:t>
            </w:r>
          </w:p>
        </w:tc>
        <w:tc>
          <w:tcPr>
            <w:tcW w:w="1170" w:type="dxa"/>
            <w:tcBorders>
              <w:top w:val="nil"/>
              <w:left w:val="nil"/>
              <w:bottom w:val="nil"/>
              <w:right w:val="single" w:sz="8" w:space="0" w:color="auto"/>
            </w:tcBorders>
            <w:shd w:val="clear" w:color="auto" w:fill="auto"/>
            <w:noWrap/>
            <w:vAlign w:val="center"/>
            <w:hideMark/>
          </w:tcPr>
          <w:p w14:paraId="6396D104"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67F59350"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68257F02"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Plumbing</w:t>
            </w:r>
          </w:p>
        </w:tc>
        <w:tc>
          <w:tcPr>
            <w:tcW w:w="6990" w:type="dxa"/>
            <w:tcBorders>
              <w:top w:val="nil"/>
              <w:left w:val="nil"/>
              <w:bottom w:val="nil"/>
              <w:right w:val="single" w:sz="8" w:space="0" w:color="auto"/>
            </w:tcBorders>
            <w:shd w:val="clear" w:color="auto" w:fill="auto"/>
            <w:noWrap/>
            <w:vAlign w:val="center"/>
            <w:hideMark/>
          </w:tcPr>
          <w:p w14:paraId="01866751"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Grease traps (empty and clean as needed)- monitor Grease Watch</w:t>
            </w:r>
          </w:p>
        </w:tc>
        <w:tc>
          <w:tcPr>
            <w:tcW w:w="1170" w:type="dxa"/>
            <w:tcBorders>
              <w:top w:val="nil"/>
              <w:left w:val="nil"/>
              <w:bottom w:val="nil"/>
              <w:right w:val="single" w:sz="8" w:space="0" w:color="auto"/>
            </w:tcBorders>
            <w:shd w:val="clear" w:color="auto" w:fill="auto"/>
            <w:noWrap/>
            <w:vAlign w:val="center"/>
            <w:hideMark/>
          </w:tcPr>
          <w:p w14:paraId="1C363E02"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029E50CD"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53215F6E" w14:textId="43445FBB"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Refrigeration</w:t>
            </w:r>
          </w:p>
        </w:tc>
        <w:tc>
          <w:tcPr>
            <w:tcW w:w="6990" w:type="dxa"/>
            <w:tcBorders>
              <w:top w:val="nil"/>
              <w:left w:val="nil"/>
              <w:bottom w:val="nil"/>
              <w:right w:val="single" w:sz="8" w:space="0" w:color="auto"/>
            </w:tcBorders>
            <w:shd w:val="clear" w:color="auto" w:fill="auto"/>
            <w:noWrap/>
            <w:vAlign w:val="center"/>
            <w:hideMark/>
          </w:tcPr>
          <w:p w14:paraId="4256EEC1"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Temperature and operational check of all large and small refrigerators and freezers</w:t>
            </w:r>
          </w:p>
        </w:tc>
        <w:tc>
          <w:tcPr>
            <w:tcW w:w="1170" w:type="dxa"/>
            <w:tcBorders>
              <w:top w:val="nil"/>
              <w:left w:val="nil"/>
              <w:bottom w:val="nil"/>
              <w:right w:val="single" w:sz="8" w:space="0" w:color="auto"/>
            </w:tcBorders>
            <w:shd w:val="clear" w:color="auto" w:fill="auto"/>
            <w:noWrap/>
            <w:vAlign w:val="center"/>
            <w:hideMark/>
          </w:tcPr>
          <w:p w14:paraId="1C123C41"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172829D2"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0E8E6B05"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Safety</w:t>
            </w:r>
          </w:p>
        </w:tc>
        <w:tc>
          <w:tcPr>
            <w:tcW w:w="6990" w:type="dxa"/>
            <w:tcBorders>
              <w:top w:val="nil"/>
              <w:left w:val="nil"/>
              <w:bottom w:val="nil"/>
              <w:right w:val="single" w:sz="8" w:space="0" w:color="auto"/>
            </w:tcBorders>
            <w:shd w:val="clear" w:color="auto" w:fill="auto"/>
            <w:noWrap/>
            <w:vAlign w:val="center"/>
            <w:hideMark/>
          </w:tcPr>
          <w:p w14:paraId="08AC482F"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SPCC kits</w:t>
            </w:r>
          </w:p>
        </w:tc>
        <w:tc>
          <w:tcPr>
            <w:tcW w:w="1170" w:type="dxa"/>
            <w:tcBorders>
              <w:top w:val="nil"/>
              <w:left w:val="nil"/>
              <w:bottom w:val="nil"/>
              <w:right w:val="single" w:sz="8" w:space="0" w:color="auto"/>
            </w:tcBorders>
            <w:shd w:val="clear" w:color="auto" w:fill="auto"/>
            <w:noWrap/>
            <w:vAlign w:val="center"/>
            <w:hideMark/>
          </w:tcPr>
          <w:p w14:paraId="5459E161"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772EC8F0"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7AD9201F"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Safety</w:t>
            </w:r>
          </w:p>
        </w:tc>
        <w:tc>
          <w:tcPr>
            <w:tcW w:w="6990" w:type="dxa"/>
            <w:tcBorders>
              <w:top w:val="nil"/>
              <w:left w:val="nil"/>
              <w:bottom w:val="nil"/>
              <w:right w:val="single" w:sz="8" w:space="0" w:color="auto"/>
            </w:tcBorders>
            <w:shd w:val="clear" w:color="auto" w:fill="auto"/>
            <w:noWrap/>
            <w:vAlign w:val="bottom"/>
            <w:hideMark/>
          </w:tcPr>
          <w:p w14:paraId="76B2465C"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Social distancing markers</w:t>
            </w:r>
          </w:p>
        </w:tc>
        <w:tc>
          <w:tcPr>
            <w:tcW w:w="1170" w:type="dxa"/>
            <w:tcBorders>
              <w:top w:val="nil"/>
              <w:left w:val="nil"/>
              <w:bottom w:val="nil"/>
              <w:right w:val="single" w:sz="8" w:space="0" w:color="auto"/>
            </w:tcBorders>
            <w:shd w:val="clear" w:color="auto" w:fill="auto"/>
            <w:noWrap/>
            <w:vAlign w:val="bottom"/>
            <w:hideMark/>
          </w:tcPr>
          <w:p w14:paraId="3042366D"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X</w:t>
            </w:r>
          </w:p>
        </w:tc>
      </w:tr>
      <w:tr w:rsidR="00213FB7" w:rsidRPr="00213FB7" w14:paraId="770C70C6" w14:textId="77777777" w:rsidTr="00213FB7">
        <w:trPr>
          <w:trHeight w:val="315"/>
        </w:trPr>
        <w:tc>
          <w:tcPr>
            <w:tcW w:w="1640" w:type="dxa"/>
            <w:tcBorders>
              <w:top w:val="nil"/>
              <w:left w:val="single" w:sz="8" w:space="0" w:color="auto"/>
              <w:bottom w:val="nil"/>
              <w:right w:val="single" w:sz="8" w:space="0" w:color="auto"/>
            </w:tcBorders>
            <w:shd w:val="clear" w:color="auto" w:fill="auto"/>
            <w:noWrap/>
            <w:vAlign w:val="bottom"/>
            <w:hideMark/>
          </w:tcPr>
          <w:p w14:paraId="58DF9B1E"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w:t>
            </w:r>
          </w:p>
        </w:tc>
        <w:tc>
          <w:tcPr>
            <w:tcW w:w="6990" w:type="dxa"/>
            <w:tcBorders>
              <w:top w:val="nil"/>
              <w:left w:val="nil"/>
              <w:bottom w:val="nil"/>
              <w:right w:val="single" w:sz="8" w:space="0" w:color="auto"/>
            </w:tcBorders>
            <w:shd w:val="clear" w:color="auto" w:fill="auto"/>
            <w:noWrap/>
            <w:vAlign w:val="center"/>
            <w:hideMark/>
          </w:tcPr>
          <w:p w14:paraId="154EB886"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w:t>
            </w:r>
          </w:p>
        </w:tc>
        <w:tc>
          <w:tcPr>
            <w:tcW w:w="1170" w:type="dxa"/>
            <w:tcBorders>
              <w:top w:val="nil"/>
              <w:left w:val="nil"/>
              <w:bottom w:val="nil"/>
              <w:right w:val="single" w:sz="8" w:space="0" w:color="auto"/>
            </w:tcBorders>
            <w:shd w:val="clear" w:color="auto" w:fill="auto"/>
            <w:noWrap/>
            <w:vAlign w:val="center"/>
            <w:hideMark/>
          </w:tcPr>
          <w:p w14:paraId="0809B25E"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 </w:t>
            </w:r>
          </w:p>
        </w:tc>
      </w:tr>
      <w:tr w:rsidR="00213FB7" w:rsidRPr="00213FB7" w14:paraId="1C241C4E" w14:textId="77777777" w:rsidTr="00213FB7">
        <w:trPr>
          <w:trHeight w:val="33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334F57B6"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w:t>
            </w:r>
          </w:p>
        </w:tc>
        <w:tc>
          <w:tcPr>
            <w:tcW w:w="6990" w:type="dxa"/>
            <w:tcBorders>
              <w:top w:val="nil"/>
              <w:left w:val="nil"/>
              <w:bottom w:val="single" w:sz="8" w:space="0" w:color="auto"/>
              <w:right w:val="single" w:sz="8" w:space="0" w:color="auto"/>
            </w:tcBorders>
            <w:shd w:val="clear" w:color="auto" w:fill="auto"/>
            <w:noWrap/>
            <w:vAlign w:val="bottom"/>
            <w:hideMark/>
          </w:tcPr>
          <w:p w14:paraId="05E4BDA8" w14:textId="77777777" w:rsidR="00213FB7" w:rsidRPr="00213FB7" w:rsidRDefault="00213FB7" w:rsidP="00213FB7">
            <w:pPr>
              <w:spacing w:after="0" w:line="240" w:lineRule="auto"/>
              <w:rPr>
                <w:rFonts w:eastAsia="Times New Roman" w:cstheme="minorHAnsi"/>
                <w:color w:val="000000"/>
                <w:sz w:val="20"/>
                <w:szCs w:val="20"/>
              </w:rPr>
            </w:pPr>
            <w:r w:rsidRPr="00213FB7">
              <w:rPr>
                <w:rFonts w:eastAsia="Times New Roman" w:cstheme="minorHAnsi"/>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14:paraId="334C9605" w14:textId="77777777" w:rsidR="00213FB7" w:rsidRPr="00213FB7" w:rsidRDefault="00213FB7" w:rsidP="00213FB7">
            <w:pPr>
              <w:spacing w:after="0" w:line="240" w:lineRule="auto"/>
              <w:jc w:val="center"/>
              <w:rPr>
                <w:rFonts w:eastAsia="Times New Roman" w:cstheme="minorHAnsi"/>
                <w:color w:val="000000"/>
                <w:sz w:val="20"/>
                <w:szCs w:val="20"/>
              </w:rPr>
            </w:pPr>
            <w:r w:rsidRPr="00213FB7">
              <w:rPr>
                <w:rFonts w:eastAsia="Times New Roman" w:cstheme="minorHAnsi"/>
                <w:color w:val="000000"/>
                <w:sz w:val="20"/>
                <w:szCs w:val="20"/>
              </w:rPr>
              <w:t> </w:t>
            </w:r>
          </w:p>
        </w:tc>
      </w:tr>
    </w:tbl>
    <w:p w14:paraId="197D36C3" w14:textId="2CD67233" w:rsidR="00213FB7" w:rsidRDefault="00213FB7" w:rsidP="000F7E60">
      <w:pPr>
        <w:spacing w:after="0"/>
      </w:pPr>
    </w:p>
    <w:p w14:paraId="7749DFA5" w14:textId="650C65DE"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ACD2F0" w14:textId="77777777" w:rsidR="00B11AEC" w:rsidRDefault="00B11AEC"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2652E2"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929326" w14:textId="3252EB3C"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17257A" w14:textId="77777777" w:rsidR="0047502E" w:rsidRDefault="0047502E"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FAC047"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A09247"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E6C330"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AAC488"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EC3E7C"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BE01D7" w14:textId="77777777" w:rsidR="00C55D02" w:rsidRDefault="00C55D02"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0CE974" w14:textId="069D4AA1" w:rsidR="00653374" w:rsidRDefault="00653374" w:rsidP="00653374">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3FB7">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Pr="00213FB7">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REHS </w:t>
      </w: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Hall Facility Re-Opening Plans (Phase III</w:t>
      </w:r>
      <w:r w:rsidR="0047502E">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IV</w:t>
      </w:r>
      <w: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D64F13E" w14:textId="0117D3B8" w:rsidR="00653374" w:rsidRPr="00172C66" w:rsidRDefault="0047502E" w:rsidP="00653374">
      <w:pPr>
        <w:rPr>
          <w:b/>
          <w:bCs/>
        </w:rPr>
      </w:pPr>
      <w:r>
        <w:rPr>
          <w:b/>
          <w:bCs/>
        </w:rPr>
        <w:t xml:space="preserve">Facility Tactics for Residence Hall </w:t>
      </w:r>
      <w:r w:rsidR="00653374" w:rsidRPr="00172C66">
        <w:rPr>
          <w:b/>
          <w:bCs/>
        </w:rPr>
        <w:t xml:space="preserve">for full re-opening  </w:t>
      </w:r>
    </w:p>
    <w:p w14:paraId="077AB482" w14:textId="77777777" w:rsidR="00653374" w:rsidRDefault="00653374" w:rsidP="00653374">
      <w:pPr>
        <w:rPr>
          <w:b/>
          <w:bCs/>
        </w:rPr>
      </w:pPr>
      <w:r>
        <w:rPr>
          <w:b/>
          <w:bCs/>
        </w:rPr>
        <w:t>Supplies and Equipment</w:t>
      </w:r>
    </w:p>
    <w:p w14:paraId="096B87B1" w14:textId="77777777" w:rsidR="00653374" w:rsidRPr="00A85CDA" w:rsidRDefault="00653374" w:rsidP="00653374">
      <w:pPr>
        <w:pStyle w:val="ListParagraph"/>
        <w:numPr>
          <w:ilvl w:val="0"/>
          <w:numId w:val="17"/>
        </w:numPr>
        <w:rPr>
          <w:b/>
          <w:bCs/>
        </w:rPr>
      </w:pPr>
      <w:r w:rsidRPr="00A85CDA">
        <w:rPr>
          <w:b/>
          <w:bCs/>
        </w:rPr>
        <w:t xml:space="preserve">Custodial equipment </w:t>
      </w:r>
    </w:p>
    <w:p w14:paraId="7D414812" w14:textId="77777777" w:rsidR="00653374" w:rsidRPr="0077443B" w:rsidRDefault="00653374" w:rsidP="00653374">
      <w:pPr>
        <w:pStyle w:val="ListParagraph"/>
        <w:numPr>
          <w:ilvl w:val="1"/>
          <w:numId w:val="17"/>
        </w:numPr>
      </w:pPr>
      <w:r w:rsidRPr="0077443B">
        <w:t>Verify that preventative maintenance task has been completed by REHS PM team</w:t>
      </w:r>
      <w:r>
        <w:t xml:space="preserve"> on all equipment</w:t>
      </w:r>
    </w:p>
    <w:p w14:paraId="4C76D246" w14:textId="77777777" w:rsidR="00653374" w:rsidRPr="0077443B" w:rsidRDefault="00653374" w:rsidP="00653374">
      <w:pPr>
        <w:pStyle w:val="ListParagraph"/>
        <w:numPr>
          <w:ilvl w:val="1"/>
          <w:numId w:val="17"/>
        </w:numPr>
      </w:pPr>
      <w:r w:rsidRPr="0077443B">
        <w:t>All equipment</w:t>
      </w:r>
      <w:r>
        <w:t xml:space="preserve"> is c</w:t>
      </w:r>
      <w:r w:rsidRPr="0077443B">
        <w:t>lean</w:t>
      </w:r>
      <w:r>
        <w:t xml:space="preserve"> and in good condition</w:t>
      </w:r>
    </w:p>
    <w:p w14:paraId="056DAB76" w14:textId="77777777" w:rsidR="00653374" w:rsidRPr="0077443B" w:rsidRDefault="00653374" w:rsidP="00653374">
      <w:pPr>
        <w:pStyle w:val="ListParagraph"/>
        <w:numPr>
          <w:ilvl w:val="1"/>
          <w:numId w:val="17"/>
        </w:numPr>
      </w:pPr>
      <w:r w:rsidRPr="0077443B">
        <w:t>Plug in all equipment</w:t>
      </w:r>
      <w:r>
        <w:t>, small and large, and check operational performance. V</w:t>
      </w:r>
      <w:r w:rsidRPr="0077443B">
        <w:t>isually inspect</w:t>
      </w:r>
      <w:r>
        <w:t xml:space="preserve"> for repairs and have all repairs completed prior to re-opening</w:t>
      </w:r>
    </w:p>
    <w:p w14:paraId="5B579426" w14:textId="77777777" w:rsidR="00653374" w:rsidRDefault="00653374" w:rsidP="00653374">
      <w:pPr>
        <w:pStyle w:val="ListParagraph"/>
        <w:numPr>
          <w:ilvl w:val="1"/>
          <w:numId w:val="17"/>
        </w:numPr>
      </w:pPr>
      <w:r>
        <w:t xml:space="preserve">Place </w:t>
      </w:r>
      <w:r w:rsidRPr="0077443B">
        <w:t xml:space="preserve">equipment </w:t>
      </w:r>
      <w:r>
        <w:t>in proper storage area</w:t>
      </w:r>
      <w:r w:rsidRPr="0077443B">
        <w:t>s</w:t>
      </w:r>
    </w:p>
    <w:p w14:paraId="49DB5E2E" w14:textId="77777777" w:rsidR="00653374" w:rsidRDefault="00653374" w:rsidP="00653374">
      <w:pPr>
        <w:pStyle w:val="ListParagraph"/>
        <w:ind w:left="1440"/>
      </w:pPr>
    </w:p>
    <w:p w14:paraId="7FB8E585" w14:textId="77777777" w:rsidR="00653374" w:rsidRPr="00A85CDA" w:rsidRDefault="00653374" w:rsidP="00653374">
      <w:pPr>
        <w:pStyle w:val="ListParagraph"/>
        <w:numPr>
          <w:ilvl w:val="0"/>
          <w:numId w:val="17"/>
        </w:numPr>
        <w:rPr>
          <w:b/>
          <w:bCs/>
        </w:rPr>
      </w:pPr>
      <w:r w:rsidRPr="00A85CDA">
        <w:rPr>
          <w:b/>
          <w:bCs/>
        </w:rPr>
        <w:t>Custodial supplies</w:t>
      </w:r>
    </w:p>
    <w:p w14:paraId="734A2536" w14:textId="77777777" w:rsidR="00653374" w:rsidRDefault="00653374" w:rsidP="00653374">
      <w:pPr>
        <w:pStyle w:val="ListParagraph"/>
        <w:numPr>
          <w:ilvl w:val="1"/>
          <w:numId w:val="17"/>
        </w:numPr>
      </w:pPr>
      <w:r>
        <w:t>Perform a physical inventory of all supplies and equipment and provide to accountant</w:t>
      </w:r>
    </w:p>
    <w:p w14:paraId="7E82793B" w14:textId="77777777" w:rsidR="00653374" w:rsidRDefault="00653374" w:rsidP="00653374">
      <w:pPr>
        <w:pStyle w:val="ListParagraph"/>
        <w:numPr>
          <w:ilvl w:val="2"/>
          <w:numId w:val="17"/>
        </w:numPr>
      </w:pPr>
      <w:r>
        <w:t xml:space="preserve">Utilize inventory to project par stock needs  </w:t>
      </w:r>
    </w:p>
    <w:p w14:paraId="6E71CCEF" w14:textId="77777777" w:rsidR="00653374" w:rsidRPr="0077443B" w:rsidRDefault="00653374" w:rsidP="00653374">
      <w:pPr>
        <w:pStyle w:val="ListParagraph"/>
        <w:numPr>
          <w:ilvl w:val="1"/>
          <w:numId w:val="17"/>
        </w:numPr>
      </w:pPr>
      <w:r>
        <w:t xml:space="preserve">Order in advance to allow time for delivery prior to unit opening  </w:t>
      </w:r>
    </w:p>
    <w:p w14:paraId="1ECFDA72" w14:textId="77777777" w:rsidR="00653374" w:rsidRDefault="00653374" w:rsidP="00653374">
      <w:pPr>
        <w:pStyle w:val="ListParagraph"/>
        <w:numPr>
          <w:ilvl w:val="2"/>
          <w:numId w:val="17"/>
        </w:numPr>
      </w:pPr>
      <w:r>
        <w:t>Order/Re-stock supplies for custodial cleaning including items such as vacuum bags, filters, micro-fiber clothes and other small supplies</w:t>
      </w:r>
    </w:p>
    <w:p w14:paraId="26FC175D" w14:textId="77777777" w:rsidR="00653374" w:rsidRDefault="00653374" w:rsidP="00653374">
      <w:pPr>
        <w:pStyle w:val="ListParagraph"/>
        <w:numPr>
          <w:ilvl w:val="2"/>
          <w:numId w:val="17"/>
        </w:numPr>
      </w:pPr>
      <w:r>
        <w:t>Order/Re-stock items such as paper goods, trash and recycle bags, cleaning chemicals and supplies, O3 cartridges for SAO/Lotus units</w:t>
      </w:r>
    </w:p>
    <w:p w14:paraId="30191D5C" w14:textId="77777777" w:rsidR="00653374" w:rsidRDefault="00653374" w:rsidP="00653374">
      <w:pPr>
        <w:pStyle w:val="ListParagraph"/>
        <w:numPr>
          <w:ilvl w:val="2"/>
          <w:numId w:val="17"/>
        </w:numPr>
      </w:pPr>
      <w:r>
        <w:t>Order all emergency supplies and materials for cleanup</w:t>
      </w:r>
    </w:p>
    <w:p w14:paraId="4E880C57" w14:textId="77777777" w:rsidR="00653374" w:rsidRDefault="00653374" w:rsidP="00653374">
      <w:pPr>
        <w:pStyle w:val="ListParagraph"/>
        <w:numPr>
          <w:ilvl w:val="1"/>
          <w:numId w:val="17"/>
        </w:numPr>
      </w:pPr>
      <w:r>
        <w:t>Re-stock all PPE and ensure that all PPE meets requirements, clean all PPE using proper methods</w:t>
      </w:r>
    </w:p>
    <w:p w14:paraId="544E4F1B" w14:textId="77777777" w:rsidR="00653374" w:rsidRDefault="00653374" w:rsidP="00653374">
      <w:pPr>
        <w:pStyle w:val="ListParagraph"/>
        <w:numPr>
          <w:ilvl w:val="1"/>
          <w:numId w:val="17"/>
        </w:numPr>
      </w:pPr>
      <w:r>
        <w:t>If O3 units has a pre-water filter installed, replace filter as needed</w:t>
      </w:r>
    </w:p>
    <w:p w14:paraId="5B3D8F0E" w14:textId="77777777" w:rsidR="00653374" w:rsidRDefault="00653374" w:rsidP="00653374">
      <w:pPr>
        <w:pStyle w:val="ListParagraph"/>
        <w:numPr>
          <w:ilvl w:val="1"/>
          <w:numId w:val="17"/>
        </w:numPr>
      </w:pPr>
      <w:r>
        <w:t>Verify that all labels are on spray bottles are approved labels and legible</w:t>
      </w:r>
    </w:p>
    <w:p w14:paraId="63A5FA87" w14:textId="77777777" w:rsidR="00653374" w:rsidRDefault="00653374" w:rsidP="00653374">
      <w:pPr>
        <w:pStyle w:val="ListParagraph"/>
        <w:numPr>
          <w:ilvl w:val="1"/>
          <w:numId w:val="17"/>
        </w:numPr>
      </w:pPr>
      <w:r>
        <w:t>Remove all non-compliant/non-operating spray bottles</w:t>
      </w:r>
    </w:p>
    <w:p w14:paraId="71890334" w14:textId="77777777" w:rsidR="00653374" w:rsidRDefault="00653374" w:rsidP="00653374">
      <w:pPr>
        <w:pStyle w:val="ListParagraph"/>
        <w:numPr>
          <w:ilvl w:val="1"/>
          <w:numId w:val="17"/>
        </w:numPr>
      </w:pPr>
      <w:r>
        <w:t>Re-stock all emergency buckets</w:t>
      </w:r>
    </w:p>
    <w:p w14:paraId="304CCCE4" w14:textId="77777777" w:rsidR="00653374" w:rsidRDefault="00653374" w:rsidP="00653374">
      <w:pPr>
        <w:pStyle w:val="ListParagraph"/>
        <w:numPr>
          <w:ilvl w:val="1"/>
          <w:numId w:val="17"/>
        </w:numPr>
      </w:pPr>
      <w:r>
        <w:t>Clean and organize all custodial supply closets and main storage areas. Remove all summer supplies to summer supply storage area</w:t>
      </w:r>
    </w:p>
    <w:p w14:paraId="0D5D08FE" w14:textId="77777777" w:rsidR="00653374" w:rsidRDefault="00653374" w:rsidP="00653374">
      <w:pPr>
        <w:pStyle w:val="ListParagraph"/>
        <w:numPr>
          <w:ilvl w:val="1"/>
          <w:numId w:val="17"/>
        </w:numPr>
      </w:pPr>
      <w:r>
        <w:t>Individual work groups should re-stock their custodial closets</w:t>
      </w:r>
    </w:p>
    <w:p w14:paraId="452EBAA9" w14:textId="77777777" w:rsidR="00653374" w:rsidRDefault="00653374" w:rsidP="00653374">
      <w:pPr>
        <w:pStyle w:val="ListParagraph"/>
        <w:ind w:left="1440"/>
      </w:pPr>
    </w:p>
    <w:p w14:paraId="2CBBBCB0" w14:textId="77777777" w:rsidR="00653374" w:rsidRPr="00A85CDA" w:rsidRDefault="00653374" w:rsidP="00653374">
      <w:pPr>
        <w:pStyle w:val="ListParagraph"/>
        <w:numPr>
          <w:ilvl w:val="0"/>
          <w:numId w:val="52"/>
        </w:numPr>
        <w:rPr>
          <w:b/>
          <w:bCs/>
        </w:rPr>
      </w:pPr>
      <w:r w:rsidRPr="00A85CDA">
        <w:rPr>
          <w:b/>
          <w:bCs/>
        </w:rPr>
        <w:t>Maintenance Supplies and Equipment</w:t>
      </w:r>
    </w:p>
    <w:p w14:paraId="394276DE" w14:textId="77777777" w:rsidR="00653374" w:rsidRDefault="00653374" w:rsidP="00653374">
      <w:pPr>
        <w:pStyle w:val="ListParagraph"/>
        <w:numPr>
          <w:ilvl w:val="1"/>
          <w:numId w:val="17"/>
        </w:numPr>
      </w:pPr>
      <w:r>
        <w:t xml:space="preserve"> Summer Supplies</w:t>
      </w:r>
    </w:p>
    <w:p w14:paraId="45D6EEB3" w14:textId="77777777" w:rsidR="00653374" w:rsidRDefault="00653374" w:rsidP="00653374">
      <w:pPr>
        <w:pStyle w:val="ListParagraph"/>
        <w:numPr>
          <w:ilvl w:val="2"/>
          <w:numId w:val="17"/>
        </w:numPr>
      </w:pPr>
      <w:r>
        <w:t>Perform a physical inventory of all supplies and equipment and provide to accountant</w:t>
      </w:r>
    </w:p>
    <w:p w14:paraId="619030E0" w14:textId="77777777" w:rsidR="00653374" w:rsidRDefault="00653374" w:rsidP="00653374">
      <w:pPr>
        <w:pStyle w:val="ListParagraph"/>
        <w:numPr>
          <w:ilvl w:val="2"/>
          <w:numId w:val="17"/>
        </w:numPr>
      </w:pPr>
      <w:r>
        <w:t>Utilize summer inventory to project par stock needs</w:t>
      </w:r>
    </w:p>
    <w:p w14:paraId="73AFF822" w14:textId="77777777" w:rsidR="00653374" w:rsidRDefault="00653374" w:rsidP="00653374">
      <w:pPr>
        <w:pStyle w:val="ListParagraph"/>
        <w:numPr>
          <w:ilvl w:val="2"/>
          <w:numId w:val="17"/>
        </w:numPr>
      </w:pPr>
      <w:r>
        <w:t>Store all excess summer supplies into storage</w:t>
      </w:r>
    </w:p>
    <w:p w14:paraId="40CF2CBC" w14:textId="77777777" w:rsidR="00653374" w:rsidRDefault="00653374" w:rsidP="00653374">
      <w:pPr>
        <w:pStyle w:val="ListParagraph"/>
        <w:numPr>
          <w:ilvl w:val="2"/>
          <w:numId w:val="17"/>
        </w:numPr>
      </w:pPr>
      <w:r>
        <w:t>Check that all summer equipment is in good repair and operational</w:t>
      </w:r>
    </w:p>
    <w:p w14:paraId="66F3EFDA" w14:textId="77777777" w:rsidR="00653374" w:rsidRDefault="00653374" w:rsidP="00653374">
      <w:pPr>
        <w:pStyle w:val="ListParagraph"/>
        <w:numPr>
          <w:ilvl w:val="2"/>
          <w:numId w:val="17"/>
        </w:numPr>
      </w:pPr>
      <w:r>
        <w:t>Store all summer small maintenance equipment</w:t>
      </w:r>
    </w:p>
    <w:p w14:paraId="374569F1" w14:textId="77777777" w:rsidR="00653374" w:rsidRDefault="00653374" w:rsidP="00653374">
      <w:pPr>
        <w:pStyle w:val="ListParagraph"/>
        <w:ind w:left="2160"/>
      </w:pPr>
    </w:p>
    <w:p w14:paraId="26F8DC3D" w14:textId="77777777" w:rsidR="00653374" w:rsidRDefault="00653374" w:rsidP="00653374">
      <w:pPr>
        <w:pStyle w:val="ListParagraph"/>
        <w:numPr>
          <w:ilvl w:val="1"/>
          <w:numId w:val="17"/>
        </w:numPr>
      </w:pPr>
      <w:r>
        <w:t>Academic Year Supplies</w:t>
      </w:r>
    </w:p>
    <w:p w14:paraId="3425DE3D" w14:textId="77777777" w:rsidR="00653374" w:rsidRDefault="00653374" w:rsidP="00653374">
      <w:pPr>
        <w:pStyle w:val="ListParagraph"/>
        <w:numPr>
          <w:ilvl w:val="2"/>
          <w:numId w:val="17"/>
        </w:numPr>
      </w:pPr>
      <w:r>
        <w:t>Perform a physical inventory of all supplies and equipment within maintenance shops</w:t>
      </w:r>
    </w:p>
    <w:p w14:paraId="2BCB87FA" w14:textId="77777777" w:rsidR="00653374" w:rsidRDefault="00653374" w:rsidP="00653374">
      <w:pPr>
        <w:pStyle w:val="ListParagraph"/>
        <w:numPr>
          <w:ilvl w:val="2"/>
          <w:numId w:val="17"/>
        </w:numPr>
      </w:pPr>
      <w:r>
        <w:t>Order academic year maintenance supplies in advance to allow time for delivery prior to unit opening</w:t>
      </w:r>
    </w:p>
    <w:p w14:paraId="3A2C560A" w14:textId="77777777" w:rsidR="00653374" w:rsidRDefault="00653374" w:rsidP="00653374">
      <w:pPr>
        <w:pStyle w:val="ListParagraph"/>
        <w:ind w:left="2160"/>
      </w:pPr>
    </w:p>
    <w:p w14:paraId="51ED9DC4" w14:textId="77777777" w:rsidR="00653374" w:rsidRDefault="00653374" w:rsidP="00653374">
      <w:pPr>
        <w:pStyle w:val="ListParagraph"/>
        <w:numPr>
          <w:ilvl w:val="1"/>
          <w:numId w:val="52"/>
        </w:numPr>
      </w:pPr>
      <w:r>
        <w:t>Organize maintenance shop and locate all supplies and materials and equipment into proper location</w:t>
      </w:r>
    </w:p>
    <w:p w14:paraId="23CA43C4" w14:textId="77777777" w:rsidR="00653374" w:rsidRDefault="00653374" w:rsidP="00653374">
      <w:pPr>
        <w:pStyle w:val="ListParagraph"/>
      </w:pPr>
    </w:p>
    <w:p w14:paraId="21968EB2" w14:textId="77777777" w:rsidR="00653374" w:rsidRDefault="00653374" w:rsidP="00653374">
      <w:pPr>
        <w:pStyle w:val="ListParagraph"/>
        <w:numPr>
          <w:ilvl w:val="1"/>
          <w:numId w:val="52"/>
        </w:numPr>
      </w:pPr>
      <w:r>
        <w:t>Test all equipment for proper performance</w:t>
      </w:r>
    </w:p>
    <w:p w14:paraId="27ED09FF" w14:textId="77777777" w:rsidR="00653374" w:rsidRDefault="00653374" w:rsidP="00653374">
      <w:pPr>
        <w:pStyle w:val="ListParagraph"/>
      </w:pPr>
    </w:p>
    <w:p w14:paraId="4BA5527A" w14:textId="77777777" w:rsidR="00653374" w:rsidRDefault="00653374" w:rsidP="00653374">
      <w:pPr>
        <w:pStyle w:val="ListParagraph"/>
        <w:numPr>
          <w:ilvl w:val="1"/>
          <w:numId w:val="52"/>
        </w:numPr>
      </w:pPr>
      <w:r>
        <w:t>Re-stock necessary PPE as needed and remove any non-compliant PPE</w:t>
      </w:r>
    </w:p>
    <w:p w14:paraId="37C5300A" w14:textId="77777777" w:rsidR="00653374" w:rsidRPr="00A85CDA" w:rsidRDefault="00653374" w:rsidP="00653374">
      <w:pPr>
        <w:rPr>
          <w:b/>
          <w:bCs/>
        </w:rPr>
      </w:pPr>
      <w:r w:rsidRPr="00A85CDA">
        <w:rPr>
          <w:b/>
          <w:bCs/>
        </w:rPr>
        <w:t>Building Systems</w:t>
      </w:r>
      <w:r>
        <w:rPr>
          <w:b/>
          <w:bCs/>
        </w:rPr>
        <w:t xml:space="preserve"> and Equipment</w:t>
      </w:r>
    </w:p>
    <w:p w14:paraId="22D0AEE0" w14:textId="77777777" w:rsidR="00653374" w:rsidRPr="0077443B" w:rsidRDefault="00653374" w:rsidP="00653374">
      <w:pPr>
        <w:pStyle w:val="ListParagraph"/>
        <w:numPr>
          <w:ilvl w:val="0"/>
          <w:numId w:val="17"/>
        </w:numPr>
      </w:pPr>
      <w:r w:rsidRPr="0077443B">
        <w:t>HVAC</w:t>
      </w:r>
    </w:p>
    <w:p w14:paraId="3AD1868A" w14:textId="77777777" w:rsidR="00653374" w:rsidRDefault="00653374" w:rsidP="00653374">
      <w:pPr>
        <w:pStyle w:val="ListParagraph"/>
        <w:numPr>
          <w:ilvl w:val="1"/>
          <w:numId w:val="17"/>
        </w:numPr>
      </w:pPr>
      <w:r>
        <w:t xml:space="preserve">Facility Manager to update all </w:t>
      </w:r>
      <w:r w:rsidRPr="0077443B">
        <w:t xml:space="preserve">HVAC </w:t>
      </w:r>
      <w:r>
        <w:t>schedules with IPF</w:t>
      </w:r>
    </w:p>
    <w:p w14:paraId="13233AB2" w14:textId="77777777" w:rsidR="00653374" w:rsidRDefault="00653374" w:rsidP="00653374">
      <w:pPr>
        <w:pStyle w:val="ListParagraph"/>
        <w:numPr>
          <w:ilvl w:val="1"/>
          <w:numId w:val="17"/>
        </w:numPr>
      </w:pPr>
      <w:r w:rsidRPr="0077443B">
        <w:t xml:space="preserve">Visually inspect </w:t>
      </w:r>
      <w:r>
        <w:t>all HVAC systems including belts and filters</w:t>
      </w:r>
    </w:p>
    <w:p w14:paraId="498F7AFB" w14:textId="77777777" w:rsidR="00653374" w:rsidRDefault="00653374" w:rsidP="00653374">
      <w:pPr>
        <w:pStyle w:val="ListParagraph"/>
        <w:numPr>
          <w:ilvl w:val="1"/>
          <w:numId w:val="17"/>
        </w:numPr>
      </w:pPr>
      <w:r>
        <w:t>Check damper operations as applicable</w:t>
      </w:r>
    </w:p>
    <w:p w14:paraId="206DD17E" w14:textId="77777777" w:rsidR="00653374" w:rsidRDefault="00653374" w:rsidP="00653374">
      <w:pPr>
        <w:pStyle w:val="ListParagraph"/>
        <w:numPr>
          <w:ilvl w:val="1"/>
          <w:numId w:val="17"/>
        </w:numPr>
      </w:pPr>
      <w:r>
        <w:t>Visually inspect all outside air intakes and make sure they are unobstructed</w:t>
      </w:r>
    </w:p>
    <w:p w14:paraId="300A8E3D" w14:textId="77777777" w:rsidR="00653374" w:rsidRDefault="00653374" w:rsidP="00653374">
      <w:pPr>
        <w:pStyle w:val="ListParagraph"/>
        <w:numPr>
          <w:ilvl w:val="1"/>
          <w:numId w:val="17"/>
        </w:numPr>
      </w:pPr>
      <w:r>
        <w:t>Visually all return air vents for cleanliness and are unobstructed</w:t>
      </w:r>
    </w:p>
    <w:p w14:paraId="1FFF8E3B" w14:textId="77777777" w:rsidR="00653374" w:rsidRDefault="00653374" w:rsidP="00653374">
      <w:pPr>
        <w:pStyle w:val="ListParagraph"/>
        <w:numPr>
          <w:ilvl w:val="1"/>
          <w:numId w:val="17"/>
        </w:numPr>
      </w:pPr>
      <w:r>
        <w:t>Visually inspect all laundry exhaust units and make sure that the lint media filter system is operating, and media is clean</w:t>
      </w:r>
    </w:p>
    <w:p w14:paraId="2A003FA2" w14:textId="77777777" w:rsidR="00653374" w:rsidRDefault="00653374" w:rsidP="00653374">
      <w:pPr>
        <w:pStyle w:val="ListParagraph"/>
        <w:numPr>
          <w:ilvl w:val="1"/>
          <w:numId w:val="17"/>
        </w:numPr>
      </w:pPr>
      <w:r>
        <w:t>Visually inspect exterior laundry exhaust areas as applicable</w:t>
      </w:r>
    </w:p>
    <w:p w14:paraId="6695E74A" w14:textId="77777777" w:rsidR="00653374" w:rsidRDefault="00653374" w:rsidP="00653374">
      <w:pPr>
        <w:pStyle w:val="ListParagraph"/>
        <w:numPr>
          <w:ilvl w:val="1"/>
          <w:numId w:val="17"/>
        </w:numPr>
      </w:pPr>
      <w:r>
        <w:t>Check system operational performance including checking temperatures</w:t>
      </w:r>
    </w:p>
    <w:p w14:paraId="1FD6FFFD" w14:textId="77777777" w:rsidR="00653374" w:rsidRDefault="00653374" w:rsidP="00653374">
      <w:pPr>
        <w:pStyle w:val="ListParagraph"/>
        <w:numPr>
          <w:ilvl w:val="1"/>
          <w:numId w:val="17"/>
        </w:numPr>
      </w:pPr>
      <w:r>
        <w:t>IPF to have performed PM on all chillers. IPF to make sure that chillers are operating and performing properly</w:t>
      </w:r>
    </w:p>
    <w:p w14:paraId="16275B4A" w14:textId="77777777" w:rsidR="00653374" w:rsidRPr="0077443B" w:rsidRDefault="00653374" w:rsidP="00653374">
      <w:pPr>
        <w:pStyle w:val="ListParagraph"/>
        <w:ind w:left="1440"/>
      </w:pPr>
    </w:p>
    <w:p w14:paraId="7EE5D935" w14:textId="77777777" w:rsidR="00653374" w:rsidRPr="0077443B" w:rsidRDefault="00653374" w:rsidP="00653374">
      <w:pPr>
        <w:pStyle w:val="ListParagraph"/>
        <w:numPr>
          <w:ilvl w:val="0"/>
          <w:numId w:val="17"/>
        </w:numPr>
      </w:pPr>
      <w:r w:rsidRPr="0077443B">
        <w:t>Refrigeration</w:t>
      </w:r>
    </w:p>
    <w:p w14:paraId="52CAB05A" w14:textId="77777777" w:rsidR="00653374" w:rsidRPr="0077443B" w:rsidRDefault="00653374" w:rsidP="00653374">
      <w:pPr>
        <w:pStyle w:val="ListParagraph"/>
        <w:numPr>
          <w:ilvl w:val="1"/>
          <w:numId w:val="17"/>
        </w:numPr>
      </w:pPr>
      <w:r>
        <w:t>Verify with Culinary partners that all</w:t>
      </w:r>
      <w:r w:rsidRPr="0077443B">
        <w:t xml:space="preserve"> large and small refrigeration systems are turned back on and temperatures are accurate and in proper working conditions </w:t>
      </w:r>
    </w:p>
    <w:p w14:paraId="44DC4E54" w14:textId="77777777" w:rsidR="00653374" w:rsidRPr="0077443B" w:rsidRDefault="00653374" w:rsidP="00653374">
      <w:pPr>
        <w:pStyle w:val="ListParagraph"/>
        <w:ind w:left="1440"/>
      </w:pPr>
    </w:p>
    <w:p w14:paraId="52B5B9FE" w14:textId="77777777" w:rsidR="00653374" w:rsidRPr="0077443B" w:rsidRDefault="00653374" w:rsidP="00653374">
      <w:pPr>
        <w:pStyle w:val="ListParagraph"/>
        <w:numPr>
          <w:ilvl w:val="0"/>
          <w:numId w:val="18"/>
        </w:numPr>
      </w:pPr>
      <w:r w:rsidRPr="0077443B">
        <w:t>Sanitary drains</w:t>
      </w:r>
      <w:r>
        <w:t xml:space="preserve"> – secondary and main drains</w:t>
      </w:r>
    </w:p>
    <w:p w14:paraId="20AD1812" w14:textId="77777777" w:rsidR="00653374" w:rsidRDefault="00653374" w:rsidP="00653374">
      <w:pPr>
        <w:pStyle w:val="ListParagraph"/>
        <w:numPr>
          <w:ilvl w:val="1"/>
          <w:numId w:val="18"/>
        </w:numPr>
      </w:pPr>
      <w:r>
        <w:t>IPF to have performed PM on all main drains and secondary drains prior to opening</w:t>
      </w:r>
    </w:p>
    <w:p w14:paraId="2B81395D" w14:textId="77777777" w:rsidR="00653374" w:rsidRPr="0077443B" w:rsidRDefault="00653374" w:rsidP="00653374">
      <w:pPr>
        <w:pStyle w:val="ListParagraph"/>
        <w:numPr>
          <w:ilvl w:val="1"/>
          <w:numId w:val="18"/>
        </w:numPr>
      </w:pPr>
      <w:r w:rsidRPr="0077443B">
        <w:t>Flush and run hot and cold water down all drains for five minutes</w:t>
      </w:r>
    </w:p>
    <w:p w14:paraId="178281EC" w14:textId="77777777" w:rsidR="00653374" w:rsidRPr="0077443B" w:rsidRDefault="00653374" w:rsidP="00653374">
      <w:pPr>
        <w:pStyle w:val="ListParagraph"/>
        <w:numPr>
          <w:ilvl w:val="1"/>
          <w:numId w:val="18"/>
        </w:numPr>
      </w:pPr>
      <w:r w:rsidRPr="0077443B">
        <w:t>Visually inspect to make sure that water drains at proper rate</w:t>
      </w:r>
    </w:p>
    <w:p w14:paraId="04BF0C1C" w14:textId="77777777" w:rsidR="00653374" w:rsidRPr="0077443B" w:rsidRDefault="00653374" w:rsidP="00653374">
      <w:pPr>
        <w:pStyle w:val="ListParagraph"/>
        <w:ind w:left="1440"/>
      </w:pPr>
    </w:p>
    <w:p w14:paraId="30404BB0" w14:textId="77777777" w:rsidR="00653374" w:rsidRPr="0077443B" w:rsidRDefault="00653374" w:rsidP="00653374">
      <w:pPr>
        <w:pStyle w:val="ListParagraph"/>
        <w:numPr>
          <w:ilvl w:val="0"/>
          <w:numId w:val="18"/>
        </w:numPr>
      </w:pPr>
      <w:r w:rsidRPr="0077443B">
        <w:t xml:space="preserve">Water </w:t>
      </w:r>
      <w:r>
        <w:t>(follow RHS water management plan strategy)</w:t>
      </w:r>
    </w:p>
    <w:p w14:paraId="2DA47DA6" w14:textId="1B64343A" w:rsidR="00653374" w:rsidRDefault="00653374" w:rsidP="00653374">
      <w:pPr>
        <w:pStyle w:val="ListParagraph"/>
        <w:numPr>
          <w:ilvl w:val="1"/>
          <w:numId w:val="18"/>
        </w:numPr>
      </w:pPr>
      <w:r w:rsidRPr="0077443B">
        <w:t xml:space="preserve">Run </w:t>
      </w:r>
      <w:r>
        <w:t xml:space="preserve">hot and cold water in </w:t>
      </w:r>
      <w:r w:rsidRPr="0077443B">
        <w:t>all water fixtures</w:t>
      </w:r>
      <w:r>
        <w:t xml:space="preserve"> for 8 minutes</w:t>
      </w:r>
      <w:r w:rsidR="004736FC">
        <w:t xml:space="preserve"> and check for fixture leaks</w:t>
      </w:r>
    </w:p>
    <w:p w14:paraId="1A751390" w14:textId="77777777" w:rsidR="00653374" w:rsidRDefault="00653374" w:rsidP="00653374">
      <w:pPr>
        <w:pStyle w:val="ListParagraph"/>
        <w:numPr>
          <w:ilvl w:val="2"/>
          <w:numId w:val="18"/>
        </w:numPr>
      </w:pPr>
      <w:r>
        <w:t xml:space="preserve">Restrooms-Flush valves, faucets, and showers </w:t>
      </w:r>
    </w:p>
    <w:p w14:paraId="187C2F04" w14:textId="77777777" w:rsidR="00653374" w:rsidRDefault="00653374" w:rsidP="00653374">
      <w:pPr>
        <w:pStyle w:val="ListParagraph"/>
        <w:numPr>
          <w:ilvl w:val="2"/>
          <w:numId w:val="18"/>
        </w:numPr>
      </w:pPr>
      <w:r>
        <w:t>Compactor rooms and custodial areas and closets</w:t>
      </w:r>
    </w:p>
    <w:p w14:paraId="6F246CAA" w14:textId="77777777" w:rsidR="00653374" w:rsidRDefault="00653374" w:rsidP="00653374">
      <w:pPr>
        <w:pStyle w:val="ListParagraph"/>
        <w:numPr>
          <w:ilvl w:val="2"/>
          <w:numId w:val="18"/>
        </w:numPr>
      </w:pPr>
      <w:r>
        <w:t>Community kitchens and kitchenettes</w:t>
      </w:r>
    </w:p>
    <w:p w14:paraId="6369A925" w14:textId="77777777" w:rsidR="00653374" w:rsidRDefault="00653374" w:rsidP="00653374">
      <w:pPr>
        <w:pStyle w:val="ListParagraph"/>
        <w:numPr>
          <w:ilvl w:val="2"/>
          <w:numId w:val="18"/>
        </w:numPr>
      </w:pPr>
      <w:r>
        <w:t>D</w:t>
      </w:r>
      <w:r w:rsidRPr="0077443B">
        <w:t>rinking fountains</w:t>
      </w:r>
      <w:r>
        <w:t xml:space="preserve"> and bottle fill stations</w:t>
      </w:r>
      <w:r w:rsidRPr="0077443B">
        <w:t xml:space="preserve"> for five minutes running hot and cold water through them if applicable</w:t>
      </w:r>
    </w:p>
    <w:p w14:paraId="678AE627" w14:textId="77777777" w:rsidR="00653374" w:rsidRPr="0077443B" w:rsidRDefault="00653374" w:rsidP="00653374">
      <w:pPr>
        <w:pStyle w:val="ListParagraph"/>
        <w:numPr>
          <w:ilvl w:val="2"/>
          <w:numId w:val="18"/>
        </w:numPr>
      </w:pPr>
      <w:r>
        <w:t>Have IPF perform PH and chlorine tests on drinking fountains</w:t>
      </w:r>
    </w:p>
    <w:p w14:paraId="2B2E66BC" w14:textId="77777777" w:rsidR="00653374" w:rsidRDefault="00653374" w:rsidP="00653374">
      <w:pPr>
        <w:pStyle w:val="ListParagraph"/>
        <w:numPr>
          <w:ilvl w:val="1"/>
          <w:numId w:val="18"/>
        </w:numPr>
      </w:pPr>
      <w:r>
        <w:t>Replace all water filters and re-install filters</w:t>
      </w:r>
    </w:p>
    <w:p w14:paraId="2E27FA70" w14:textId="77777777" w:rsidR="00653374" w:rsidRDefault="00653374" w:rsidP="00653374">
      <w:pPr>
        <w:pStyle w:val="ListParagraph"/>
        <w:numPr>
          <w:ilvl w:val="1"/>
          <w:numId w:val="18"/>
        </w:numPr>
      </w:pPr>
      <w:r>
        <w:t>Visual checks of water in all areas of unit</w:t>
      </w:r>
    </w:p>
    <w:p w14:paraId="4EBF60BF" w14:textId="77777777" w:rsidR="00653374" w:rsidRDefault="00653374" w:rsidP="00653374">
      <w:pPr>
        <w:pStyle w:val="ListParagraph"/>
        <w:ind w:left="1440"/>
      </w:pPr>
    </w:p>
    <w:p w14:paraId="1EEF52DC" w14:textId="77777777" w:rsidR="00653374" w:rsidRDefault="00653374" w:rsidP="00653374">
      <w:pPr>
        <w:pStyle w:val="ListParagraph"/>
        <w:numPr>
          <w:ilvl w:val="0"/>
          <w:numId w:val="53"/>
        </w:numPr>
      </w:pPr>
      <w:r>
        <w:t>Water Softeners</w:t>
      </w:r>
    </w:p>
    <w:p w14:paraId="5E4A82BC" w14:textId="77777777" w:rsidR="00653374" w:rsidRDefault="00653374" w:rsidP="00653374">
      <w:pPr>
        <w:pStyle w:val="ListParagraph"/>
        <w:numPr>
          <w:ilvl w:val="1"/>
          <w:numId w:val="53"/>
        </w:numPr>
      </w:pPr>
      <w:r>
        <w:t>IPF to re-set all meters and re-start all softeners to provide proper operational performance based on occupancy</w:t>
      </w:r>
    </w:p>
    <w:p w14:paraId="6B8644B4" w14:textId="77777777" w:rsidR="00653374" w:rsidRDefault="00653374" w:rsidP="00653374">
      <w:pPr>
        <w:pStyle w:val="ListParagraph"/>
        <w:numPr>
          <w:ilvl w:val="1"/>
          <w:numId w:val="53"/>
        </w:numPr>
      </w:pPr>
      <w:r>
        <w:t>Brine tank is filled with salt and producing</w:t>
      </w:r>
    </w:p>
    <w:p w14:paraId="1906A880" w14:textId="77777777" w:rsidR="00653374" w:rsidRPr="0077443B" w:rsidRDefault="00653374" w:rsidP="00653374">
      <w:pPr>
        <w:pStyle w:val="ListParagraph"/>
        <w:numPr>
          <w:ilvl w:val="1"/>
          <w:numId w:val="53"/>
        </w:numPr>
      </w:pPr>
      <w:r>
        <w:t xml:space="preserve">Perform daily checks of hardness </w:t>
      </w:r>
    </w:p>
    <w:p w14:paraId="2F7AFAC3" w14:textId="77777777" w:rsidR="00653374" w:rsidRPr="0077443B" w:rsidRDefault="00653374" w:rsidP="00653374">
      <w:pPr>
        <w:pStyle w:val="ListParagraph"/>
        <w:ind w:left="1440"/>
      </w:pPr>
    </w:p>
    <w:p w14:paraId="1BF2D087" w14:textId="77777777" w:rsidR="00653374" w:rsidRPr="0077443B" w:rsidRDefault="00653374" w:rsidP="00653374">
      <w:pPr>
        <w:pStyle w:val="ListParagraph"/>
        <w:numPr>
          <w:ilvl w:val="0"/>
          <w:numId w:val="19"/>
        </w:numPr>
      </w:pPr>
      <w:r w:rsidRPr="0077443B">
        <w:t>Fire systems</w:t>
      </w:r>
      <w:r>
        <w:t xml:space="preserve"> and Building </w:t>
      </w:r>
      <w:r w:rsidRPr="0077443B">
        <w:t>Safety</w:t>
      </w:r>
    </w:p>
    <w:p w14:paraId="4D367BAC" w14:textId="77777777" w:rsidR="00653374" w:rsidRPr="0077443B" w:rsidRDefault="00653374" w:rsidP="00653374">
      <w:pPr>
        <w:pStyle w:val="ListParagraph"/>
        <w:numPr>
          <w:ilvl w:val="1"/>
          <w:numId w:val="19"/>
        </w:numPr>
      </w:pPr>
      <w:r w:rsidRPr="0077443B">
        <w:t>Verify that the RHS Health and Safety</w:t>
      </w:r>
      <w:r>
        <w:t xml:space="preserve"> summer</w:t>
      </w:r>
      <w:r w:rsidRPr="0077443B">
        <w:t xml:space="preserve"> walk thru has been completed and deficiencies have been completed</w:t>
      </w:r>
    </w:p>
    <w:p w14:paraId="3E334AE7" w14:textId="77777777" w:rsidR="00653374" w:rsidRDefault="00653374" w:rsidP="00653374">
      <w:pPr>
        <w:pStyle w:val="ListParagraph"/>
        <w:numPr>
          <w:ilvl w:val="2"/>
          <w:numId w:val="19"/>
        </w:numPr>
      </w:pPr>
      <w:r>
        <w:t>Fire pumps operational and meet all requirements</w:t>
      </w:r>
    </w:p>
    <w:p w14:paraId="50CD5C74" w14:textId="77777777" w:rsidR="00653374" w:rsidRDefault="00653374" w:rsidP="00653374">
      <w:pPr>
        <w:pStyle w:val="ListParagraph"/>
        <w:numPr>
          <w:ilvl w:val="2"/>
          <w:numId w:val="19"/>
        </w:numPr>
      </w:pPr>
      <w:r>
        <w:t>Fire suppression systems meet all requirements</w:t>
      </w:r>
    </w:p>
    <w:p w14:paraId="7160B47D" w14:textId="77777777" w:rsidR="00653374" w:rsidRDefault="00653374" w:rsidP="00653374">
      <w:pPr>
        <w:pStyle w:val="ListParagraph"/>
        <w:numPr>
          <w:ilvl w:val="2"/>
          <w:numId w:val="19"/>
        </w:numPr>
      </w:pPr>
      <w:r>
        <w:t>Exit signs are operational and properly illuminated</w:t>
      </w:r>
    </w:p>
    <w:p w14:paraId="25F92443" w14:textId="77777777" w:rsidR="00653374" w:rsidRDefault="00653374" w:rsidP="00653374">
      <w:pPr>
        <w:pStyle w:val="ListParagraph"/>
        <w:numPr>
          <w:ilvl w:val="2"/>
          <w:numId w:val="19"/>
        </w:numPr>
      </w:pPr>
      <w:r>
        <w:t>Emergency lights are operational</w:t>
      </w:r>
    </w:p>
    <w:p w14:paraId="61F0D3C3" w14:textId="77777777" w:rsidR="00653374" w:rsidRDefault="00653374" w:rsidP="00653374">
      <w:pPr>
        <w:pStyle w:val="ListParagraph"/>
        <w:numPr>
          <w:ilvl w:val="2"/>
          <w:numId w:val="19"/>
        </w:numPr>
      </w:pPr>
      <w:r>
        <w:t>Emergency generator is operational and performance checks completed</w:t>
      </w:r>
    </w:p>
    <w:p w14:paraId="6EF8CD3C" w14:textId="77777777" w:rsidR="00653374" w:rsidRDefault="00653374" w:rsidP="00653374">
      <w:pPr>
        <w:pStyle w:val="ListParagraph"/>
        <w:numPr>
          <w:ilvl w:val="1"/>
          <w:numId w:val="19"/>
        </w:numPr>
      </w:pPr>
      <w:r>
        <w:t>Verify that all smoke detectors have been tested prior to occupancy and deficiencies completed</w:t>
      </w:r>
    </w:p>
    <w:p w14:paraId="59E65821" w14:textId="77777777" w:rsidR="00653374" w:rsidRDefault="00653374" w:rsidP="00653374">
      <w:pPr>
        <w:pStyle w:val="ListParagraph"/>
        <w:numPr>
          <w:ilvl w:val="1"/>
          <w:numId w:val="19"/>
        </w:numPr>
      </w:pPr>
      <w:r w:rsidRPr="0077443B">
        <w:t>Visually inspect all areas of operation for any potential safety issues/hazards</w:t>
      </w:r>
    </w:p>
    <w:p w14:paraId="74CFC207" w14:textId="77777777" w:rsidR="00653374" w:rsidRPr="0077443B" w:rsidRDefault="00653374" w:rsidP="00653374">
      <w:pPr>
        <w:pStyle w:val="ListParagraph"/>
        <w:numPr>
          <w:ilvl w:val="1"/>
          <w:numId w:val="19"/>
        </w:numPr>
      </w:pPr>
      <w:r>
        <w:t>Visually inspect all fire extinguishers and verify per RHS requirements</w:t>
      </w:r>
    </w:p>
    <w:p w14:paraId="615370CA" w14:textId="77777777" w:rsidR="00653374" w:rsidRDefault="00653374" w:rsidP="00653374">
      <w:pPr>
        <w:pStyle w:val="ListParagraph"/>
        <w:numPr>
          <w:ilvl w:val="1"/>
          <w:numId w:val="19"/>
        </w:numPr>
      </w:pPr>
      <w:r w:rsidRPr="0077443B">
        <w:t>Visually inspect electrical panels and make sure the equipment is not blocking access, panels are labeled and properly close</w:t>
      </w:r>
    </w:p>
    <w:p w14:paraId="591AE51A" w14:textId="77777777" w:rsidR="00653374" w:rsidRDefault="00653374" w:rsidP="00653374">
      <w:pPr>
        <w:pStyle w:val="ListParagraph"/>
        <w:numPr>
          <w:ilvl w:val="1"/>
          <w:numId w:val="19"/>
        </w:numPr>
      </w:pPr>
      <w:r>
        <w:t>Visually inspect main electrical vault- make sure access door is secure</w:t>
      </w:r>
    </w:p>
    <w:p w14:paraId="77D3E99D" w14:textId="77777777" w:rsidR="00653374" w:rsidRDefault="00653374" w:rsidP="00653374">
      <w:pPr>
        <w:pStyle w:val="ListParagraph"/>
        <w:numPr>
          <w:ilvl w:val="1"/>
          <w:numId w:val="19"/>
        </w:numPr>
      </w:pPr>
      <w:r>
        <w:t>Test all interior and exterior door access units for proper operation</w:t>
      </w:r>
    </w:p>
    <w:p w14:paraId="17B61DB4" w14:textId="77777777" w:rsidR="00653374" w:rsidRPr="0077443B" w:rsidRDefault="00653374" w:rsidP="00653374">
      <w:pPr>
        <w:pStyle w:val="ListParagraph"/>
        <w:numPr>
          <w:ilvl w:val="1"/>
          <w:numId w:val="19"/>
        </w:numPr>
      </w:pPr>
      <w:r>
        <w:t>Inspect all gas lines in laundry room and make sure there are no leaks</w:t>
      </w:r>
    </w:p>
    <w:p w14:paraId="409E4AFF" w14:textId="77777777" w:rsidR="00653374" w:rsidRPr="0077443B" w:rsidRDefault="00653374" w:rsidP="00653374">
      <w:pPr>
        <w:pStyle w:val="ListParagraph"/>
        <w:ind w:left="1440"/>
      </w:pPr>
    </w:p>
    <w:p w14:paraId="13AFF2DA" w14:textId="77777777" w:rsidR="00653374" w:rsidRPr="0077443B" w:rsidRDefault="00653374" w:rsidP="00653374">
      <w:pPr>
        <w:pStyle w:val="ListParagraph"/>
        <w:numPr>
          <w:ilvl w:val="0"/>
          <w:numId w:val="19"/>
        </w:numPr>
      </w:pPr>
      <w:r w:rsidRPr="0077443B">
        <w:t>Chemical Dispensers</w:t>
      </w:r>
      <w:r>
        <w:t>, O3 SAO units</w:t>
      </w:r>
      <w:r w:rsidRPr="0077443B">
        <w:t xml:space="preserve"> and custodial closets</w:t>
      </w:r>
    </w:p>
    <w:p w14:paraId="60046358" w14:textId="77777777" w:rsidR="00653374" w:rsidRPr="0077443B" w:rsidRDefault="00653374" w:rsidP="00653374">
      <w:pPr>
        <w:pStyle w:val="ListParagraph"/>
        <w:numPr>
          <w:ilvl w:val="1"/>
          <w:numId w:val="19"/>
        </w:numPr>
      </w:pPr>
      <w:r w:rsidRPr="0077443B">
        <w:t xml:space="preserve">Verify that </w:t>
      </w:r>
      <w:r>
        <w:t xml:space="preserve">all </w:t>
      </w:r>
      <w:r w:rsidRPr="0077443B">
        <w:t xml:space="preserve">PM work </w:t>
      </w:r>
      <w:r>
        <w:t xml:space="preserve">was completed </w:t>
      </w:r>
      <w:r w:rsidRPr="0077443B">
        <w:t xml:space="preserve">during closed period including verification of </w:t>
      </w:r>
      <w:r>
        <w:t xml:space="preserve">unit operation </w:t>
      </w:r>
    </w:p>
    <w:p w14:paraId="2364121E" w14:textId="77777777" w:rsidR="00653374" w:rsidRPr="0077443B" w:rsidRDefault="00653374" w:rsidP="00653374">
      <w:pPr>
        <w:pStyle w:val="ListParagraph"/>
        <w:numPr>
          <w:ilvl w:val="1"/>
          <w:numId w:val="19"/>
        </w:numPr>
      </w:pPr>
      <w:r w:rsidRPr="0077443B">
        <w:t>Verify and inspect custodial closet</w:t>
      </w:r>
      <w:r>
        <w:t>s</w:t>
      </w:r>
      <w:r w:rsidRPr="0077443B">
        <w:t xml:space="preserve"> </w:t>
      </w:r>
    </w:p>
    <w:p w14:paraId="5117D8FF" w14:textId="77777777" w:rsidR="00653374" w:rsidRDefault="00653374" w:rsidP="00653374">
      <w:pPr>
        <w:pStyle w:val="ListParagraph"/>
        <w:numPr>
          <w:ilvl w:val="2"/>
          <w:numId w:val="19"/>
        </w:numPr>
      </w:pPr>
      <w:r w:rsidRPr="0077443B">
        <w:t>Cleanliness, proper equipment is in place</w:t>
      </w:r>
    </w:p>
    <w:p w14:paraId="1AEC8F26" w14:textId="77777777" w:rsidR="00653374" w:rsidRPr="0077443B" w:rsidRDefault="00653374" w:rsidP="00653374">
      <w:pPr>
        <w:pStyle w:val="ListParagraph"/>
        <w:ind w:left="2160"/>
      </w:pPr>
    </w:p>
    <w:p w14:paraId="003C567D" w14:textId="77777777" w:rsidR="00653374" w:rsidRPr="0077443B" w:rsidRDefault="00653374" w:rsidP="00653374">
      <w:pPr>
        <w:pStyle w:val="ListParagraph"/>
        <w:numPr>
          <w:ilvl w:val="0"/>
          <w:numId w:val="20"/>
        </w:numPr>
      </w:pPr>
      <w:r>
        <w:t>Way finding and room s</w:t>
      </w:r>
      <w:r w:rsidRPr="0077443B">
        <w:t>ignage</w:t>
      </w:r>
    </w:p>
    <w:p w14:paraId="25CE96EF" w14:textId="77777777" w:rsidR="00653374" w:rsidRDefault="00653374" w:rsidP="00653374">
      <w:pPr>
        <w:pStyle w:val="ListParagraph"/>
        <w:numPr>
          <w:ilvl w:val="1"/>
          <w:numId w:val="20"/>
        </w:numPr>
      </w:pPr>
      <w:r w:rsidRPr="0077443B">
        <w:t>Visually inspect operation for o</w:t>
      </w:r>
      <w:r>
        <w:t>utdated</w:t>
      </w:r>
      <w:r w:rsidRPr="0077443B">
        <w:t xml:space="preserve"> signs</w:t>
      </w:r>
      <w:r>
        <w:t xml:space="preserve"> and remove</w:t>
      </w:r>
    </w:p>
    <w:p w14:paraId="01811809" w14:textId="77777777" w:rsidR="00653374" w:rsidRPr="0077443B" w:rsidRDefault="00653374" w:rsidP="00653374">
      <w:pPr>
        <w:pStyle w:val="ListParagraph"/>
        <w:numPr>
          <w:ilvl w:val="1"/>
          <w:numId w:val="20"/>
        </w:numPr>
      </w:pPr>
      <w:r w:rsidRPr="0077443B">
        <w:t xml:space="preserve">Ensure all </w:t>
      </w:r>
      <w:r>
        <w:t xml:space="preserve">way finding and safety </w:t>
      </w:r>
      <w:r w:rsidRPr="0077443B">
        <w:t>signage is up and visible to employees</w:t>
      </w:r>
      <w:r>
        <w:t xml:space="preserve"> and customers</w:t>
      </w:r>
    </w:p>
    <w:p w14:paraId="5083BE87" w14:textId="77777777" w:rsidR="00653374" w:rsidRDefault="00653374" w:rsidP="00653374">
      <w:pPr>
        <w:pStyle w:val="ListParagraph"/>
        <w:numPr>
          <w:ilvl w:val="1"/>
          <w:numId w:val="20"/>
        </w:numPr>
      </w:pPr>
      <w:r w:rsidRPr="0077443B">
        <w:t>Print any needed wayfinding signs</w:t>
      </w:r>
      <w:r>
        <w:t xml:space="preserve"> and install as needed</w:t>
      </w:r>
    </w:p>
    <w:p w14:paraId="69310FCB" w14:textId="5B78288B" w:rsidR="00653374" w:rsidRDefault="00653374" w:rsidP="00653374">
      <w:pPr>
        <w:pStyle w:val="ListParagraph"/>
        <w:numPr>
          <w:ilvl w:val="1"/>
          <w:numId w:val="20"/>
        </w:numPr>
      </w:pPr>
      <w:r>
        <w:t>Check all room signs and replace (this has a May deadline for inspecting and ordering replacements)</w:t>
      </w:r>
    </w:p>
    <w:p w14:paraId="2BB83930" w14:textId="29436E8F" w:rsidR="00653374" w:rsidRPr="0077443B" w:rsidRDefault="00653374" w:rsidP="00653374">
      <w:pPr>
        <w:pStyle w:val="ListParagraph"/>
        <w:numPr>
          <w:ilvl w:val="1"/>
          <w:numId w:val="20"/>
        </w:numPr>
      </w:pPr>
      <w:r>
        <w:t>Install all COVID related signs as provided</w:t>
      </w:r>
    </w:p>
    <w:p w14:paraId="1A37C061" w14:textId="77777777" w:rsidR="00653374" w:rsidRPr="0077443B" w:rsidRDefault="00653374" w:rsidP="00653374">
      <w:pPr>
        <w:pStyle w:val="ListParagraph"/>
        <w:ind w:left="1440"/>
      </w:pPr>
    </w:p>
    <w:p w14:paraId="67DC16B6" w14:textId="77777777" w:rsidR="00653374" w:rsidRPr="0077443B" w:rsidRDefault="00653374" w:rsidP="00653374">
      <w:pPr>
        <w:pStyle w:val="ListParagraph"/>
        <w:numPr>
          <w:ilvl w:val="0"/>
          <w:numId w:val="21"/>
        </w:numPr>
      </w:pPr>
      <w:r>
        <w:t xml:space="preserve">Lighting </w:t>
      </w:r>
    </w:p>
    <w:p w14:paraId="01603D48" w14:textId="77777777" w:rsidR="00653374" w:rsidRDefault="00653374" w:rsidP="00653374">
      <w:pPr>
        <w:pStyle w:val="ListParagraph"/>
        <w:numPr>
          <w:ilvl w:val="0"/>
          <w:numId w:val="22"/>
        </w:numPr>
      </w:pPr>
      <w:r>
        <w:t xml:space="preserve">Check and replace lighting as need interior and exterior lights </w:t>
      </w:r>
    </w:p>
    <w:p w14:paraId="641B9B9E" w14:textId="77777777" w:rsidR="00653374" w:rsidRDefault="00653374" w:rsidP="00653374">
      <w:pPr>
        <w:pStyle w:val="ListParagraph"/>
        <w:ind w:left="1440"/>
      </w:pPr>
    </w:p>
    <w:p w14:paraId="122DD98A" w14:textId="77777777" w:rsidR="00653374" w:rsidRDefault="00653374" w:rsidP="00653374">
      <w:pPr>
        <w:pStyle w:val="ListParagraph"/>
        <w:numPr>
          <w:ilvl w:val="0"/>
          <w:numId w:val="21"/>
        </w:numPr>
      </w:pPr>
      <w:r>
        <w:t>Study Lounges, Lobbies, Corridors Reception Areas, Common Spaces and Classrooms</w:t>
      </w:r>
    </w:p>
    <w:p w14:paraId="03FF399C" w14:textId="77777777" w:rsidR="00653374" w:rsidRPr="0077443B" w:rsidRDefault="00653374" w:rsidP="00653374">
      <w:pPr>
        <w:pStyle w:val="ListParagraph"/>
        <w:numPr>
          <w:ilvl w:val="2"/>
          <w:numId w:val="21"/>
        </w:numPr>
        <w:ind w:left="1440"/>
      </w:pPr>
      <w:r w:rsidRPr="0077443B">
        <w:t xml:space="preserve">Visually inspect </w:t>
      </w:r>
      <w:r>
        <w:t>all areas for cleanliness and proper set up</w:t>
      </w:r>
    </w:p>
    <w:p w14:paraId="7151CB2B" w14:textId="77777777" w:rsidR="00653374" w:rsidRPr="0077443B" w:rsidRDefault="00653374" w:rsidP="00653374">
      <w:pPr>
        <w:pStyle w:val="ListParagraph"/>
        <w:numPr>
          <w:ilvl w:val="2"/>
          <w:numId w:val="21"/>
        </w:numPr>
        <w:ind w:left="1440"/>
      </w:pPr>
      <w:r w:rsidRPr="0077443B">
        <w:t xml:space="preserve">Tables and </w:t>
      </w:r>
      <w:r>
        <w:t xml:space="preserve">seating </w:t>
      </w:r>
      <w:r w:rsidRPr="0077443B">
        <w:t>in place</w:t>
      </w:r>
    </w:p>
    <w:p w14:paraId="30BCB285" w14:textId="77777777" w:rsidR="00EF677C" w:rsidRDefault="00EF677C" w:rsidP="00EF677C">
      <w:pPr>
        <w:pStyle w:val="ListParagraph"/>
        <w:numPr>
          <w:ilvl w:val="2"/>
          <w:numId w:val="21"/>
        </w:numPr>
        <w:ind w:left="1440"/>
      </w:pPr>
      <w:r w:rsidRPr="0077443B">
        <w:t>Visually inspect walls, windows, doors, ceiling</w:t>
      </w:r>
      <w:r>
        <w:t xml:space="preserve"> area, and blinds</w:t>
      </w:r>
    </w:p>
    <w:p w14:paraId="521969B0" w14:textId="77777777" w:rsidR="00EF677C" w:rsidRPr="0077443B" w:rsidRDefault="00EF677C" w:rsidP="00EF677C">
      <w:pPr>
        <w:pStyle w:val="ListParagraph"/>
        <w:numPr>
          <w:ilvl w:val="2"/>
          <w:numId w:val="21"/>
        </w:numPr>
        <w:ind w:left="1440"/>
      </w:pPr>
      <w:r>
        <w:t>Replace batteries in all clocks and set time to current time</w:t>
      </w:r>
    </w:p>
    <w:p w14:paraId="33F868D1" w14:textId="77777777" w:rsidR="00EF677C" w:rsidRPr="0077443B" w:rsidRDefault="00EF677C" w:rsidP="00EF677C">
      <w:pPr>
        <w:pStyle w:val="ListParagraph"/>
        <w:numPr>
          <w:ilvl w:val="2"/>
          <w:numId w:val="21"/>
        </w:numPr>
        <w:ind w:left="1440"/>
      </w:pPr>
      <w:r w:rsidRPr="0077443B">
        <w:t xml:space="preserve">Check all temperatures stations </w:t>
      </w:r>
      <w:r>
        <w:t xml:space="preserve">(if applicable) </w:t>
      </w:r>
      <w:r w:rsidRPr="0077443B">
        <w:t>– chart the temperatures</w:t>
      </w:r>
    </w:p>
    <w:p w14:paraId="5BD9F8A2" w14:textId="77777777" w:rsidR="00EF677C" w:rsidRPr="0077443B" w:rsidRDefault="00EF677C" w:rsidP="00EF677C">
      <w:pPr>
        <w:pStyle w:val="ListParagraph"/>
        <w:ind w:left="2880"/>
      </w:pPr>
    </w:p>
    <w:p w14:paraId="54244F78" w14:textId="77777777" w:rsidR="00EF677C" w:rsidRPr="0077443B" w:rsidRDefault="00EF677C" w:rsidP="00EF677C">
      <w:pPr>
        <w:pStyle w:val="ListParagraph"/>
        <w:numPr>
          <w:ilvl w:val="0"/>
          <w:numId w:val="21"/>
        </w:numPr>
      </w:pPr>
      <w:r w:rsidRPr="0077443B">
        <w:t>Restroom and locker rooms</w:t>
      </w:r>
    </w:p>
    <w:p w14:paraId="100988A9" w14:textId="77777777" w:rsidR="00EF677C" w:rsidRPr="0077443B" w:rsidRDefault="00EF677C" w:rsidP="00EF677C">
      <w:pPr>
        <w:pStyle w:val="ListParagraph"/>
        <w:numPr>
          <w:ilvl w:val="1"/>
          <w:numId w:val="21"/>
        </w:numPr>
      </w:pPr>
      <w:r w:rsidRPr="0077443B">
        <w:t>Visually inspect for cleanliness</w:t>
      </w:r>
    </w:p>
    <w:p w14:paraId="58CC7B9B" w14:textId="77777777" w:rsidR="00EF677C" w:rsidRPr="0077443B" w:rsidRDefault="00EF677C" w:rsidP="00EF677C">
      <w:pPr>
        <w:pStyle w:val="ListParagraph"/>
        <w:numPr>
          <w:ilvl w:val="1"/>
          <w:numId w:val="21"/>
        </w:numPr>
      </w:pPr>
      <w:r w:rsidRPr="0077443B">
        <w:t xml:space="preserve">Flush toilets and run hot water for five minutes </w:t>
      </w:r>
    </w:p>
    <w:p w14:paraId="37AEDCB3" w14:textId="77777777" w:rsidR="00EF677C" w:rsidRPr="0077443B" w:rsidRDefault="00EF677C" w:rsidP="00EF677C">
      <w:pPr>
        <w:pStyle w:val="ListParagraph"/>
        <w:numPr>
          <w:ilvl w:val="1"/>
          <w:numId w:val="21"/>
        </w:numPr>
      </w:pPr>
      <w:r w:rsidRPr="0077443B">
        <w:t>Operate hand dryer</w:t>
      </w:r>
    </w:p>
    <w:p w14:paraId="4A558E60" w14:textId="37571D38" w:rsidR="00EF677C" w:rsidRPr="0077443B" w:rsidRDefault="00EF677C" w:rsidP="00EF677C">
      <w:pPr>
        <w:pStyle w:val="ListParagraph"/>
        <w:numPr>
          <w:ilvl w:val="1"/>
          <w:numId w:val="21"/>
        </w:numPr>
      </w:pPr>
      <w:r w:rsidRPr="0077443B">
        <w:t xml:space="preserve">Check </w:t>
      </w:r>
      <w:r w:rsidR="004736FC">
        <w:t>and re-stock all supplies</w:t>
      </w:r>
    </w:p>
    <w:p w14:paraId="4F43E06D" w14:textId="77777777" w:rsidR="00EF677C" w:rsidRPr="0077443B" w:rsidRDefault="00EF677C" w:rsidP="00EF677C">
      <w:pPr>
        <w:pStyle w:val="ListParagraph"/>
        <w:ind w:left="1440"/>
      </w:pPr>
    </w:p>
    <w:p w14:paraId="7A05907C" w14:textId="77777777" w:rsidR="00EF677C" w:rsidRPr="0077443B" w:rsidRDefault="00EF677C" w:rsidP="00EF677C">
      <w:pPr>
        <w:pStyle w:val="ListParagraph"/>
        <w:numPr>
          <w:ilvl w:val="0"/>
          <w:numId w:val="21"/>
        </w:numPr>
      </w:pPr>
      <w:r w:rsidRPr="0077443B">
        <w:t>Back Dock</w:t>
      </w:r>
    </w:p>
    <w:p w14:paraId="4284CB8D" w14:textId="77777777" w:rsidR="00EF677C" w:rsidRPr="0077443B" w:rsidRDefault="00EF677C" w:rsidP="00EF677C">
      <w:pPr>
        <w:pStyle w:val="ListParagraph"/>
        <w:numPr>
          <w:ilvl w:val="1"/>
          <w:numId w:val="21"/>
        </w:numPr>
      </w:pPr>
      <w:r w:rsidRPr="0077443B">
        <w:t>Visually inspect for cleanliness</w:t>
      </w:r>
      <w:r>
        <w:t xml:space="preserve"> inside dock and outdoor receiving area</w:t>
      </w:r>
    </w:p>
    <w:p w14:paraId="7B81A647" w14:textId="77777777" w:rsidR="00EF677C" w:rsidRPr="0077443B" w:rsidRDefault="00EF677C" w:rsidP="00EF677C">
      <w:pPr>
        <w:pStyle w:val="ListParagraph"/>
        <w:numPr>
          <w:ilvl w:val="1"/>
          <w:numId w:val="21"/>
        </w:numPr>
      </w:pPr>
      <w:r w:rsidRPr="0077443B">
        <w:t>Operate back dock overhead door</w:t>
      </w:r>
    </w:p>
    <w:p w14:paraId="37D4EBA1" w14:textId="77777777" w:rsidR="00EF677C" w:rsidRPr="0077443B" w:rsidRDefault="00EF677C" w:rsidP="00EF677C">
      <w:pPr>
        <w:pStyle w:val="ListParagraph"/>
        <w:numPr>
          <w:ilvl w:val="1"/>
          <w:numId w:val="21"/>
        </w:numPr>
      </w:pPr>
      <w:r w:rsidRPr="0077443B">
        <w:t>Inspect</w:t>
      </w:r>
      <w:r>
        <w:t xml:space="preserve"> freight</w:t>
      </w:r>
      <w:r w:rsidRPr="0077443B">
        <w:t xml:space="preserve"> elevator for cleanliness and proper operation</w:t>
      </w:r>
    </w:p>
    <w:p w14:paraId="7E604073" w14:textId="77777777" w:rsidR="00EF677C" w:rsidRPr="0077443B" w:rsidRDefault="00EF677C" w:rsidP="00EF677C">
      <w:pPr>
        <w:pStyle w:val="ListParagraph"/>
        <w:numPr>
          <w:ilvl w:val="1"/>
          <w:numId w:val="21"/>
        </w:numPr>
      </w:pPr>
      <w:r w:rsidRPr="0077443B">
        <w:t>Check that material handling carts are clean, organized and stored properly</w:t>
      </w:r>
    </w:p>
    <w:p w14:paraId="4D956820" w14:textId="77777777" w:rsidR="00EF677C" w:rsidRPr="0077443B" w:rsidRDefault="00EF677C" w:rsidP="00EF677C">
      <w:pPr>
        <w:pStyle w:val="ListParagraph"/>
        <w:numPr>
          <w:ilvl w:val="1"/>
          <w:numId w:val="21"/>
        </w:numPr>
      </w:pPr>
      <w:r w:rsidRPr="0077443B">
        <w:t>Inspect exterior dock leveler</w:t>
      </w:r>
    </w:p>
    <w:p w14:paraId="77C86046" w14:textId="77777777" w:rsidR="00EF677C" w:rsidRDefault="00EF677C" w:rsidP="00EF677C">
      <w:pPr>
        <w:pStyle w:val="ListParagraph"/>
        <w:numPr>
          <w:ilvl w:val="1"/>
          <w:numId w:val="21"/>
        </w:numPr>
      </w:pPr>
      <w:r w:rsidRPr="0077443B">
        <w:t>Inspect dock for cleanliness</w:t>
      </w:r>
    </w:p>
    <w:p w14:paraId="5D2256AA" w14:textId="77777777" w:rsidR="00EF677C" w:rsidRDefault="00EF677C" w:rsidP="00EF677C">
      <w:pPr>
        <w:pStyle w:val="ListParagraph"/>
        <w:ind w:left="1440"/>
      </w:pPr>
    </w:p>
    <w:p w14:paraId="09638DB4" w14:textId="77777777" w:rsidR="00EF677C" w:rsidRDefault="00EF677C" w:rsidP="00EF677C">
      <w:pPr>
        <w:pStyle w:val="ListParagraph"/>
        <w:numPr>
          <w:ilvl w:val="0"/>
          <w:numId w:val="21"/>
        </w:numPr>
      </w:pPr>
      <w:r>
        <w:t>Exterior and Interior Doors</w:t>
      </w:r>
    </w:p>
    <w:p w14:paraId="4B3FF2FA" w14:textId="77777777" w:rsidR="00EF677C" w:rsidRDefault="00EF677C" w:rsidP="00EF677C">
      <w:pPr>
        <w:pStyle w:val="ListParagraph"/>
        <w:numPr>
          <w:ilvl w:val="1"/>
          <w:numId w:val="21"/>
        </w:numPr>
      </w:pPr>
      <w:r>
        <w:t>Inspect for cleanliness and proper operation including proper latching</w:t>
      </w:r>
    </w:p>
    <w:p w14:paraId="6F5950B0" w14:textId="77777777" w:rsidR="00EF677C" w:rsidRDefault="00EF677C" w:rsidP="00EF677C">
      <w:pPr>
        <w:pStyle w:val="ListParagraph"/>
        <w:ind w:left="1440"/>
      </w:pPr>
    </w:p>
    <w:p w14:paraId="5079510B" w14:textId="77777777" w:rsidR="00EF677C" w:rsidRDefault="00EF677C" w:rsidP="00EF677C">
      <w:pPr>
        <w:pStyle w:val="ListParagraph"/>
        <w:numPr>
          <w:ilvl w:val="0"/>
          <w:numId w:val="21"/>
        </w:numPr>
      </w:pPr>
      <w:r>
        <w:t>Windows</w:t>
      </w:r>
    </w:p>
    <w:p w14:paraId="5926FC6B" w14:textId="77777777" w:rsidR="00EF677C" w:rsidRDefault="00EF677C" w:rsidP="00EF677C">
      <w:pPr>
        <w:pStyle w:val="ListParagraph"/>
        <w:numPr>
          <w:ilvl w:val="1"/>
          <w:numId w:val="21"/>
        </w:numPr>
      </w:pPr>
      <w:r>
        <w:t>Inspect for cleanliness</w:t>
      </w:r>
    </w:p>
    <w:p w14:paraId="47AE8484" w14:textId="77777777" w:rsidR="00EF677C" w:rsidRDefault="00EF677C" w:rsidP="00EF677C">
      <w:pPr>
        <w:pStyle w:val="ListParagraph"/>
        <w:numPr>
          <w:ilvl w:val="1"/>
          <w:numId w:val="21"/>
        </w:numPr>
      </w:pPr>
      <w:r>
        <w:t>Inspect for cracks and broken glass</w:t>
      </w:r>
    </w:p>
    <w:p w14:paraId="0D1E8829" w14:textId="77777777" w:rsidR="00EF677C" w:rsidRDefault="00EF677C" w:rsidP="00EF677C">
      <w:pPr>
        <w:pStyle w:val="ListParagraph"/>
        <w:numPr>
          <w:ilvl w:val="1"/>
          <w:numId w:val="21"/>
        </w:numPr>
      </w:pPr>
      <w:r>
        <w:t>Inspect for air leakage or pest infiltration points</w:t>
      </w:r>
    </w:p>
    <w:p w14:paraId="675A35F4" w14:textId="77777777" w:rsidR="00EF677C" w:rsidRDefault="00EF677C" w:rsidP="00EF677C">
      <w:pPr>
        <w:pStyle w:val="ListParagraph"/>
        <w:numPr>
          <w:ilvl w:val="1"/>
          <w:numId w:val="21"/>
        </w:numPr>
      </w:pPr>
      <w:r>
        <w:t>Proper operation including proper opening and closing and latching</w:t>
      </w:r>
    </w:p>
    <w:p w14:paraId="0AD4C02A" w14:textId="77777777" w:rsidR="00EF677C" w:rsidRDefault="00EF677C" w:rsidP="00EF677C">
      <w:pPr>
        <w:pStyle w:val="ListParagraph"/>
        <w:numPr>
          <w:ilvl w:val="1"/>
          <w:numId w:val="21"/>
        </w:numPr>
      </w:pPr>
      <w:r>
        <w:t>Screens are intact and not torn</w:t>
      </w:r>
    </w:p>
    <w:p w14:paraId="1EDCBBAA" w14:textId="77777777" w:rsidR="00EF677C" w:rsidRDefault="00EF677C" w:rsidP="00EF677C">
      <w:pPr>
        <w:pStyle w:val="ListParagraph"/>
      </w:pPr>
    </w:p>
    <w:p w14:paraId="15182946" w14:textId="77777777" w:rsidR="00EF677C" w:rsidRDefault="00EF677C" w:rsidP="00EF677C">
      <w:pPr>
        <w:pStyle w:val="ListParagraph"/>
        <w:numPr>
          <w:ilvl w:val="0"/>
          <w:numId w:val="21"/>
        </w:numPr>
      </w:pPr>
      <w:r>
        <w:t>Pumps</w:t>
      </w:r>
    </w:p>
    <w:p w14:paraId="5AF424F7" w14:textId="77777777" w:rsidR="00EF677C" w:rsidRDefault="00EF677C" w:rsidP="00EF677C">
      <w:pPr>
        <w:pStyle w:val="ListParagraph"/>
        <w:numPr>
          <w:ilvl w:val="1"/>
          <w:numId w:val="21"/>
        </w:numPr>
      </w:pPr>
      <w:r>
        <w:t>Compressors and Condensate returns</w:t>
      </w:r>
    </w:p>
    <w:p w14:paraId="633AFCF5" w14:textId="77777777" w:rsidR="00EF677C" w:rsidRDefault="00EF677C" w:rsidP="00EF677C">
      <w:pPr>
        <w:pStyle w:val="ListParagraph"/>
        <w:numPr>
          <w:ilvl w:val="2"/>
          <w:numId w:val="21"/>
        </w:numPr>
      </w:pPr>
      <w:r>
        <w:t>Inspect for cleanliness and operational performance</w:t>
      </w:r>
    </w:p>
    <w:p w14:paraId="69072C0D" w14:textId="77777777" w:rsidR="00EF677C" w:rsidRDefault="00EF677C" w:rsidP="00EF677C">
      <w:pPr>
        <w:pStyle w:val="ListParagraph"/>
        <w:numPr>
          <w:ilvl w:val="2"/>
          <w:numId w:val="21"/>
        </w:numPr>
      </w:pPr>
      <w:r>
        <w:t>Check oil or water levels as applicable</w:t>
      </w:r>
    </w:p>
    <w:p w14:paraId="5331E1E3" w14:textId="77777777" w:rsidR="00EF677C" w:rsidRDefault="00EF677C" w:rsidP="00EF677C">
      <w:pPr>
        <w:pStyle w:val="ListParagraph"/>
        <w:numPr>
          <w:ilvl w:val="1"/>
          <w:numId w:val="21"/>
        </w:numPr>
      </w:pPr>
      <w:r>
        <w:t>Sump pumps</w:t>
      </w:r>
    </w:p>
    <w:p w14:paraId="3BB3A246" w14:textId="77777777" w:rsidR="00EF677C" w:rsidRDefault="00EF677C" w:rsidP="00EF677C">
      <w:pPr>
        <w:pStyle w:val="ListParagraph"/>
        <w:numPr>
          <w:ilvl w:val="2"/>
          <w:numId w:val="21"/>
        </w:numPr>
      </w:pPr>
      <w:r>
        <w:t xml:space="preserve">Inspect for cleanliness </w:t>
      </w:r>
    </w:p>
    <w:p w14:paraId="756524FA" w14:textId="77777777" w:rsidR="00EF677C" w:rsidRDefault="00EF677C" w:rsidP="00EF677C">
      <w:pPr>
        <w:pStyle w:val="ListParagraph"/>
        <w:numPr>
          <w:ilvl w:val="2"/>
          <w:numId w:val="21"/>
        </w:numPr>
      </w:pPr>
      <w:r>
        <w:t>Operational performance including pouring water into sump area</w:t>
      </w:r>
    </w:p>
    <w:p w14:paraId="44488AF3" w14:textId="77777777" w:rsidR="00EF677C" w:rsidRDefault="00EF677C" w:rsidP="00EF677C">
      <w:pPr>
        <w:pStyle w:val="ListParagraph"/>
        <w:numPr>
          <w:ilvl w:val="2"/>
          <w:numId w:val="21"/>
        </w:numPr>
      </w:pPr>
      <w:r>
        <w:t>Inspect wiring for potential hazards</w:t>
      </w:r>
    </w:p>
    <w:p w14:paraId="2E075722" w14:textId="77777777" w:rsidR="00EF677C" w:rsidRDefault="00EF677C" w:rsidP="00EF677C">
      <w:pPr>
        <w:pStyle w:val="ListParagraph"/>
      </w:pPr>
    </w:p>
    <w:p w14:paraId="6AA6786F" w14:textId="77777777" w:rsidR="00EF677C" w:rsidRDefault="00EF677C" w:rsidP="00EF677C">
      <w:pPr>
        <w:pStyle w:val="ListParagraph"/>
        <w:numPr>
          <w:ilvl w:val="0"/>
          <w:numId w:val="21"/>
        </w:numPr>
      </w:pPr>
      <w:r>
        <w:t>Mechanical and Storage Rooms and hazardous material collection areas</w:t>
      </w:r>
    </w:p>
    <w:p w14:paraId="0F67264D" w14:textId="77777777" w:rsidR="00EF677C" w:rsidRDefault="00EF677C" w:rsidP="00EF677C">
      <w:pPr>
        <w:pStyle w:val="ListParagraph"/>
        <w:numPr>
          <w:ilvl w:val="1"/>
          <w:numId w:val="21"/>
        </w:numPr>
      </w:pPr>
      <w:r>
        <w:t>Inspect for cleanliness and organization</w:t>
      </w:r>
    </w:p>
    <w:p w14:paraId="033501A3" w14:textId="77777777" w:rsidR="00EF677C" w:rsidRDefault="00EF677C" w:rsidP="00EF677C">
      <w:pPr>
        <w:pStyle w:val="ListParagraph"/>
        <w:numPr>
          <w:ilvl w:val="1"/>
          <w:numId w:val="21"/>
        </w:numPr>
      </w:pPr>
      <w:r>
        <w:t>Re-locate supplies and materials to correct storage locations</w:t>
      </w:r>
    </w:p>
    <w:p w14:paraId="238C7D65" w14:textId="77777777" w:rsidR="00EF677C" w:rsidRDefault="00EF677C" w:rsidP="00EF677C">
      <w:pPr>
        <w:pStyle w:val="ListParagraph"/>
        <w:numPr>
          <w:ilvl w:val="1"/>
          <w:numId w:val="21"/>
        </w:numPr>
      </w:pPr>
      <w:r>
        <w:t>Secure and have hazardous materials picked up properly and disposed</w:t>
      </w:r>
    </w:p>
    <w:p w14:paraId="5FB3417E" w14:textId="77777777" w:rsidR="00EF677C" w:rsidRDefault="00EF677C" w:rsidP="00EF677C">
      <w:pPr>
        <w:pStyle w:val="ListParagraph"/>
        <w:numPr>
          <w:ilvl w:val="1"/>
          <w:numId w:val="21"/>
        </w:numPr>
      </w:pPr>
      <w:r>
        <w:t>Check of pest infestations in all locations</w:t>
      </w:r>
    </w:p>
    <w:p w14:paraId="7AE45949" w14:textId="77777777" w:rsidR="00EF677C" w:rsidRDefault="00EF677C" w:rsidP="00EF677C">
      <w:pPr>
        <w:pStyle w:val="ListParagraph"/>
        <w:ind w:left="1440"/>
      </w:pPr>
    </w:p>
    <w:p w14:paraId="25422F8C" w14:textId="77777777" w:rsidR="00EF677C" w:rsidRDefault="00EF677C" w:rsidP="00EF677C">
      <w:pPr>
        <w:pStyle w:val="ListParagraph"/>
        <w:numPr>
          <w:ilvl w:val="0"/>
          <w:numId w:val="21"/>
        </w:numPr>
      </w:pPr>
      <w:r>
        <w:t>Elevators</w:t>
      </w:r>
    </w:p>
    <w:p w14:paraId="7726C23B" w14:textId="77777777" w:rsidR="00EF677C" w:rsidRDefault="00EF677C" w:rsidP="00EF677C">
      <w:pPr>
        <w:pStyle w:val="ListParagraph"/>
        <w:numPr>
          <w:ilvl w:val="1"/>
          <w:numId w:val="21"/>
        </w:numPr>
      </w:pPr>
      <w:r>
        <w:t>Inspect for cleanliness and conditions</w:t>
      </w:r>
    </w:p>
    <w:p w14:paraId="24F6505D" w14:textId="77777777" w:rsidR="00EF677C" w:rsidRDefault="00EF677C" w:rsidP="00EF677C">
      <w:pPr>
        <w:pStyle w:val="ListParagraph"/>
        <w:numPr>
          <w:ilvl w:val="1"/>
          <w:numId w:val="21"/>
        </w:numPr>
      </w:pPr>
      <w:r>
        <w:t>Inspect for proper signage</w:t>
      </w:r>
    </w:p>
    <w:p w14:paraId="1098AC1F" w14:textId="0CB216F3" w:rsidR="00EF677C" w:rsidRDefault="00EF677C" w:rsidP="0085306E">
      <w:pPr>
        <w:pStyle w:val="ListParagraph"/>
        <w:numPr>
          <w:ilvl w:val="1"/>
          <w:numId w:val="21"/>
        </w:numPr>
      </w:pPr>
      <w:r>
        <w:t>Lights are operational, check all push buttons, check floor, ceilings, and walls</w:t>
      </w:r>
    </w:p>
    <w:p w14:paraId="4C0FDCFB" w14:textId="77777777" w:rsidR="00EF677C" w:rsidRDefault="00EF677C" w:rsidP="00EF677C">
      <w:pPr>
        <w:pStyle w:val="ListParagraph"/>
        <w:ind w:left="1440"/>
      </w:pPr>
    </w:p>
    <w:p w14:paraId="179D5A1C" w14:textId="77777777" w:rsidR="00EF677C" w:rsidRDefault="00EF677C" w:rsidP="00EF677C">
      <w:pPr>
        <w:pStyle w:val="ListParagraph"/>
        <w:numPr>
          <w:ilvl w:val="0"/>
          <w:numId w:val="21"/>
        </w:numPr>
      </w:pPr>
      <w:r>
        <w:t>Safety Showers and eye wash stations</w:t>
      </w:r>
    </w:p>
    <w:p w14:paraId="0A969E3F" w14:textId="77777777" w:rsidR="00EF677C" w:rsidRDefault="00EF677C" w:rsidP="00EF677C">
      <w:pPr>
        <w:pStyle w:val="ListParagraph"/>
        <w:numPr>
          <w:ilvl w:val="1"/>
          <w:numId w:val="21"/>
        </w:numPr>
      </w:pPr>
      <w:r>
        <w:t>Check for proper operation with IPF</w:t>
      </w:r>
    </w:p>
    <w:p w14:paraId="4F418198" w14:textId="29FA0C31" w:rsidR="00EF677C" w:rsidRDefault="00EF677C" w:rsidP="00EF677C">
      <w:pPr>
        <w:pStyle w:val="ListParagraph"/>
      </w:pPr>
    </w:p>
    <w:p w14:paraId="1A6190E2" w14:textId="77777777" w:rsidR="0047502E" w:rsidRDefault="0047502E" w:rsidP="00EF677C">
      <w:pPr>
        <w:pStyle w:val="ListParagraph"/>
        <w:ind w:hanging="1260"/>
        <w:rPr>
          <w:b/>
          <w:bCs/>
          <w:sz w:val="28"/>
          <w:szCs w:val="28"/>
        </w:rPr>
      </w:pPr>
    </w:p>
    <w:p w14:paraId="78B27FA0" w14:textId="26FEDC99" w:rsidR="00EF677C" w:rsidRPr="00EF677C" w:rsidRDefault="00EF677C" w:rsidP="00EF677C">
      <w:pPr>
        <w:pStyle w:val="ListParagraph"/>
        <w:ind w:hanging="1260"/>
        <w:rPr>
          <w:b/>
          <w:bCs/>
          <w:sz w:val="28"/>
          <w:szCs w:val="28"/>
        </w:rPr>
      </w:pPr>
      <w:r w:rsidRPr="00EF677C">
        <w:rPr>
          <w:b/>
          <w:bCs/>
          <w:sz w:val="28"/>
          <w:szCs w:val="28"/>
        </w:rPr>
        <w:t>Facility Re-opening responsibilities</w:t>
      </w:r>
      <w:r>
        <w:rPr>
          <w:b/>
          <w:bCs/>
          <w:sz w:val="28"/>
          <w:szCs w:val="28"/>
        </w:rPr>
        <w:t xml:space="preserve"> for IPF and REHS</w:t>
      </w:r>
    </w:p>
    <w:tbl>
      <w:tblPr>
        <w:tblW w:w="10604" w:type="dxa"/>
        <w:tblInd w:w="-550" w:type="dxa"/>
        <w:tblLook w:val="04A0" w:firstRow="1" w:lastRow="0" w:firstColumn="1" w:lastColumn="0" w:noHBand="0" w:noVBand="1"/>
      </w:tblPr>
      <w:tblGrid>
        <w:gridCol w:w="1208"/>
        <w:gridCol w:w="7168"/>
        <w:gridCol w:w="2228"/>
      </w:tblGrid>
      <w:tr w:rsidR="00EF677C" w:rsidRPr="00213FB7" w14:paraId="0CFAECE5" w14:textId="77777777" w:rsidTr="0085306E">
        <w:trPr>
          <w:trHeight w:val="373"/>
        </w:trPr>
        <w:tc>
          <w:tcPr>
            <w:tcW w:w="12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2C4FD6" w14:textId="77777777" w:rsidR="00EF677C" w:rsidRPr="00213FB7" w:rsidRDefault="00EF677C" w:rsidP="0085306E">
            <w:pPr>
              <w:spacing w:after="0" w:line="240" w:lineRule="auto"/>
              <w:jc w:val="center"/>
              <w:rPr>
                <w:rFonts w:ascii="Calibri" w:eastAsia="Times New Roman" w:hAnsi="Calibri" w:cs="Calibri"/>
                <w:b/>
                <w:bCs/>
                <w:color w:val="000000"/>
                <w:sz w:val="20"/>
                <w:szCs w:val="20"/>
              </w:rPr>
            </w:pPr>
            <w:r w:rsidRPr="00213FB7">
              <w:rPr>
                <w:rFonts w:ascii="Calibri" w:eastAsia="Times New Roman" w:hAnsi="Calibri" w:cs="Calibri"/>
                <w:b/>
                <w:bCs/>
                <w:color w:val="000000"/>
                <w:sz w:val="20"/>
                <w:szCs w:val="20"/>
              </w:rPr>
              <w:t>Category</w:t>
            </w:r>
          </w:p>
        </w:tc>
        <w:tc>
          <w:tcPr>
            <w:tcW w:w="7168" w:type="dxa"/>
            <w:tcBorders>
              <w:top w:val="single" w:sz="8" w:space="0" w:color="auto"/>
              <w:left w:val="nil"/>
              <w:bottom w:val="single" w:sz="8" w:space="0" w:color="auto"/>
              <w:right w:val="single" w:sz="8" w:space="0" w:color="auto"/>
            </w:tcBorders>
            <w:shd w:val="clear" w:color="auto" w:fill="auto"/>
            <w:noWrap/>
            <w:vAlign w:val="center"/>
            <w:hideMark/>
          </w:tcPr>
          <w:p w14:paraId="26FF7F0A" w14:textId="77777777" w:rsidR="00EF677C" w:rsidRPr="00213FB7" w:rsidRDefault="00EF677C" w:rsidP="0085306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IPF </w:t>
            </w:r>
            <w:r w:rsidRPr="00213FB7">
              <w:rPr>
                <w:rFonts w:ascii="Calibri" w:eastAsia="Times New Roman" w:hAnsi="Calibri" w:cs="Calibri"/>
                <w:b/>
                <w:bCs/>
                <w:color w:val="000000"/>
                <w:sz w:val="20"/>
                <w:szCs w:val="20"/>
              </w:rPr>
              <w:t>Re-opening Responsibilities</w:t>
            </w:r>
          </w:p>
        </w:tc>
        <w:tc>
          <w:tcPr>
            <w:tcW w:w="2228" w:type="dxa"/>
            <w:tcBorders>
              <w:top w:val="single" w:sz="8" w:space="0" w:color="auto"/>
              <w:left w:val="nil"/>
              <w:bottom w:val="single" w:sz="8" w:space="0" w:color="auto"/>
              <w:right w:val="single" w:sz="8" w:space="0" w:color="auto"/>
            </w:tcBorders>
            <w:shd w:val="clear" w:color="auto" w:fill="auto"/>
            <w:vAlign w:val="center"/>
            <w:hideMark/>
          </w:tcPr>
          <w:p w14:paraId="32B96240" w14:textId="77777777" w:rsidR="00EF677C" w:rsidRPr="00213FB7" w:rsidRDefault="00EF677C" w:rsidP="0085306E">
            <w:pPr>
              <w:spacing w:after="0" w:line="240" w:lineRule="auto"/>
              <w:jc w:val="center"/>
              <w:rPr>
                <w:rFonts w:ascii="Calibri" w:eastAsia="Times New Roman" w:hAnsi="Calibri" w:cs="Calibri"/>
                <w:b/>
                <w:bCs/>
                <w:color w:val="000000"/>
                <w:sz w:val="20"/>
                <w:szCs w:val="20"/>
              </w:rPr>
            </w:pPr>
            <w:r w:rsidRPr="00213FB7">
              <w:rPr>
                <w:rFonts w:ascii="Calibri" w:eastAsia="Times New Roman" w:hAnsi="Calibri" w:cs="Calibri"/>
                <w:b/>
                <w:bCs/>
                <w:color w:val="000000"/>
                <w:sz w:val="20"/>
                <w:szCs w:val="20"/>
              </w:rPr>
              <w:t>IPF</w:t>
            </w:r>
          </w:p>
        </w:tc>
      </w:tr>
      <w:tr w:rsidR="00EF677C" w:rsidRPr="00213FB7" w14:paraId="61EB93D8"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115ED726"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Elevators</w:t>
            </w:r>
          </w:p>
        </w:tc>
        <w:tc>
          <w:tcPr>
            <w:tcW w:w="7168" w:type="dxa"/>
            <w:tcBorders>
              <w:top w:val="nil"/>
              <w:left w:val="nil"/>
              <w:bottom w:val="nil"/>
              <w:right w:val="single" w:sz="8" w:space="0" w:color="auto"/>
            </w:tcBorders>
            <w:shd w:val="clear" w:color="auto" w:fill="auto"/>
            <w:noWrap/>
            <w:vAlign w:val="center"/>
            <w:hideMark/>
          </w:tcPr>
          <w:p w14:paraId="7E708AFE"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Elevators (mandatory) inspections and performance checks</w:t>
            </w:r>
          </w:p>
        </w:tc>
        <w:tc>
          <w:tcPr>
            <w:tcW w:w="2228" w:type="dxa"/>
            <w:tcBorders>
              <w:top w:val="nil"/>
              <w:left w:val="nil"/>
              <w:bottom w:val="nil"/>
              <w:right w:val="single" w:sz="8" w:space="0" w:color="auto"/>
            </w:tcBorders>
            <w:shd w:val="clear" w:color="auto" w:fill="auto"/>
            <w:noWrap/>
            <w:vAlign w:val="bottom"/>
            <w:hideMark/>
          </w:tcPr>
          <w:p w14:paraId="3E912956"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39AA3CBC"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2593A9E0"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HVAC</w:t>
            </w:r>
          </w:p>
        </w:tc>
        <w:tc>
          <w:tcPr>
            <w:tcW w:w="7168" w:type="dxa"/>
            <w:tcBorders>
              <w:top w:val="nil"/>
              <w:left w:val="nil"/>
              <w:bottom w:val="nil"/>
              <w:right w:val="single" w:sz="8" w:space="0" w:color="auto"/>
            </w:tcBorders>
            <w:shd w:val="clear" w:color="auto" w:fill="auto"/>
            <w:noWrap/>
            <w:vAlign w:val="center"/>
            <w:hideMark/>
          </w:tcPr>
          <w:p w14:paraId="2CE8B923"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AC chillers (during season if operational) performance checks</w:t>
            </w:r>
          </w:p>
        </w:tc>
        <w:tc>
          <w:tcPr>
            <w:tcW w:w="2228" w:type="dxa"/>
            <w:tcBorders>
              <w:top w:val="nil"/>
              <w:left w:val="nil"/>
              <w:bottom w:val="nil"/>
              <w:right w:val="single" w:sz="8" w:space="0" w:color="auto"/>
            </w:tcBorders>
            <w:shd w:val="clear" w:color="auto" w:fill="auto"/>
            <w:noWrap/>
            <w:vAlign w:val="bottom"/>
            <w:hideMark/>
          </w:tcPr>
          <w:p w14:paraId="7713477B"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26A42E40"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52E8C64C"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HVAC</w:t>
            </w:r>
          </w:p>
        </w:tc>
        <w:tc>
          <w:tcPr>
            <w:tcW w:w="7168" w:type="dxa"/>
            <w:tcBorders>
              <w:top w:val="nil"/>
              <w:left w:val="nil"/>
              <w:bottom w:val="nil"/>
              <w:right w:val="single" w:sz="8" w:space="0" w:color="auto"/>
            </w:tcBorders>
            <w:shd w:val="clear" w:color="auto" w:fill="auto"/>
            <w:noWrap/>
            <w:vAlign w:val="center"/>
            <w:hideMark/>
          </w:tcPr>
          <w:p w14:paraId="470C2ED2"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Cooling towers including PM task compliance</w:t>
            </w:r>
          </w:p>
        </w:tc>
        <w:tc>
          <w:tcPr>
            <w:tcW w:w="2228" w:type="dxa"/>
            <w:tcBorders>
              <w:top w:val="nil"/>
              <w:left w:val="nil"/>
              <w:bottom w:val="nil"/>
              <w:right w:val="single" w:sz="8" w:space="0" w:color="auto"/>
            </w:tcBorders>
            <w:shd w:val="clear" w:color="auto" w:fill="auto"/>
            <w:noWrap/>
            <w:vAlign w:val="bottom"/>
            <w:hideMark/>
          </w:tcPr>
          <w:p w14:paraId="396D06A1"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58B57D6D"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038F05FA"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HVAC</w:t>
            </w:r>
          </w:p>
        </w:tc>
        <w:tc>
          <w:tcPr>
            <w:tcW w:w="7168" w:type="dxa"/>
            <w:tcBorders>
              <w:top w:val="nil"/>
              <w:left w:val="nil"/>
              <w:bottom w:val="nil"/>
              <w:right w:val="single" w:sz="8" w:space="0" w:color="auto"/>
            </w:tcBorders>
            <w:shd w:val="clear" w:color="auto" w:fill="auto"/>
            <w:noWrap/>
            <w:vAlign w:val="center"/>
            <w:hideMark/>
          </w:tcPr>
          <w:p w14:paraId="20E4E831"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Boilers (non</w:t>
            </w:r>
            <w:r>
              <w:rPr>
                <w:rFonts w:ascii="Calibri" w:eastAsia="Times New Roman" w:hAnsi="Calibri" w:cs="Calibri"/>
                <w:color w:val="000000"/>
                <w:sz w:val="20"/>
                <w:szCs w:val="20"/>
              </w:rPr>
              <w:t>-</w:t>
            </w:r>
            <w:r w:rsidRPr="00213FB7">
              <w:rPr>
                <w:rFonts w:ascii="Calibri" w:eastAsia="Times New Roman" w:hAnsi="Calibri" w:cs="Calibri"/>
                <w:color w:val="000000"/>
                <w:sz w:val="20"/>
                <w:szCs w:val="20"/>
              </w:rPr>
              <w:t>Spartan Village)</w:t>
            </w:r>
          </w:p>
        </w:tc>
        <w:tc>
          <w:tcPr>
            <w:tcW w:w="2228" w:type="dxa"/>
            <w:tcBorders>
              <w:top w:val="nil"/>
              <w:left w:val="nil"/>
              <w:bottom w:val="nil"/>
              <w:right w:val="single" w:sz="8" w:space="0" w:color="auto"/>
            </w:tcBorders>
            <w:shd w:val="clear" w:color="auto" w:fill="auto"/>
            <w:noWrap/>
            <w:vAlign w:val="bottom"/>
            <w:hideMark/>
          </w:tcPr>
          <w:p w14:paraId="08AC6543"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732DEB47"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4599A061"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31AA84A7"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Water softener start up</w:t>
            </w:r>
          </w:p>
        </w:tc>
        <w:tc>
          <w:tcPr>
            <w:tcW w:w="2228" w:type="dxa"/>
            <w:tcBorders>
              <w:top w:val="nil"/>
              <w:left w:val="nil"/>
              <w:bottom w:val="nil"/>
              <w:right w:val="single" w:sz="8" w:space="0" w:color="auto"/>
            </w:tcBorders>
            <w:shd w:val="clear" w:color="auto" w:fill="auto"/>
            <w:noWrap/>
            <w:vAlign w:val="bottom"/>
            <w:hideMark/>
          </w:tcPr>
          <w:p w14:paraId="75AFC538"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26F0E2BE"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43A7FF66"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1EFDC89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Domestic hot water heaters</w:t>
            </w:r>
          </w:p>
        </w:tc>
        <w:tc>
          <w:tcPr>
            <w:tcW w:w="2228" w:type="dxa"/>
            <w:tcBorders>
              <w:top w:val="nil"/>
              <w:left w:val="nil"/>
              <w:bottom w:val="nil"/>
              <w:right w:val="single" w:sz="8" w:space="0" w:color="auto"/>
            </w:tcBorders>
            <w:shd w:val="clear" w:color="auto" w:fill="auto"/>
            <w:noWrap/>
            <w:vAlign w:val="bottom"/>
            <w:hideMark/>
          </w:tcPr>
          <w:p w14:paraId="09052F36"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7E49882B"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02374860"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1DE04AF1"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Exercise primary plumbing valves</w:t>
            </w:r>
          </w:p>
        </w:tc>
        <w:tc>
          <w:tcPr>
            <w:tcW w:w="2228" w:type="dxa"/>
            <w:tcBorders>
              <w:top w:val="nil"/>
              <w:left w:val="nil"/>
              <w:bottom w:val="nil"/>
              <w:right w:val="single" w:sz="8" w:space="0" w:color="auto"/>
            </w:tcBorders>
            <w:shd w:val="clear" w:color="auto" w:fill="auto"/>
            <w:noWrap/>
            <w:vAlign w:val="bottom"/>
            <w:hideMark/>
          </w:tcPr>
          <w:p w14:paraId="40A7BEA5"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0CEB0929"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65F9DDB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3DBBBEAD"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Safety Shower operational checks</w:t>
            </w:r>
          </w:p>
        </w:tc>
        <w:tc>
          <w:tcPr>
            <w:tcW w:w="2228" w:type="dxa"/>
            <w:tcBorders>
              <w:top w:val="nil"/>
              <w:left w:val="nil"/>
              <w:bottom w:val="nil"/>
              <w:right w:val="single" w:sz="8" w:space="0" w:color="auto"/>
            </w:tcBorders>
            <w:shd w:val="clear" w:color="auto" w:fill="auto"/>
            <w:noWrap/>
            <w:vAlign w:val="bottom"/>
            <w:hideMark/>
          </w:tcPr>
          <w:p w14:paraId="668EBCBA"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406B08DF"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2FCB185A"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1D71FFDA"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Backflow preventers (verify compliance)</w:t>
            </w:r>
          </w:p>
        </w:tc>
        <w:tc>
          <w:tcPr>
            <w:tcW w:w="2228" w:type="dxa"/>
            <w:tcBorders>
              <w:top w:val="nil"/>
              <w:left w:val="nil"/>
              <w:bottom w:val="nil"/>
              <w:right w:val="single" w:sz="8" w:space="0" w:color="auto"/>
            </w:tcBorders>
            <w:shd w:val="clear" w:color="auto" w:fill="auto"/>
            <w:noWrap/>
            <w:vAlign w:val="bottom"/>
            <w:hideMark/>
          </w:tcPr>
          <w:p w14:paraId="397108CA"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350FA55A"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6540248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center"/>
            <w:hideMark/>
          </w:tcPr>
          <w:p w14:paraId="68C6673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Main sanitary drain lines (operational check) verify PM tasks</w:t>
            </w:r>
          </w:p>
        </w:tc>
        <w:tc>
          <w:tcPr>
            <w:tcW w:w="2228" w:type="dxa"/>
            <w:tcBorders>
              <w:top w:val="nil"/>
              <w:left w:val="nil"/>
              <w:bottom w:val="nil"/>
              <w:right w:val="single" w:sz="8" w:space="0" w:color="auto"/>
            </w:tcBorders>
            <w:shd w:val="clear" w:color="auto" w:fill="auto"/>
            <w:noWrap/>
            <w:vAlign w:val="bottom"/>
            <w:hideMark/>
          </w:tcPr>
          <w:p w14:paraId="1E72CC2D"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413F26D3"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344740B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Plumbing</w:t>
            </w:r>
          </w:p>
        </w:tc>
        <w:tc>
          <w:tcPr>
            <w:tcW w:w="7168" w:type="dxa"/>
            <w:tcBorders>
              <w:top w:val="nil"/>
              <w:left w:val="nil"/>
              <w:bottom w:val="nil"/>
              <w:right w:val="single" w:sz="8" w:space="0" w:color="auto"/>
            </w:tcBorders>
            <w:shd w:val="clear" w:color="auto" w:fill="auto"/>
            <w:noWrap/>
            <w:vAlign w:val="bottom"/>
            <w:hideMark/>
          </w:tcPr>
          <w:p w14:paraId="2C8A9036"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Bottle fill stations: bypass the carbon filter and flush.  Test chlorine residuals</w:t>
            </w:r>
          </w:p>
        </w:tc>
        <w:tc>
          <w:tcPr>
            <w:tcW w:w="2228" w:type="dxa"/>
            <w:tcBorders>
              <w:top w:val="nil"/>
              <w:left w:val="nil"/>
              <w:bottom w:val="nil"/>
              <w:right w:val="single" w:sz="8" w:space="0" w:color="auto"/>
            </w:tcBorders>
            <w:shd w:val="clear" w:color="auto" w:fill="auto"/>
            <w:noWrap/>
            <w:vAlign w:val="bottom"/>
            <w:hideMark/>
          </w:tcPr>
          <w:p w14:paraId="5ACB3863"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29C9DAA5"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2EC145F8"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Pumps</w:t>
            </w:r>
          </w:p>
        </w:tc>
        <w:tc>
          <w:tcPr>
            <w:tcW w:w="7168" w:type="dxa"/>
            <w:tcBorders>
              <w:top w:val="nil"/>
              <w:left w:val="nil"/>
              <w:bottom w:val="nil"/>
              <w:right w:val="single" w:sz="8" w:space="0" w:color="auto"/>
            </w:tcBorders>
            <w:shd w:val="clear" w:color="auto" w:fill="auto"/>
            <w:noWrap/>
            <w:vAlign w:val="center"/>
            <w:hideMark/>
          </w:tcPr>
          <w:p w14:paraId="47A6025A"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Snow melt systems (visual and performance during season)</w:t>
            </w:r>
          </w:p>
        </w:tc>
        <w:tc>
          <w:tcPr>
            <w:tcW w:w="2228" w:type="dxa"/>
            <w:tcBorders>
              <w:top w:val="nil"/>
              <w:left w:val="nil"/>
              <w:bottom w:val="nil"/>
              <w:right w:val="single" w:sz="8" w:space="0" w:color="auto"/>
            </w:tcBorders>
            <w:shd w:val="clear" w:color="auto" w:fill="auto"/>
            <w:noWrap/>
            <w:vAlign w:val="bottom"/>
            <w:hideMark/>
          </w:tcPr>
          <w:p w14:paraId="46B50692"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341E1D49"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3FD5A9FB"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Pumps</w:t>
            </w:r>
          </w:p>
        </w:tc>
        <w:tc>
          <w:tcPr>
            <w:tcW w:w="7168" w:type="dxa"/>
            <w:tcBorders>
              <w:top w:val="nil"/>
              <w:left w:val="nil"/>
              <w:bottom w:val="nil"/>
              <w:right w:val="single" w:sz="8" w:space="0" w:color="auto"/>
            </w:tcBorders>
            <w:shd w:val="clear" w:color="auto" w:fill="auto"/>
            <w:noWrap/>
            <w:vAlign w:val="center"/>
            <w:hideMark/>
          </w:tcPr>
          <w:p w14:paraId="02E6EB50"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Compressors and pumps (visual and performance checks)</w:t>
            </w:r>
          </w:p>
        </w:tc>
        <w:tc>
          <w:tcPr>
            <w:tcW w:w="2228" w:type="dxa"/>
            <w:tcBorders>
              <w:top w:val="nil"/>
              <w:left w:val="nil"/>
              <w:bottom w:val="nil"/>
              <w:right w:val="single" w:sz="8" w:space="0" w:color="auto"/>
            </w:tcBorders>
            <w:shd w:val="clear" w:color="auto" w:fill="auto"/>
            <w:noWrap/>
            <w:vAlign w:val="bottom"/>
            <w:hideMark/>
          </w:tcPr>
          <w:p w14:paraId="6FDE0977"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274EC998" w14:textId="77777777" w:rsidTr="0085306E">
        <w:trPr>
          <w:trHeight w:val="301"/>
        </w:trPr>
        <w:tc>
          <w:tcPr>
            <w:tcW w:w="1208" w:type="dxa"/>
            <w:tcBorders>
              <w:top w:val="nil"/>
              <w:left w:val="single" w:sz="8" w:space="0" w:color="auto"/>
              <w:bottom w:val="nil"/>
              <w:right w:val="single" w:sz="8" w:space="0" w:color="auto"/>
            </w:tcBorders>
            <w:shd w:val="clear" w:color="auto" w:fill="auto"/>
            <w:noWrap/>
            <w:vAlign w:val="bottom"/>
            <w:hideMark/>
          </w:tcPr>
          <w:p w14:paraId="02563817"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Safety</w:t>
            </w:r>
          </w:p>
        </w:tc>
        <w:tc>
          <w:tcPr>
            <w:tcW w:w="7168" w:type="dxa"/>
            <w:tcBorders>
              <w:top w:val="nil"/>
              <w:left w:val="nil"/>
              <w:bottom w:val="nil"/>
              <w:right w:val="single" w:sz="8" w:space="0" w:color="auto"/>
            </w:tcBorders>
            <w:shd w:val="clear" w:color="auto" w:fill="auto"/>
            <w:noWrap/>
            <w:vAlign w:val="center"/>
            <w:hideMark/>
          </w:tcPr>
          <w:p w14:paraId="40B2712B"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 xml:space="preserve">Emergency Generators - 30 min run test </w:t>
            </w:r>
          </w:p>
        </w:tc>
        <w:tc>
          <w:tcPr>
            <w:tcW w:w="2228" w:type="dxa"/>
            <w:tcBorders>
              <w:top w:val="nil"/>
              <w:left w:val="nil"/>
              <w:bottom w:val="nil"/>
              <w:right w:val="single" w:sz="8" w:space="0" w:color="auto"/>
            </w:tcBorders>
            <w:shd w:val="clear" w:color="auto" w:fill="auto"/>
            <w:noWrap/>
            <w:vAlign w:val="bottom"/>
            <w:hideMark/>
          </w:tcPr>
          <w:p w14:paraId="18AC5BE9"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r w:rsidR="00EF677C" w:rsidRPr="00213FB7" w14:paraId="5156CE39" w14:textId="77777777" w:rsidTr="0085306E">
        <w:trPr>
          <w:trHeight w:val="315"/>
        </w:trPr>
        <w:tc>
          <w:tcPr>
            <w:tcW w:w="1208" w:type="dxa"/>
            <w:tcBorders>
              <w:top w:val="nil"/>
              <w:left w:val="single" w:sz="8" w:space="0" w:color="auto"/>
              <w:bottom w:val="single" w:sz="8" w:space="0" w:color="auto"/>
              <w:right w:val="single" w:sz="8" w:space="0" w:color="auto"/>
            </w:tcBorders>
            <w:shd w:val="clear" w:color="auto" w:fill="auto"/>
            <w:noWrap/>
            <w:vAlign w:val="bottom"/>
            <w:hideMark/>
          </w:tcPr>
          <w:p w14:paraId="14989ECB"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Safety</w:t>
            </w:r>
          </w:p>
        </w:tc>
        <w:tc>
          <w:tcPr>
            <w:tcW w:w="7168" w:type="dxa"/>
            <w:tcBorders>
              <w:top w:val="nil"/>
              <w:left w:val="nil"/>
              <w:bottom w:val="single" w:sz="8" w:space="0" w:color="auto"/>
              <w:right w:val="single" w:sz="8" w:space="0" w:color="auto"/>
            </w:tcBorders>
            <w:shd w:val="clear" w:color="auto" w:fill="auto"/>
            <w:noWrap/>
            <w:vAlign w:val="center"/>
            <w:hideMark/>
          </w:tcPr>
          <w:p w14:paraId="3E108BAB" w14:textId="77777777" w:rsidR="00EF677C" w:rsidRPr="00213FB7" w:rsidRDefault="00EF677C" w:rsidP="0085306E">
            <w:pPr>
              <w:spacing w:after="0" w:line="240" w:lineRule="auto"/>
              <w:rPr>
                <w:rFonts w:ascii="Calibri" w:eastAsia="Times New Roman" w:hAnsi="Calibri" w:cs="Calibri"/>
                <w:color w:val="000000"/>
                <w:sz w:val="20"/>
                <w:szCs w:val="20"/>
              </w:rPr>
            </w:pPr>
            <w:r w:rsidRPr="00213FB7">
              <w:rPr>
                <w:rFonts w:ascii="Calibri" w:eastAsia="Times New Roman" w:hAnsi="Calibri" w:cs="Calibri"/>
                <w:color w:val="000000"/>
                <w:sz w:val="20"/>
                <w:szCs w:val="20"/>
              </w:rPr>
              <w:t>Gas line inspections using meters (kitchen areas)</w:t>
            </w:r>
          </w:p>
        </w:tc>
        <w:tc>
          <w:tcPr>
            <w:tcW w:w="2228" w:type="dxa"/>
            <w:tcBorders>
              <w:top w:val="nil"/>
              <w:left w:val="nil"/>
              <w:bottom w:val="single" w:sz="8" w:space="0" w:color="auto"/>
              <w:right w:val="single" w:sz="8" w:space="0" w:color="auto"/>
            </w:tcBorders>
            <w:shd w:val="clear" w:color="auto" w:fill="auto"/>
            <w:noWrap/>
            <w:vAlign w:val="bottom"/>
            <w:hideMark/>
          </w:tcPr>
          <w:p w14:paraId="1BCAE242" w14:textId="77777777" w:rsidR="00EF677C" w:rsidRPr="00213FB7" w:rsidRDefault="00EF677C" w:rsidP="0085306E">
            <w:pPr>
              <w:spacing w:after="0" w:line="240" w:lineRule="auto"/>
              <w:jc w:val="center"/>
              <w:rPr>
                <w:rFonts w:ascii="Calibri" w:eastAsia="Times New Roman" w:hAnsi="Calibri" w:cs="Calibri"/>
                <w:color w:val="000000"/>
                <w:sz w:val="20"/>
                <w:szCs w:val="20"/>
              </w:rPr>
            </w:pPr>
            <w:r w:rsidRPr="00213FB7">
              <w:rPr>
                <w:rFonts w:ascii="Calibri" w:eastAsia="Times New Roman" w:hAnsi="Calibri" w:cs="Calibri"/>
                <w:color w:val="000000"/>
                <w:sz w:val="20"/>
                <w:szCs w:val="20"/>
              </w:rPr>
              <w:t>X</w:t>
            </w:r>
          </w:p>
        </w:tc>
      </w:tr>
    </w:tbl>
    <w:p w14:paraId="19A573B0" w14:textId="27271FCD" w:rsidR="00EF677C" w:rsidRDefault="00EF677C" w:rsidP="00EF677C">
      <w:pPr>
        <w:pStyle w:val="ListParagraph"/>
      </w:pPr>
    </w:p>
    <w:p w14:paraId="22FBC5CE" w14:textId="2408B0B5" w:rsidR="00EF677C" w:rsidRDefault="00EF677C" w:rsidP="00EF677C">
      <w:pPr>
        <w:pStyle w:val="ListParagraph"/>
      </w:pPr>
    </w:p>
    <w:p w14:paraId="7C6FCE8A" w14:textId="68538C93" w:rsidR="004736FC" w:rsidRDefault="004736FC" w:rsidP="00EF677C">
      <w:pPr>
        <w:pStyle w:val="ListParagraph"/>
      </w:pPr>
    </w:p>
    <w:p w14:paraId="6844DAC3" w14:textId="3489523E" w:rsidR="004736FC" w:rsidRDefault="004736FC" w:rsidP="00EF677C">
      <w:pPr>
        <w:pStyle w:val="ListParagraph"/>
      </w:pPr>
    </w:p>
    <w:p w14:paraId="1324E17A" w14:textId="08EACDB4" w:rsidR="004736FC" w:rsidRDefault="004736FC" w:rsidP="00EF677C">
      <w:pPr>
        <w:pStyle w:val="ListParagraph"/>
      </w:pPr>
    </w:p>
    <w:p w14:paraId="32E237B3" w14:textId="2B7FA88B" w:rsidR="004736FC" w:rsidRDefault="004736FC" w:rsidP="00EF677C">
      <w:pPr>
        <w:pStyle w:val="ListParagraph"/>
      </w:pPr>
    </w:p>
    <w:p w14:paraId="5B71A028" w14:textId="3119F932" w:rsidR="004736FC" w:rsidRDefault="004736FC" w:rsidP="00EF677C">
      <w:pPr>
        <w:pStyle w:val="ListParagraph"/>
      </w:pPr>
    </w:p>
    <w:p w14:paraId="4C79C4C3" w14:textId="767E3F42" w:rsidR="004736FC" w:rsidRDefault="004736FC" w:rsidP="00EF677C">
      <w:pPr>
        <w:pStyle w:val="ListParagraph"/>
      </w:pPr>
    </w:p>
    <w:p w14:paraId="644DBFAF" w14:textId="15BF8E65" w:rsidR="004736FC" w:rsidRDefault="004736FC" w:rsidP="00EF677C">
      <w:pPr>
        <w:pStyle w:val="ListParagraph"/>
      </w:pPr>
    </w:p>
    <w:p w14:paraId="70C668CB" w14:textId="06AF251E" w:rsidR="004736FC" w:rsidRDefault="004736FC" w:rsidP="00EF677C">
      <w:pPr>
        <w:pStyle w:val="ListParagraph"/>
      </w:pPr>
    </w:p>
    <w:p w14:paraId="082F9CA2" w14:textId="2598B730" w:rsidR="004736FC" w:rsidRDefault="004736FC" w:rsidP="00EF677C">
      <w:pPr>
        <w:pStyle w:val="ListParagraph"/>
      </w:pPr>
    </w:p>
    <w:p w14:paraId="6EB87916" w14:textId="360A3A3A" w:rsidR="004736FC" w:rsidRDefault="004736FC" w:rsidP="00EF677C">
      <w:pPr>
        <w:pStyle w:val="ListParagraph"/>
      </w:pPr>
    </w:p>
    <w:p w14:paraId="41689903" w14:textId="64C2EF0A" w:rsidR="004736FC" w:rsidRDefault="004736FC" w:rsidP="00EF677C">
      <w:pPr>
        <w:pStyle w:val="ListParagraph"/>
      </w:pPr>
    </w:p>
    <w:p w14:paraId="25594281" w14:textId="6C59099B" w:rsidR="004736FC" w:rsidRDefault="004736FC" w:rsidP="00EF677C">
      <w:pPr>
        <w:pStyle w:val="ListParagraph"/>
      </w:pPr>
    </w:p>
    <w:p w14:paraId="2ED268BC" w14:textId="5908BDA7" w:rsidR="004736FC" w:rsidRDefault="004736FC" w:rsidP="00EF677C">
      <w:pPr>
        <w:pStyle w:val="ListParagraph"/>
      </w:pPr>
    </w:p>
    <w:p w14:paraId="3F6082D7" w14:textId="74883D68" w:rsidR="004736FC" w:rsidRDefault="004736FC" w:rsidP="00EF677C">
      <w:pPr>
        <w:pStyle w:val="ListParagraph"/>
      </w:pPr>
    </w:p>
    <w:p w14:paraId="29A8ADAD" w14:textId="471B9918" w:rsidR="004736FC" w:rsidRDefault="004736FC" w:rsidP="00EF677C">
      <w:pPr>
        <w:pStyle w:val="ListParagraph"/>
      </w:pPr>
    </w:p>
    <w:p w14:paraId="08CCFFFE" w14:textId="3B8577AF" w:rsidR="004736FC" w:rsidRDefault="004736FC" w:rsidP="00EF677C">
      <w:pPr>
        <w:pStyle w:val="ListParagraph"/>
      </w:pPr>
    </w:p>
    <w:p w14:paraId="0A4D4833" w14:textId="51D774EA" w:rsidR="004736FC" w:rsidRDefault="004736FC" w:rsidP="00EF677C">
      <w:pPr>
        <w:pStyle w:val="ListParagraph"/>
      </w:pPr>
    </w:p>
    <w:p w14:paraId="51AD0B2D" w14:textId="769292D6" w:rsidR="004736FC" w:rsidRDefault="004736FC" w:rsidP="00EF677C">
      <w:pPr>
        <w:pStyle w:val="ListParagraph"/>
      </w:pPr>
    </w:p>
    <w:p w14:paraId="7018259C" w14:textId="6967B3E7" w:rsidR="004736FC" w:rsidRDefault="004736FC" w:rsidP="00EF677C">
      <w:pPr>
        <w:pStyle w:val="ListParagraph"/>
      </w:pPr>
    </w:p>
    <w:p w14:paraId="4A6D83DA" w14:textId="6668215A" w:rsidR="004736FC" w:rsidRDefault="004736FC" w:rsidP="00EF677C">
      <w:pPr>
        <w:pStyle w:val="ListParagraph"/>
      </w:pPr>
    </w:p>
    <w:p w14:paraId="43D46DC2" w14:textId="2BFFE387" w:rsidR="004736FC" w:rsidRDefault="004736FC" w:rsidP="00EF677C">
      <w:pPr>
        <w:pStyle w:val="ListParagraph"/>
      </w:pPr>
    </w:p>
    <w:p w14:paraId="12C87914" w14:textId="2FD9AF3C" w:rsidR="0047502E" w:rsidRDefault="0047502E" w:rsidP="00EF677C">
      <w:pPr>
        <w:pStyle w:val="ListParagraph"/>
      </w:pPr>
    </w:p>
    <w:p w14:paraId="4D2468C3" w14:textId="08D3E420" w:rsidR="0047502E" w:rsidRDefault="0047502E" w:rsidP="00EF677C">
      <w:pPr>
        <w:pStyle w:val="ListParagraph"/>
      </w:pPr>
    </w:p>
    <w:p w14:paraId="43E34696" w14:textId="77777777" w:rsidR="0047502E" w:rsidRDefault="0047502E" w:rsidP="00EF677C">
      <w:pPr>
        <w:pStyle w:val="ListParagraph"/>
      </w:pPr>
    </w:p>
    <w:p w14:paraId="1DB20E2D" w14:textId="77777777" w:rsidR="004736FC" w:rsidRDefault="004736FC" w:rsidP="00EF677C">
      <w:pPr>
        <w:pStyle w:val="ListParagraph"/>
      </w:pPr>
    </w:p>
    <w:tbl>
      <w:tblPr>
        <w:tblW w:w="10530" w:type="dxa"/>
        <w:tblInd w:w="-550" w:type="dxa"/>
        <w:tblLook w:val="04A0" w:firstRow="1" w:lastRow="0" w:firstColumn="1" w:lastColumn="0" w:noHBand="0" w:noVBand="1"/>
      </w:tblPr>
      <w:tblGrid>
        <w:gridCol w:w="1350"/>
        <w:gridCol w:w="8010"/>
        <w:gridCol w:w="1170"/>
      </w:tblGrid>
      <w:tr w:rsidR="00EF677C" w:rsidRPr="00213FB7" w14:paraId="07C56EB2" w14:textId="77777777" w:rsidTr="0085306E">
        <w:trPr>
          <w:trHeight w:val="223"/>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E67097" w14:textId="77777777" w:rsidR="00EF677C" w:rsidRPr="00213FB7" w:rsidRDefault="00EF677C" w:rsidP="0085306E">
            <w:pPr>
              <w:spacing w:after="0" w:line="240" w:lineRule="auto"/>
              <w:jc w:val="center"/>
              <w:rPr>
                <w:rFonts w:eastAsia="Times New Roman" w:cstheme="minorHAnsi"/>
                <w:b/>
                <w:bCs/>
                <w:color w:val="000000"/>
                <w:sz w:val="18"/>
                <w:szCs w:val="18"/>
              </w:rPr>
            </w:pPr>
            <w:r w:rsidRPr="00213FB7">
              <w:rPr>
                <w:rFonts w:eastAsia="Times New Roman" w:cstheme="minorHAnsi"/>
                <w:b/>
                <w:bCs/>
                <w:color w:val="000000"/>
                <w:sz w:val="18"/>
                <w:szCs w:val="18"/>
              </w:rPr>
              <w:t>Category</w:t>
            </w:r>
          </w:p>
        </w:tc>
        <w:tc>
          <w:tcPr>
            <w:tcW w:w="8010" w:type="dxa"/>
            <w:tcBorders>
              <w:top w:val="single" w:sz="8" w:space="0" w:color="auto"/>
              <w:left w:val="nil"/>
              <w:bottom w:val="single" w:sz="8" w:space="0" w:color="auto"/>
              <w:right w:val="single" w:sz="8" w:space="0" w:color="auto"/>
            </w:tcBorders>
            <w:shd w:val="clear" w:color="auto" w:fill="auto"/>
            <w:noWrap/>
            <w:vAlign w:val="center"/>
            <w:hideMark/>
          </w:tcPr>
          <w:p w14:paraId="057A23CE" w14:textId="77777777" w:rsidR="00EF677C" w:rsidRPr="00213FB7" w:rsidRDefault="00EF677C" w:rsidP="0085306E">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 xml:space="preserve">REHS </w:t>
            </w:r>
            <w:r w:rsidRPr="00213FB7">
              <w:rPr>
                <w:rFonts w:eastAsia="Times New Roman" w:cstheme="minorHAnsi"/>
                <w:b/>
                <w:bCs/>
                <w:color w:val="000000"/>
                <w:sz w:val="18"/>
                <w:szCs w:val="18"/>
              </w:rPr>
              <w:t>Re-opening Building Responsibilities</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39BC4C3C" w14:textId="77777777" w:rsidR="00EF677C" w:rsidRPr="00213FB7" w:rsidRDefault="00EF677C" w:rsidP="0085306E">
            <w:pPr>
              <w:spacing w:after="0" w:line="240" w:lineRule="auto"/>
              <w:jc w:val="center"/>
              <w:rPr>
                <w:rFonts w:eastAsia="Times New Roman" w:cstheme="minorHAnsi"/>
                <w:b/>
                <w:bCs/>
                <w:color w:val="000000"/>
                <w:sz w:val="18"/>
                <w:szCs w:val="18"/>
              </w:rPr>
            </w:pPr>
            <w:r w:rsidRPr="00213FB7">
              <w:rPr>
                <w:rFonts w:eastAsia="Times New Roman" w:cstheme="minorHAnsi"/>
                <w:b/>
                <w:bCs/>
                <w:color w:val="000000"/>
                <w:sz w:val="18"/>
                <w:szCs w:val="18"/>
              </w:rPr>
              <w:t>REHS</w:t>
            </w:r>
          </w:p>
        </w:tc>
      </w:tr>
      <w:tr w:rsidR="00EF677C" w:rsidRPr="00213FB7" w14:paraId="4276C56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3C344E6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Equipment</w:t>
            </w:r>
          </w:p>
        </w:tc>
        <w:tc>
          <w:tcPr>
            <w:tcW w:w="8010" w:type="dxa"/>
            <w:tcBorders>
              <w:top w:val="nil"/>
              <w:left w:val="nil"/>
              <w:bottom w:val="nil"/>
              <w:right w:val="single" w:sz="8" w:space="0" w:color="auto"/>
            </w:tcBorders>
            <w:shd w:val="clear" w:color="auto" w:fill="auto"/>
            <w:noWrap/>
            <w:vAlign w:val="center"/>
            <w:hideMark/>
          </w:tcPr>
          <w:p w14:paraId="3DB16212" w14:textId="77777777" w:rsidR="00EF677C" w:rsidRPr="00213FB7" w:rsidRDefault="00EF677C" w:rsidP="0085306E">
            <w:pPr>
              <w:spacing w:after="0" w:line="240" w:lineRule="auto"/>
              <w:ind w:right="360"/>
              <w:rPr>
                <w:rFonts w:eastAsia="Times New Roman" w:cstheme="minorHAnsi"/>
                <w:color w:val="000000"/>
                <w:sz w:val="18"/>
                <w:szCs w:val="18"/>
              </w:rPr>
            </w:pPr>
            <w:r w:rsidRPr="00213FB7">
              <w:rPr>
                <w:rFonts w:eastAsia="Times New Roman" w:cstheme="minorHAnsi"/>
                <w:color w:val="000000"/>
                <w:sz w:val="18"/>
                <w:szCs w:val="18"/>
              </w:rPr>
              <w:t>Operate laundry machines (performance). Flush machines for ten minutes</w:t>
            </w:r>
          </w:p>
        </w:tc>
        <w:tc>
          <w:tcPr>
            <w:tcW w:w="1170" w:type="dxa"/>
            <w:tcBorders>
              <w:top w:val="nil"/>
              <w:left w:val="nil"/>
              <w:bottom w:val="nil"/>
              <w:right w:val="single" w:sz="8" w:space="0" w:color="auto"/>
            </w:tcBorders>
            <w:shd w:val="clear" w:color="auto" w:fill="auto"/>
            <w:noWrap/>
            <w:vAlign w:val="bottom"/>
            <w:hideMark/>
          </w:tcPr>
          <w:p w14:paraId="590C2866"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1381C748"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6180771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Equipment</w:t>
            </w:r>
          </w:p>
        </w:tc>
        <w:tc>
          <w:tcPr>
            <w:tcW w:w="8010" w:type="dxa"/>
            <w:tcBorders>
              <w:top w:val="nil"/>
              <w:left w:val="nil"/>
              <w:bottom w:val="nil"/>
              <w:right w:val="single" w:sz="8" w:space="0" w:color="auto"/>
            </w:tcBorders>
            <w:shd w:val="clear" w:color="auto" w:fill="auto"/>
            <w:noWrap/>
            <w:vAlign w:val="bottom"/>
            <w:hideMark/>
          </w:tcPr>
          <w:p w14:paraId="186538F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Operate all custodial equipment and chemical dispensers</w:t>
            </w:r>
          </w:p>
        </w:tc>
        <w:tc>
          <w:tcPr>
            <w:tcW w:w="1170" w:type="dxa"/>
            <w:tcBorders>
              <w:top w:val="nil"/>
              <w:left w:val="nil"/>
              <w:bottom w:val="nil"/>
              <w:right w:val="single" w:sz="8" w:space="0" w:color="auto"/>
            </w:tcBorders>
            <w:shd w:val="clear" w:color="auto" w:fill="auto"/>
            <w:noWrap/>
            <w:vAlign w:val="bottom"/>
            <w:hideMark/>
          </w:tcPr>
          <w:p w14:paraId="7E4761D9"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33C8B14"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74C6DBF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w:t>
            </w:r>
          </w:p>
        </w:tc>
        <w:tc>
          <w:tcPr>
            <w:tcW w:w="8010" w:type="dxa"/>
            <w:tcBorders>
              <w:top w:val="nil"/>
              <w:left w:val="nil"/>
              <w:bottom w:val="nil"/>
              <w:right w:val="single" w:sz="8" w:space="0" w:color="auto"/>
            </w:tcBorders>
            <w:shd w:val="clear" w:color="auto" w:fill="auto"/>
            <w:noWrap/>
            <w:vAlign w:val="center"/>
            <w:hideMark/>
          </w:tcPr>
          <w:p w14:paraId="0BF15F2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 systems schedule and operational checks</w:t>
            </w:r>
          </w:p>
        </w:tc>
        <w:tc>
          <w:tcPr>
            <w:tcW w:w="1170" w:type="dxa"/>
            <w:tcBorders>
              <w:top w:val="nil"/>
              <w:left w:val="nil"/>
              <w:bottom w:val="nil"/>
              <w:right w:val="single" w:sz="8" w:space="0" w:color="auto"/>
            </w:tcBorders>
            <w:shd w:val="clear" w:color="auto" w:fill="auto"/>
            <w:noWrap/>
            <w:vAlign w:val="bottom"/>
            <w:hideMark/>
          </w:tcPr>
          <w:p w14:paraId="45DC65DC"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EF4E6EF"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34B05628"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w:t>
            </w:r>
          </w:p>
        </w:tc>
        <w:tc>
          <w:tcPr>
            <w:tcW w:w="8010" w:type="dxa"/>
            <w:tcBorders>
              <w:top w:val="nil"/>
              <w:left w:val="nil"/>
              <w:bottom w:val="nil"/>
              <w:right w:val="single" w:sz="8" w:space="0" w:color="auto"/>
            </w:tcBorders>
            <w:shd w:val="clear" w:color="auto" w:fill="auto"/>
            <w:noWrap/>
            <w:vAlign w:val="center"/>
            <w:hideMark/>
          </w:tcPr>
          <w:p w14:paraId="6BE618D7"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 belts</w:t>
            </w:r>
            <w:r>
              <w:rPr>
                <w:rFonts w:eastAsia="Times New Roman" w:cstheme="minorHAnsi"/>
                <w:color w:val="000000"/>
                <w:sz w:val="18"/>
                <w:szCs w:val="18"/>
              </w:rPr>
              <w:t xml:space="preserve"> and filters</w:t>
            </w:r>
            <w:r w:rsidRPr="00213FB7">
              <w:rPr>
                <w:rFonts w:eastAsia="Times New Roman" w:cstheme="minorHAnsi"/>
                <w:color w:val="000000"/>
                <w:sz w:val="18"/>
                <w:szCs w:val="18"/>
              </w:rPr>
              <w:t xml:space="preserve"> visual inspection</w:t>
            </w:r>
            <w:r>
              <w:rPr>
                <w:rFonts w:eastAsia="Times New Roman" w:cstheme="minorHAnsi"/>
                <w:color w:val="000000"/>
                <w:sz w:val="18"/>
                <w:szCs w:val="18"/>
              </w:rPr>
              <w:t xml:space="preserve"> (include damper operational check)</w:t>
            </w:r>
          </w:p>
        </w:tc>
        <w:tc>
          <w:tcPr>
            <w:tcW w:w="1170" w:type="dxa"/>
            <w:tcBorders>
              <w:top w:val="nil"/>
              <w:left w:val="nil"/>
              <w:bottom w:val="nil"/>
              <w:right w:val="single" w:sz="8" w:space="0" w:color="auto"/>
            </w:tcBorders>
            <w:shd w:val="clear" w:color="auto" w:fill="auto"/>
            <w:noWrap/>
            <w:vAlign w:val="bottom"/>
            <w:hideMark/>
          </w:tcPr>
          <w:p w14:paraId="7553E7EA"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626D5444"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044C1A1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w:t>
            </w:r>
          </w:p>
        </w:tc>
        <w:tc>
          <w:tcPr>
            <w:tcW w:w="8010" w:type="dxa"/>
            <w:tcBorders>
              <w:top w:val="nil"/>
              <w:left w:val="nil"/>
              <w:bottom w:val="nil"/>
              <w:right w:val="single" w:sz="8" w:space="0" w:color="auto"/>
            </w:tcBorders>
            <w:shd w:val="clear" w:color="auto" w:fill="auto"/>
            <w:noWrap/>
            <w:vAlign w:val="center"/>
            <w:hideMark/>
          </w:tcPr>
          <w:p w14:paraId="7691D831"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 xml:space="preserve">HVAC exterior air intake visual inspection </w:t>
            </w:r>
          </w:p>
        </w:tc>
        <w:tc>
          <w:tcPr>
            <w:tcW w:w="1170" w:type="dxa"/>
            <w:tcBorders>
              <w:top w:val="nil"/>
              <w:left w:val="nil"/>
              <w:bottom w:val="nil"/>
              <w:right w:val="single" w:sz="8" w:space="0" w:color="auto"/>
            </w:tcBorders>
            <w:shd w:val="clear" w:color="auto" w:fill="auto"/>
            <w:noWrap/>
            <w:vAlign w:val="bottom"/>
            <w:hideMark/>
          </w:tcPr>
          <w:p w14:paraId="541FC8F5"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E528818"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174698C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HVAC</w:t>
            </w:r>
          </w:p>
        </w:tc>
        <w:tc>
          <w:tcPr>
            <w:tcW w:w="8010" w:type="dxa"/>
            <w:tcBorders>
              <w:top w:val="nil"/>
              <w:left w:val="nil"/>
              <w:bottom w:val="nil"/>
              <w:right w:val="single" w:sz="8" w:space="0" w:color="auto"/>
            </w:tcBorders>
            <w:shd w:val="clear" w:color="auto" w:fill="auto"/>
            <w:noWrap/>
            <w:vAlign w:val="center"/>
            <w:hideMark/>
          </w:tcPr>
          <w:p w14:paraId="0A610A7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Boilers (Spartan Village)</w:t>
            </w:r>
          </w:p>
        </w:tc>
        <w:tc>
          <w:tcPr>
            <w:tcW w:w="1170" w:type="dxa"/>
            <w:tcBorders>
              <w:top w:val="nil"/>
              <w:left w:val="nil"/>
              <w:bottom w:val="nil"/>
              <w:right w:val="single" w:sz="8" w:space="0" w:color="auto"/>
            </w:tcBorders>
            <w:shd w:val="clear" w:color="auto" w:fill="auto"/>
            <w:noWrap/>
            <w:vAlign w:val="bottom"/>
            <w:hideMark/>
          </w:tcPr>
          <w:p w14:paraId="47DAC208"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C9A4E46"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2F3BDCB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268FCDD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Interior windows operational and safety check</w:t>
            </w:r>
          </w:p>
        </w:tc>
        <w:tc>
          <w:tcPr>
            <w:tcW w:w="1170" w:type="dxa"/>
            <w:tcBorders>
              <w:top w:val="nil"/>
              <w:left w:val="nil"/>
              <w:bottom w:val="nil"/>
              <w:right w:val="single" w:sz="8" w:space="0" w:color="auto"/>
            </w:tcBorders>
            <w:shd w:val="clear" w:color="auto" w:fill="auto"/>
            <w:noWrap/>
            <w:vAlign w:val="bottom"/>
            <w:hideMark/>
          </w:tcPr>
          <w:p w14:paraId="75D9B8FA"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64DE231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06B9AC3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1C10C38D"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Exterior window and screens visual inspection</w:t>
            </w:r>
          </w:p>
        </w:tc>
        <w:tc>
          <w:tcPr>
            <w:tcW w:w="1170" w:type="dxa"/>
            <w:tcBorders>
              <w:top w:val="nil"/>
              <w:left w:val="nil"/>
              <w:bottom w:val="nil"/>
              <w:right w:val="single" w:sz="8" w:space="0" w:color="auto"/>
            </w:tcBorders>
            <w:shd w:val="clear" w:color="auto" w:fill="auto"/>
            <w:noWrap/>
            <w:vAlign w:val="bottom"/>
            <w:hideMark/>
          </w:tcPr>
          <w:p w14:paraId="4A2ABE94"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8483A24"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38F5BFDD"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46CE6131"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Interior fire doors operational check</w:t>
            </w:r>
          </w:p>
        </w:tc>
        <w:tc>
          <w:tcPr>
            <w:tcW w:w="1170" w:type="dxa"/>
            <w:tcBorders>
              <w:top w:val="nil"/>
              <w:left w:val="nil"/>
              <w:bottom w:val="nil"/>
              <w:right w:val="single" w:sz="8" w:space="0" w:color="auto"/>
            </w:tcBorders>
            <w:shd w:val="clear" w:color="auto" w:fill="auto"/>
            <w:noWrap/>
            <w:vAlign w:val="bottom"/>
            <w:hideMark/>
          </w:tcPr>
          <w:p w14:paraId="767381D2"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0FCD5B4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15EB63CD"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0260787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Exterior front entrances visual inspection (concrete, cleanliness, landscaping)</w:t>
            </w:r>
          </w:p>
        </w:tc>
        <w:tc>
          <w:tcPr>
            <w:tcW w:w="1170" w:type="dxa"/>
            <w:tcBorders>
              <w:top w:val="nil"/>
              <w:left w:val="nil"/>
              <w:bottom w:val="nil"/>
              <w:right w:val="single" w:sz="8" w:space="0" w:color="auto"/>
            </w:tcBorders>
            <w:shd w:val="clear" w:color="auto" w:fill="auto"/>
            <w:noWrap/>
            <w:vAlign w:val="bottom"/>
            <w:hideMark/>
          </w:tcPr>
          <w:p w14:paraId="49F9D0D5"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4A8BC8E"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434038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6A78C748"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Overhead Doors- performance</w:t>
            </w:r>
          </w:p>
        </w:tc>
        <w:tc>
          <w:tcPr>
            <w:tcW w:w="1170" w:type="dxa"/>
            <w:tcBorders>
              <w:top w:val="nil"/>
              <w:left w:val="nil"/>
              <w:bottom w:val="nil"/>
              <w:right w:val="single" w:sz="8" w:space="0" w:color="auto"/>
            </w:tcBorders>
            <w:shd w:val="clear" w:color="auto" w:fill="auto"/>
            <w:noWrap/>
            <w:vAlign w:val="bottom"/>
            <w:hideMark/>
          </w:tcPr>
          <w:p w14:paraId="3682028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FBDB1A9"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8566B8D"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3668E381"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Exterior entrance doors operational check</w:t>
            </w:r>
          </w:p>
        </w:tc>
        <w:tc>
          <w:tcPr>
            <w:tcW w:w="1170" w:type="dxa"/>
            <w:tcBorders>
              <w:top w:val="nil"/>
              <w:left w:val="nil"/>
              <w:bottom w:val="nil"/>
              <w:right w:val="single" w:sz="8" w:space="0" w:color="auto"/>
            </w:tcBorders>
            <w:shd w:val="clear" w:color="auto" w:fill="auto"/>
            <w:noWrap/>
            <w:vAlign w:val="bottom"/>
            <w:hideMark/>
          </w:tcPr>
          <w:p w14:paraId="70EC9930"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F15F737"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6B55778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48D7A620"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Exterior parking lot visual inspection</w:t>
            </w:r>
          </w:p>
        </w:tc>
        <w:tc>
          <w:tcPr>
            <w:tcW w:w="1170" w:type="dxa"/>
            <w:tcBorders>
              <w:top w:val="nil"/>
              <w:left w:val="nil"/>
              <w:bottom w:val="nil"/>
              <w:right w:val="single" w:sz="8" w:space="0" w:color="auto"/>
            </w:tcBorders>
            <w:shd w:val="clear" w:color="auto" w:fill="auto"/>
            <w:noWrap/>
            <w:vAlign w:val="bottom"/>
            <w:hideMark/>
          </w:tcPr>
          <w:p w14:paraId="140CEE12"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543ECE9" w14:textId="77777777" w:rsidTr="0085306E">
        <w:trPr>
          <w:trHeight w:val="330"/>
        </w:trPr>
        <w:tc>
          <w:tcPr>
            <w:tcW w:w="1350" w:type="dxa"/>
            <w:tcBorders>
              <w:top w:val="nil"/>
              <w:left w:val="single" w:sz="8" w:space="0" w:color="auto"/>
              <w:bottom w:val="nil"/>
              <w:right w:val="single" w:sz="8" w:space="0" w:color="auto"/>
            </w:tcBorders>
            <w:shd w:val="clear" w:color="auto" w:fill="auto"/>
            <w:noWrap/>
            <w:vAlign w:val="bottom"/>
            <w:hideMark/>
          </w:tcPr>
          <w:p w14:paraId="18B9C82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2A41665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Way finding and all other signage inspection (exterior and interior)</w:t>
            </w:r>
          </w:p>
        </w:tc>
        <w:tc>
          <w:tcPr>
            <w:tcW w:w="1170" w:type="dxa"/>
            <w:tcBorders>
              <w:top w:val="nil"/>
              <w:left w:val="nil"/>
              <w:bottom w:val="nil"/>
              <w:right w:val="single" w:sz="8" w:space="0" w:color="auto"/>
            </w:tcBorders>
            <w:shd w:val="clear" w:color="auto" w:fill="auto"/>
            <w:noWrap/>
            <w:vAlign w:val="bottom"/>
            <w:hideMark/>
          </w:tcPr>
          <w:p w14:paraId="29FF6149"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18B5B8E"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9E473B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2C393CB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 inspection walk thru all areas</w:t>
            </w:r>
          </w:p>
        </w:tc>
        <w:tc>
          <w:tcPr>
            <w:tcW w:w="1170" w:type="dxa"/>
            <w:tcBorders>
              <w:top w:val="nil"/>
              <w:left w:val="nil"/>
              <w:bottom w:val="nil"/>
              <w:right w:val="single" w:sz="8" w:space="0" w:color="auto"/>
            </w:tcBorders>
            <w:shd w:val="clear" w:color="auto" w:fill="auto"/>
            <w:noWrap/>
            <w:vAlign w:val="bottom"/>
            <w:hideMark/>
          </w:tcPr>
          <w:p w14:paraId="2ADAA8D2"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7EEC26A6"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7A441333"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bottom"/>
            <w:hideMark/>
          </w:tcPr>
          <w:p w14:paraId="20A189B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Operate O3 dispensing unit and perform quality check</w:t>
            </w:r>
          </w:p>
        </w:tc>
        <w:tc>
          <w:tcPr>
            <w:tcW w:w="1170" w:type="dxa"/>
            <w:tcBorders>
              <w:top w:val="nil"/>
              <w:left w:val="nil"/>
              <w:bottom w:val="nil"/>
              <w:right w:val="single" w:sz="8" w:space="0" w:color="auto"/>
            </w:tcBorders>
            <w:shd w:val="clear" w:color="auto" w:fill="auto"/>
            <w:noWrap/>
            <w:vAlign w:val="bottom"/>
            <w:hideMark/>
          </w:tcPr>
          <w:p w14:paraId="702CBA18"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2F763C9"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49398ED"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6D5EA837"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General building walk thru - checking conditions in mech spaces</w:t>
            </w:r>
          </w:p>
        </w:tc>
        <w:tc>
          <w:tcPr>
            <w:tcW w:w="1170" w:type="dxa"/>
            <w:tcBorders>
              <w:top w:val="nil"/>
              <w:left w:val="nil"/>
              <w:bottom w:val="nil"/>
              <w:right w:val="single" w:sz="8" w:space="0" w:color="auto"/>
            </w:tcBorders>
            <w:shd w:val="clear" w:color="auto" w:fill="auto"/>
            <w:noWrap/>
            <w:vAlign w:val="bottom"/>
            <w:hideMark/>
          </w:tcPr>
          <w:p w14:paraId="63684A4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69B811C" w14:textId="77777777" w:rsidTr="0085306E">
        <w:trPr>
          <w:trHeight w:val="330"/>
        </w:trPr>
        <w:tc>
          <w:tcPr>
            <w:tcW w:w="1350" w:type="dxa"/>
            <w:tcBorders>
              <w:top w:val="nil"/>
              <w:left w:val="single" w:sz="8" w:space="0" w:color="auto"/>
              <w:bottom w:val="nil"/>
              <w:right w:val="single" w:sz="8" w:space="0" w:color="auto"/>
            </w:tcBorders>
            <w:shd w:val="clear" w:color="auto" w:fill="auto"/>
            <w:noWrap/>
            <w:vAlign w:val="bottom"/>
            <w:hideMark/>
          </w:tcPr>
          <w:p w14:paraId="57BBDA81"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bottom"/>
            <w:hideMark/>
          </w:tcPr>
          <w:p w14:paraId="5CBA6173"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Pest control verify inspections and visual check for pests</w:t>
            </w:r>
          </w:p>
        </w:tc>
        <w:tc>
          <w:tcPr>
            <w:tcW w:w="1170" w:type="dxa"/>
            <w:tcBorders>
              <w:top w:val="nil"/>
              <w:left w:val="nil"/>
              <w:bottom w:val="nil"/>
              <w:right w:val="single" w:sz="8" w:space="0" w:color="auto"/>
            </w:tcBorders>
            <w:shd w:val="clear" w:color="auto" w:fill="auto"/>
            <w:noWrap/>
            <w:vAlign w:val="bottom"/>
            <w:hideMark/>
          </w:tcPr>
          <w:p w14:paraId="753969C4"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8388B93" w14:textId="77777777" w:rsidTr="0085306E">
        <w:trPr>
          <w:trHeight w:val="390"/>
        </w:trPr>
        <w:tc>
          <w:tcPr>
            <w:tcW w:w="1350" w:type="dxa"/>
            <w:tcBorders>
              <w:top w:val="nil"/>
              <w:left w:val="single" w:sz="8" w:space="0" w:color="auto"/>
              <w:bottom w:val="nil"/>
              <w:right w:val="single" w:sz="8" w:space="0" w:color="auto"/>
            </w:tcBorders>
            <w:shd w:val="clear" w:color="auto" w:fill="auto"/>
            <w:noWrap/>
            <w:vAlign w:val="bottom"/>
            <w:hideMark/>
          </w:tcPr>
          <w:p w14:paraId="06B4E13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6430F73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Exterior window wells and laundry exhaust visual inspections</w:t>
            </w:r>
          </w:p>
        </w:tc>
        <w:tc>
          <w:tcPr>
            <w:tcW w:w="1170" w:type="dxa"/>
            <w:tcBorders>
              <w:top w:val="nil"/>
              <w:left w:val="nil"/>
              <w:bottom w:val="nil"/>
              <w:right w:val="single" w:sz="8" w:space="0" w:color="auto"/>
            </w:tcBorders>
            <w:shd w:val="clear" w:color="auto" w:fill="auto"/>
            <w:noWrap/>
            <w:vAlign w:val="bottom"/>
            <w:hideMark/>
          </w:tcPr>
          <w:p w14:paraId="4588B29A"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38D0F7A6"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1C4F40C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2774B28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Mech room inspections visual (steam and water leaks, equipment, and lights)</w:t>
            </w:r>
          </w:p>
        </w:tc>
        <w:tc>
          <w:tcPr>
            <w:tcW w:w="1170" w:type="dxa"/>
            <w:tcBorders>
              <w:top w:val="nil"/>
              <w:left w:val="nil"/>
              <w:bottom w:val="nil"/>
              <w:right w:val="single" w:sz="8" w:space="0" w:color="auto"/>
            </w:tcBorders>
            <w:shd w:val="clear" w:color="auto" w:fill="auto"/>
            <w:noWrap/>
            <w:vAlign w:val="bottom"/>
            <w:hideMark/>
          </w:tcPr>
          <w:p w14:paraId="42F1297A"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126E80C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3B97C5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3DE3D1B3"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Lighting checks (all areas)</w:t>
            </w:r>
          </w:p>
        </w:tc>
        <w:tc>
          <w:tcPr>
            <w:tcW w:w="1170" w:type="dxa"/>
            <w:tcBorders>
              <w:top w:val="nil"/>
              <w:left w:val="nil"/>
              <w:bottom w:val="nil"/>
              <w:right w:val="single" w:sz="8" w:space="0" w:color="auto"/>
            </w:tcBorders>
            <w:shd w:val="clear" w:color="auto" w:fill="auto"/>
            <w:noWrap/>
            <w:vAlign w:val="bottom"/>
            <w:hideMark/>
          </w:tcPr>
          <w:p w14:paraId="67F08D6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8AE0D22"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344F985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6C93AB4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General building walk thru - checking conditions (public areas, storage, etc.)</w:t>
            </w:r>
          </w:p>
        </w:tc>
        <w:tc>
          <w:tcPr>
            <w:tcW w:w="1170" w:type="dxa"/>
            <w:tcBorders>
              <w:top w:val="nil"/>
              <w:left w:val="nil"/>
              <w:bottom w:val="nil"/>
              <w:right w:val="single" w:sz="8" w:space="0" w:color="auto"/>
            </w:tcBorders>
            <w:shd w:val="clear" w:color="auto" w:fill="auto"/>
            <w:noWrap/>
            <w:vAlign w:val="bottom"/>
            <w:hideMark/>
          </w:tcPr>
          <w:p w14:paraId="781E97AF"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0465D6B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83AB53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Maint</w:t>
            </w:r>
          </w:p>
        </w:tc>
        <w:tc>
          <w:tcPr>
            <w:tcW w:w="8010" w:type="dxa"/>
            <w:tcBorders>
              <w:top w:val="nil"/>
              <w:left w:val="nil"/>
              <w:bottom w:val="nil"/>
              <w:right w:val="single" w:sz="8" w:space="0" w:color="auto"/>
            </w:tcBorders>
            <w:shd w:val="clear" w:color="auto" w:fill="auto"/>
            <w:noWrap/>
            <w:vAlign w:val="center"/>
            <w:hideMark/>
          </w:tcPr>
          <w:p w14:paraId="5F47772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Student room final inspections</w:t>
            </w:r>
          </w:p>
        </w:tc>
        <w:tc>
          <w:tcPr>
            <w:tcW w:w="1170" w:type="dxa"/>
            <w:tcBorders>
              <w:top w:val="nil"/>
              <w:left w:val="nil"/>
              <w:bottom w:val="nil"/>
              <w:right w:val="single" w:sz="8" w:space="0" w:color="auto"/>
            </w:tcBorders>
            <w:shd w:val="clear" w:color="auto" w:fill="auto"/>
            <w:noWrap/>
            <w:vAlign w:val="bottom"/>
            <w:hideMark/>
          </w:tcPr>
          <w:p w14:paraId="53B290B2"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6D48DB1E"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1EB842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533972D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Water Softener brine tank fill</w:t>
            </w:r>
          </w:p>
        </w:tc>
        <w:tc>
          <w:tcPr>
            <w:tcW w:w="1170" w:type="dxa"/>
            <w:tcBorders>
              <w:top w:val="nil"/>
              <w:left w:val="nil"/>
              <w:bottom w:val="nil"/>
              <w:right w:val="single" w:sz="8" w:space="0" w:color="auto"/>
            </w:tcBorders>
            <w:shd w:val="clear" w:color="auto" w:fill="auto"/>
            <w:noWrap/>
            <w:vAlign w:val="bottom"/>
            <w:hideMark/>
          </w:tcPr>
          <w:p w14:paraId="5DF724BA"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08499ED7"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1F0B0F27"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06510B63"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Inspect main distribution lines and valves in mech spaces for leaks</w:t>
            </w:r>
          </w:p>
        </w:tc>
        <w:tc>
          <w:tcPr>
            <w:tcW w:w="1170" w:type="dxa"/>
            <w:tcBorders>
              <w:top w:val="nil"/>
              <w:left w:val="nil"/>
              <w:bottom w:val="nil"/>
              <w:right w:val="single" w:sz="8" w:space="0" w:color="auto"/>
            </w:tcBorders>
            <w:shd w:val="clear" w:color="auto" w:fill="auto"/>
            <w:noWrap/>
            <w:vAlign w:val="bottom"/>
            <w:hideMark/>
          </w:tcPr>
          <w:p w14:paraId="6E2E7BA0"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1F6EE0D2"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0B5F5F5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64DA7B01"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Flush all water fixtures (8 minutes) hot and cold (water management plan)</w:t>
            </w:r>
          </w:p>
        </w:tc>
        <w:tc>
          <w:tcPr>
            <w:tcW w:w="1170" w:type="dxa"/>
            <w:tcBorders>
              <w:top w:val="nil"/>
              <w:left w:val="nil"/>
              <w:bottom w:val="nil"/>
              <w:right w:val="single" w:sz="8" w:space="0" w:color="auto"/>
            </w:tcBorders>
            <w:shd w:val="clear" w:color="auto" w:fill="auto"/>
            <w:noWrap/>
            <w:vAlign w:val="bottom"/>
            <w:hideMark/>
          </w:tcPr>
          <w:p w14:paraId="2CADB7BF"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DB8E338"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7BB3A83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3649FEB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Check all plumbing fixtures for performance and leaks</w:t>
            </w:r>
          </w:p>
        </w:tc>
        <w:tc>
          <w:tcPr>
            <w:tcW w:w="1170" w:type="dxa"/>
            <w:tcBorders>
              <w:top w:val="nil"/>
              <w:left w:val="nil"/>
              <w:bottom w:val="nil"/>
              <w:right w:val="single" w:sz="8" w:space="0" w:color="auto"/>
            </w:tcBorders>
            <w:shd w:val="clear" w:color="auto" w:fill="auto"/>
            <w:noWrap/>
            <w:vAlign w:val="bottom"/>
            <w:hideMark/>
          </w:tcPr>
          <w:p w14:paraId="4FBE2C5E"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9DD5527"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8F1C9B7"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7ED43A4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 xml:space="preserve">Replace water filters on ice machines, drink stations, bottle fill, etc. </w:t>
            </w:r>
          </w:p>
        </w:tc>
        <w:tc>
          <w:tcPr>
            <w:tcW w:w="1170" w:type="dxa"/>
            <w:tcBorders>
              <w:top w:val="nil"/>
              <w:left w:val="nil"/>
              <w:bottom w:val="nil"/>
              <w:right w:val="single" w:sz="8" w:space="0" w:color="auto"/>
            </w:tcBorders>
            <w:shd w:val="clear" w:color="auto" w:fill="auto"/>
            <w:noWrap/>
            <w:vAlign w:val="bottom"/>
            <w:hideMark/>
          </w:tcPr>
          <w:p w14:paraId="2ECDD7D2"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6895778F"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2B18860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66DB3BC5"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Check PH levels building wide and water hardness</w:t>
            </w:r>
          </w:p>
        </w:tc>
        <w:tc>
          <w:tcPr>
            <w:tcW w:w="1170" w:type="dxa"/>
            <w:tcBorders>
              <w:top w:val="nil"/>
              <w:left w:val="nil"/>
              <w:bottom w:val="nil"/>
              <w:right w:val="single" w:sz="8" w:space="0" w:color="auto"/>
            </w:tcBorders>
            <w:shd w:val="clear" w:color="auto" w:fill="auto"/>
            <w:noWrap/>
            <w:vAlign w:val="bottom"/>
            <w:hideMark/>
          </w:tcPr>
          <w:p w14:paraId="0390E45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11B9FEE0"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918967F"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Plumbing</w:t>
            </w:r>
          </w:p>
        </w:tc>
        <w:tc>
          <w:tcPr>
            <w:tcW w:w="8010" w:type="dxa"/>
            <w:tcBorders>
              <w:top w:val="nil"/>
              <w:left w:val="nil"/>
              <w:bottom w:val="nil"/>
              <w:right w:val="single" w:sz="8" w:space="0" w:color="auto"/>
            </w:tcBorders>
            <w:shd w:val="clear" w:color="auto" w:fill="auto"/>
            <w:noWrap/>
            <w:vAlign w:val="center"/>
            <w:hideMark/>
          </w:tcPr>
          <w:p w14:paraId="4F524F0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Secondary sanitary drain lines - water flow in drains all areas</w:t>
            </w:r>
          </w:p>
        </w:tc>
        <w:tc>
          <w:tcPr>
            <w:tcW w:w="1170" w:type="dxa"/>
            <w:tcBorders>
              <w:top w:val="nil"/>
              <w:left w:val="nil"/>
              <w:bottom w:val="nil"/>
              <w:right w:val="single" w:sz="8" w:space="0" w:color="auto"/>
            </w:tcBorders>
            <w:shd w:val="clear" w:color="auto" w:fill="auto"/>
            <w:noWrap/>
            <w:vAlign w:val="bottom"/>
            <w:hideMark/>
          </w:tcPr>
          <w:p w14:paraId="23AF28B9"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4569E4C1"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27739DA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Pumps</w:t>
            </w:r>
          </w:p>
        </w:tc>
        <w:tc>
          <w:tcPr>
            <w:tcW w:w="8010" w:type="dxa"/>
            <w:tcBorders>
              <w:top w:val="nil"/>
              <w:left w:val="nil"/>
              <w:bottom w:val="nil"/>
              <w:right w:val="single" w:sz="8" w:space="0" w:color="auto"/>
            </w:tcBorders>
            <w:shd w:val="clear" w:color="auto" w:fill="auto"/>
            <w:noWrap/>
            <w:vAlign w:val="center"/>
            <w:hideMark/>
          </w:tcPr>
          <w:p w14:paraId="19741E6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Heat pumps (if operational)</w:t>
            </w:r>
          </w:p>
        </w:tc>
        <w:tc>
          <w:tcPr>
            <w:tcW w:w="1170" w:type="dxa"/>
            <w:tcBorders>
              <w:top w:val="nil"/>
              <w:left w:val="nil"/>
              <w:bottom w:val="nil"/>
              <w:right w:val="single" w:sz="8" w:space="0" w:color="auto"/>
            </w:tcBorders>
            <w:shd w:val="clear" w:color="auto" w:fill="auto"/>
            <w:noWrap/>
            <w:vAlign w:val="bottom"/>
            <w:hideMark/>
          </w:tcPr>
          <w:p w14:paraId="16BF5699"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DA262FD"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0A798A4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Pumps</w:t>
            </w:r>
          </w:p>
        </w:tc>
        <w:tc>
          <w:tcPr>
            <w:tcW w:w="8010" w:type="dxa"/>
            <w:tcBorders>
              <w:top w:val="nil"/>
              <w:left w:val="nil"/>
              <w:bottom w:val="nil"/>
              <w:right w:val="single" w:sz="8" w:space="0" w:color="auto"/>
            </w:tcBorders>
            <w:shd w:val="clear" w:color="auto" w:fill="auto"/>
            <w:noWrap/>
            <w:vAlign w:val="center"/>
            <w:hideMark/>
          </w:tcPr>
          <w:p w14:paraId="73BB3257"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Sump pump visual and operational check</w:t>
            </w:r>
          </w:p>
        </w:tc>
        <w:tc>
          <w:tcPr>
            <w:tcW w:w="1170" w:type="dxa"/>
            <w:tcBorders>
              <w:top w:val="nil"/>
              <w:left w:val="nil"/>
              <w:bottom w:val="nil"/>
              <w:right w:val="single" w:sz="8" w:space="0" w:color="auto"/>
            </w:tcBorders>
            <w:shd w:val="clear" w:color="auto" w:fill="auto"/>
            <w:noWrap/>
            <w:vAlign w:val="bottom"/>
            <w:hideMark/>
          </w:tcPr>
          <w:p w14:paraId="6F871E4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05EC3DB3"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49BC56DB"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595CEC52"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Gas Line connections</w:t>
            </w:r>
            <w:r>
              <w:rPr>
                <w:rFonts w:eastAsia="Times New Roman" w:cstheme="minorHAnsi"/>
                <w:color w:val="000000"/>
                <w:sz w:val="18"/>
                <w:szCs w:val="18"/>
              </w:rPr>
              <w:t xml:space="preserve"> </w:t>
            </w:r>
            <w:r w:rsidRPr="00213FB7">
              <w:rPr>
                <w:rFonts w:eastAsia="Times New Roman" w:cstheme="minorHAnsi"/>
                <w:color w:val="000000"/>
                <w:sz w:val="18"/>
                <w:szCs w:val="18"/>
              </w:rPr>
              <w:t>(Laundry rooms)</w:t>
            </w:r>
          </w:p>
        </w:tc>
        <w:tc>
          <w:tcPr>
            <w:tcW w:w="1170" w:type="dxa"/>
            <w:tcBorders>
              <w:top w:val="nil"/>
              <w:left w:val="nil"/>
              <w:bottom w:val="nil"/>
              <w:right w:val="single" w:sz="8" w:space="0" w:color="auto"/>
            </w:tcBorders>
            <w:shd w:val="clear" w:color="auto" w:fill="auto"/>
            <w:noWrap/>
            <w:vAlign w:val="bottom"/>
            <w:hideMark/>
          </w:tcPr>
          <w:p w14:paraId="5CE2DAAE"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DAFF93B"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307B280"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6957B45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Emergency lights, pull stations, fire extinguishers, Sprinkler kits, valves</w:t>
            </w:r>
          </w:p>
        </w:tc>
        <w:tc>
          <w:tcPr>
            <w:tcW w:w="1170" w:type="dxa"/>
            <w:tcBorders>
              <w:top w:val="nil"/>
              <w:left w:val="nil"/>
              <w:bottom w:val="nil"/>
              <w:right w:val="single" w:sz="8" w:space="0" w:color="auto"/>
            </w:tcBorders>
            <w:shd w:val="clear" w:color="auto" w:fill="auto"/>
            <w:noWrap/>
            <w:vAlign w:val="bottom"/>
            <w:hideMark/>
          </w:tcPr>
          <w:p w14:paraId="64AF21C9"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CAD66EA"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52F924C6"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3B049FB0"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Exit Signs</w:t>
            </w:r>
          </w:p>
        </w:tc>
        <w:tc>
          <w:tcPr>
            <w:tcW w:w="1170" w:type="dxa"/>
            <w:tcBorders>
              <w:top w:val="nil"/>
              <w:left w:val="nil"/>
              <w:bottom w:val="nil"/>
              <w:right w:val="single" w:sz="8" w:space="0" w:color="auto"/>
            </w:tcBorders>
            <w:shd w:val="clear" w:color="auto" w:fill="auto"/>
            <w:noWrap/>
            <w:vAlign w:val="bottom"/>
            <w:hideMark/>
          </w:tcPr>
          <w:p w14:paraId="3B6F0206"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06F668B1" w14:textId="77777777" w:rsidTr="0085306E">
        <w:trPr>
          <w:trHeight w:val="330"/>
        </w:trPr>
        <w:tc>
          <w:tcPr>
            <w:tcW w:w="1350" w:type="dxa"/>
            <w:tcBorders>
              <w:top w:val="nil"/>
              <w:left w:val="single" w:sz="8" w:space="0" w:color="auto"/>
              <w:bottom w:val="nil"/>
              <w:right w:val="single" w:sz="8" w:space="0" w:color="auto"/>
            </w:tcBorders>
            <w:shd w:val="clear" w:color="auto" w:fill="auto"/>
            <w:noWrap/>
            <w:vAlign w:val="bottom"/>
            <w:hideMark/>
          </w:tcPr>
          <w:p w14:paraId="1351E478"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47B691AE"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Fire Suppression systems</w:t>
            </w:r>
          </w:p>
        </w:tc>
        <w:tc>
          <w:tcPr>
            <w:tcW w:w="1170" w:type="dxa"/>
            <w:tcBorders>
              <w:top w:val="nil"/>
              <w:left w:val="nil"/>
              <w:bottom w:val="nil"/>
              <w:right w:val="single" w:sz="8" w:space="0" w:color="auto"/>
            </w:tcBorders>
            <w:shd w:val="clear" w:color="auto" w:fill="auto"/>
            <w:noWrap/>
            <w:vAlign w:val="bottom"/>
            <w:hideMark/>
          </w:tcPr>
          <w:p w14:paraId="41FFA1FE"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84CD320"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361AF27E"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42D59B59"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Fire Pumps (functional)</w:t>
            </w:r>
          </w:p>
        </w:tc>
        <w:tc>
          <w:tcPr>
            <w:tcW w:w="1170" w:type="dxa"/>
            <w:tcBorders>
              <w:top w:val="nil"/>
              <w:left w:val="nil"/>
              <w:bottom w:val="nil"/>
              <w:right w:val="single" w:sz="8" w:space="0" w:color="auto"/>
            </w:tcBorders>
            <w:shd w:val="clear" w:color="auto" w:fill="auto"/>
            <w:noWrap/>
            <w:vAlign w:val="bottom"/>
            <w:hideMark/>
          </w:tcPr>
          <w:p w14:paraId="17B57B6D"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11B5EF6C" w14:textId="77777777" w:rsidTr="0085306E">
        <w:trPr>
          <w:trHeight w:val="315"/>
        </w:trPr>
        <w:tc>
          <w:tcPr>
            <w:tcW w:w="1350" w:type="dxa"/>
            <w:tcBorders>
              <w:top w:val="nil"/>
              <w:left w:val="single" w:sz="8" w:space="0" w:color="auto"/>
              <w:bottom w:val="nil"/>
              <w:right w:val="single" w:sz="8" w:space="0" w:color="auto"/>
            </w:tcBorders>
            <w:shd w:val="clear" w:color="auto" w:fill="auto"/>
            <w:noWrap/>
            <w:vAlign w:val="bottom"/>
            <w:hideMark/>
          </w:tcPr>
          <w:p w14:paraId="264C33E4"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nil"/>
              <w:right w:val="single" w:sz="8" w:space="0" w:color="auto"/>
            </w:tcBorders>
            <w:shd w:val="clear" w:color="auto" w:fill="auto"/>
            <w:noWrap/>
            <w:vAlign w:val="center"/>
            <w:hideMark/>
          </w:tcPr>
          <w:p w14:paraId="546F6D52"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Test all door access in building</w:t>
            </w:r>
          </w:p>
        </w:tc>
        <w:tc>
          <w:tcPr>
            <w:tcW w:w="1170" w:type="dxa"/>
            <w:tcBorders>
              <w:top w:val="nil"/>
              <w:left w:val="nil"/>
              <w:bottom w:val="nil"/>
              <w:right w:val="single" w:sz="8" w:space="0" w:color="auto"/>
            </w:tcBorders>
            <w:shd w:val="clear" w:color="auto" w:fill="auto"/>
            <w:noWrap/>
            <w:vAlign w:val="bottom"/>
            <w:hideMark/>
          </w:tcPr>
          <w:p w14:paraId="51C1C52B"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r w:rsidR="00EF677C" w:rsidRPr="00213FB7" w14:paraId="28359D64" w14:textId="77777777" w:rsidTr="0085306E">
        <w:trPr>
          <w:trHeight w:val="330"/>
        </w:trPr>
        <w:tc>
          <w:tcPr>
            <w:tcW w:w="1350" w:type="dxa"/>
            <w:tcBorders>
              <w:top w:val="nil"/>
              <w:left w:val="single" w:sz="8" w:space="0" w:color="auto"/>
              <w:bottom w:val="single" w:sz="8" w:space="0" w:color="auto"/>
              <w:right w:val="single" w:sz="8" w:space="0" w:color="auto"/>
            </w:tcBorders>
            <w:shd w:val="clear" w:color="auto" w:fill="auto"/>
            <w:noWrap/>
            <w:vAlign w:val="bottom"/>
            <w:hideMark/>
          </w:tcPr>
          <w:p w14:paraId="0BAEABD3"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Safety</w:t>
            </w:r>
          </w:p>
        </w:tc>
        <w:tc>
          <w:tcPr>
            <w:tcW w:w="8010" w:type="dxa"/>
            <w:tcBorders>
              <w:top w:val="nil"/>
              <w:left w:val="nil"/>
              <w:bottom w:val="single" w:sz="8" w:space="0" w:color="auto"/>
              <w:right w:val="single" w:sz="8" w:space="0" w:color="auto"/>
            </w:tcBorders>
            <w:shd w:val="clear" w:color="auto" w:fill="auto"/>
            <w:noWrap/>
            <w:vAlign w:val="bottom"/>
            <w:hideMark/>
          </w:tcPr>
          <w:p w14:paraId="470269DC" w14:textId="77777777" w:rsidR="00EF677C" w:rsidRPr="00213FB7" w:rsidRDefault="00EF677C" w:rsidP="0085306E">
            <w:pPr>
              <w:spacing w:after="0" w:line="240" w:lineRule="auto"/>
              <w:rPr>
                <w:rFonts w:eastAsia="Times New Roman" w:cstheme="minorHAnsi"/>
                <w:color w:val="000000"/>
                <w:sz w:val="18"/>
                <w:szCs w:val="18"/>
              </w:rPr>
            </w:pPr>
            <w:r w:rsidRPr="00213FB7">
              <w:rPr>
                <w:rFonts w:eastAsia="Times New Roman" w:cstheme="minorHAnsi"/>
                <w:color w:val="000000"/>
                <w:sz w:val="18"/>
                <w:szCs w:val="18"/>
              </w:rPr>
              <w:t>Social distancing markers</w:t>
            </w:r>
          </w:p>
        </w:tc>
        <w:tc>
          <w:tcPr>
            <w:tcW w:w="1170" w:type="dxa"/>
            <w:tcBorders>
              <w:top w:val="nil"/>
              <w:left w:val="nil"/>
              <w:bottom w:val="single" w:sz="8" w:space="0" w:color="auto"/>
              <w:right w:val="single" w:sz="8" w:space="0" w:color="auto"/>
            </w:tcBorders>
            <w:shd w:val="clear" w:color="auto" w:fill="auto"/>
            <w:noWrap/>
            <w:vAlign w:val="bottom"/>
            <w:hideMark/>
          </w:tcPr>
          <w:p w14:paraId="42A3FD34" w14:textId="77777777" w:rsidR="00EF677C" w:rsidRPr="00213FB7" w:rsidRDefault="00EF677C" w:rsidP="0085306E">
            <w:pPr>
              <w:spacing w:after="0" w:line="240" w:lineRule="auto"/>
              <w:jc w:val="center"/>
              <w:rPr>
                <w:rFonts w:eastAsia="Times New Roman" w:cstheme="minorHAnsi"/>
                <w:color w:val="000000"/>
                <w:sz w:val="18"/>
                <w:szCs w:val="18"/>
              </w:rPr>
            </w:pPr>
            <w:r w:rsidRPr="00213FB7">
              <w:rPr>
                <w:rFonts w:eastAsia="Times New Roman" w:cstheme="minorHAnsi"/>
                <w:color w:val="000000"/>
                <w:sz w:val="18"/>
                <w:szCs w:val="18"/>
              </w:rPr>
              <w:t>X</w:t>
            </w:r>
          </w:p>
        </w:tc>
      </w:tr>
    </w:tbl>
    <w:p w14:paraId="2BE3D594" w14:textId="77777777" w:rsidR="00EF677C" w:rsidRDefault="00EF677C" w:rsidP="00EF677C">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4168E9" w14:textId="55C7018E" w:rsidR="00A1495B" w:rsidRDefault="00A1495B" w:rsidP="00A1495B">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w:t>
      </w:r>
      <w:r w:rsidR="00EF677C">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REHS </w:t>
      </w:r>
      <w:r w:rsidR="00B554F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Residence</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Hall Cleaning Tactics</w:t>
      </w:r>
      <w:r w:rsidR="0045479D">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during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Phase I</w:t>
      </w:r>
      <w:r w:rsidR="00B554F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EF677C">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48692D0" w14:textId="142DC59B" w:rsidR="0047502E" w:rsidRPr="00172C66" w:rsidRDefault="0047502E" w:rsidP="0047502E">
      <w:pPr>
        <w:rPr>
          <w:b/>
          <w:bCs/>
        </w:rPr>
      </w:pPr>
      <w:r>
        <w:rPr>
          <w:b/>
          <w:bCs/>
        </w:rPr>
        <w:t xml:space="preserve">Facility Tactics for Residence Hall cleaning </w:t>
      </w:r>
      <w:r w:rsidRPr="00172C66">
        <w:rPr>
          <w:b/>
          <w:bCs/>
        </w:rPr>
        <w:t xml:space="preserve">for full re-opening  </w:t>
      </w:r>
    </w:p>
    <w:p w14:paraId="0C62A729" w14:textId="522FD93F" w:rsidR="00A1495B" w:rsidRPr="00217F66" w:rsidRDefault="00A1495B" w:rsidP="00A1495B">
      <w:pPr>
        <w:rPr>
          <w:b/>
          <w:bCs/>
        </w:rPr>
      </w:pPr>
      <w:r w:rsidRPr="00217F66">
        <w:rPr>
          <w:b/>
          <w:bCs/>
        </w:rPr>
        <w:t xml:space="preserve">Residence Halls with </w:t>
      </w:r>
      <w:r w:rsidR="00A93023">
        <w:rPr>
          <w:b/>
          <w:bCs/>
        </w:rPr>
        <w:t>Community and Public Restroom</w:t>
      </w:r>
      <w:r w:rsidRPr="00217F66">
        <w:rPr>
          <w:b/>
          <w:bCs/>
        </w:rPr>
        <w:t xml:space="preserve"> cleaning plan for Fall 2020</w:t>
      </w:r>
    </w:p>
    <w:p w14:paraId="3FB394C1" w14:textId="247E3CF2" w:rsidR="00A1495B" w:rsidRDefault="00A1495B" w:rsidP="00A1495B">
      <w:pPr>
        <w:rPr>
          <w:b/>
          <w:bCs/>
        </w:rPr>
      </w:pPr>
      <w:r w:rsidRPr="00217F66">
        <w:rPr>
          <w:b/>
          <w:bCs/>
        </w:rPr>
        <w:t>Action Plan Goal:   Prepare units for occupancy.  Implement cleaning, sanitizing and disinfecting procedures</w:t>
      </w:r>
      <w:r w:rsidR="00A93023">
        <w:rPr>
          <w:b/>
          <w:bCs/>
        </w:rPr>
        <w:t xml:space="preserve"> while occupied</w:t>
      </w:r>
    </w:p>
    <w:p w14:paraId="3074CC19" w14:textId="77777777" w:rsidR="00A1495B" w:rsidRPr="003A2330" w:rsidRDefault="00A1495B" w:rsidP="00A1495B">
      <w:pPr>
        <w:rPr>
          <w:b/>
          <w:bCs/>
        </w:rPr>
      </w:pPr>
      <w:r w:rsidRPr="003A2330">
        <w:rPr>
          <w:b/>
          <w:bCs/>
        </w:rPr>
        <w:t>Assumptions</w:t>
      </w:r>
    </w:p>
    <w:p w14:paraId="0BC6B380" w14:textId="77777777" w:rsidR="00A1495B" w:rsidRDefault="00A1495B" w:rsidP="00BB1890">
      <w:pPr>
        <w:pStyle w:val="ListParagraph"/>
        <w:numPr>
          <w:ilvl w:val="0"/>
          <w:numId w:val="23"/>
        </w:numPr>
        <w:ind w:left="720"/>
      </w:pPr>
      <w:r>
        <w:t>Residents will be living in community style residence halls 2 people per room based upon housing assignment processes based on social distancing expectations</w:t>
      </w:r>
    </w:p>
    <w:p w14:paraId="60E0F5DD" w14:textId="77777777" w:rsidR="00A1495B" w:rsidRDefault="00A1495B" w:rsidP="00BB1890">
      <w:pPr>
        <w:pStyle w:val="ListParagraph"/>
        <w:numPr>
          <w:ilvl w:val="0"/>
          <w:numId w:val="23"/>
        </w:numPr>
        <w:ind w:left="720"/>
      </w:pPr>
      <w:r>
        <w:t>Residents will be living in suite style residence halls 2 people per room and 4 people per suite sharing a bathroom.</w:t>
      </w:r>
    </w:p>
    <w:p w14:paraId="3144FA40" w14:textId="77777777" w:rsidR="00A1495B" w:rsidRDefault="00A1495B" w:rsidP="00BB1890">
      <w:pPr>
        <w:pStyle w:val="ListParagraph"/>
        <w:numPr>
          <w:ilvl w:val="0"/>
          <w:numId w:val="23"/>
        </w:numPr>
        <w:ind w:left="720"/>
      </w:pPr>
      <w:r>
        <w:t>Suite bathrooms cleaning is TBD.</w:t>
      </w:r>
    </w:p>
    <w:p w14:paraId="3E41305B" w14:textId="6C0B330A" w:rsidR="00A1495B" w:rsidRDefault="00A1495B" w:rsidP="00BB1890">
      <w:pPr>
        <w:pStyle w:val="ListParagraph"/>
        <w:numPr>
          <w:ilvl w:val="0"/>
          <w:numId w:val="23"/>
        </w:numPr>
        <w:ind w:left="720"/>
      </w:pPr>
      <w:r>
        <w:t>Occupancy per room may be modified/reduced (TBD) by the RHS</w:t>
      </w:r>
      <w:r w:rsidR="00A93023">
        <w:t>- Current plan is have 200 isolation rooms available system wide</w:t>
      </w:r>
      <w:r>
        <w:t xml:space="preserve">  </w:t>
      </w:r>
    </w:p>
    <w:p w14:paraId="478D77AD" w14:textId="77777777" w:rsidR="00A93023" w:rsidRDefault="00A1495B" w:rsidP="00BB1890">
      <w:pPr>
        <w:pStyle w:val="ListParagraph"/>
        <w:numPr>
          <w:ilvl w:val="0"/>
          <w:numId w:val="23"/>
        </w:numPr>
        <w:ind w:left="720"/>
      </w:pPr>
      <w:r>
        <w:t>Bookings, events in community spaces may be reduced</w:t>
      </w:r>
      <w:r w:rsidR="00A93023">
        <w:t xml:space="preserve"> or limited</w:t>
      </w:r>
      <w:r>
        <w:t xml:space="preserve">. </w:t>
      </w:r>
    </w:p>
    <w:p w14:paraId="65E8FB5B" w14:textId="5A9CAC5E" w:rsidR="00A1495B" w:rsidRDefault="00A1495B" w:rsidP="00BB1890">
      <w:pPr>
        <w:pStyle w:val="ListParagraph"/>
        <w:numPr>
          <w:ilvl w:val="0"/>
          <w:numId w:val="23"/>
        </w:numPr>
        <w:ind w:left="720"/>
      </w:pPr>
      <w:r>
        <w:t>Occupancy in classrooms may be reduced by MSU.  Social distancing of furnishings will occur (TBD) by RHS in near future.</w:t>
      </w:r>
    </w:p>
    <w:p w14:paraId="35FFCC44" w14:textId="788CDF1F" w:rsidR="00A1495B" w:rsidRDefault="00A1495B" w:rsidP="00BB1890">
      <w:pPr>
        <w:pStyle w:val="ListParagraph"/>
        <w:numPr>
          <w:ilvl w:val="0"/>
          <w:numId w:val="23"/>
        </w:numPr>
        <w:ind w:left="720"/>
      </w:pPr>
      <w:r>
        <w:t xml:space="preserve">Brody, Landon, Owen, Shaw, Case, Holmes, Akers, </w:t>
      </w:r>
      <w:r w:rsidR="00FC4662">
        <w:t>Holden,</w:t>
      </w:r>
      <w:r>
        <w:t xml:space="preserve"> and Snyder Phillips culinary operations may open creating public area traffic and need for sanitation.   </w:t>
      </w:r>
    </w:p>
    <w:p w14:paraId="0E35B822" w14:textId="5A9A8DCC" w:rsidR="00913893" w:rsidRDefault="00A1495B" w:rsidP="00BB1890">
      <w:pPr>
        <w:pStyle w:val="ListParagraph"/>
        <w:numPr>
          <w:ilvl w:val="0"/>
          <w:numId w:val="23"/>
        </w:numPr>
        <w:ind w:left="720"/>
      </w:pPr>
      <w:r>
        <w:t>REHS Facilities will continue to provide culinary floor care and culinary bathroom cleaning service after dining halls 7 days a week</w:t>
      </w:r>
      <w:r w:rsidR="00A93023">
        <w:t xml:space="preserve"> once unit is closed</w:t>
      </w:r>
      <w:r>
        <w:t>.</w:t>
      </w:r>
      <w:r w:rsidR="00A93023">
        <w:t xml:space="preserve"> CLS handles sanitation during day.</w:t>
      </w:r>
    </w:p>
    <w:p w14:paraId="314C305C" w14:textId="32C82096" w:rsidR="00A1495B" w:rsidRDefault="00913893" w:rsidP="00BB1890">
      <w:pPr>
        <w:pStyle w:val="ListParagraph"/>
        <w:numPr>
          <w:ilvl w:val="0"/>
          <w:numId w:val="23"/>
        </w:numPr>
        <w:ind w:left="720"/>
      </w:pPr>
      <w:r>
        <w:t>REHS will continue to use established procedures to clean, sanitize and disinfect</w:t>
      </w:r>
      <w:r w:rsidR="00BF47C2">
        <w:t xml:space="preserve">.  </w:t>
      </w:r>
      <w:r w:rsidR="00A1495B">
        <w:t xml:space="preserve">  </w:t>
      </w:r>
      <w:r w:rsidR="00BF47C2">
        <w:t xml:space="preserve">The plan establishes an increase in the frequency of cleaning, </w:t>
      </w:r>
      <w:r w:rsidR="00663519">
        <w:t>disinfecting,</w:t>
      </w:r>
      <w:r w:rsidR="00BF47C2">
        <w:t xml:space="preserve"> and sanitizing.</w:t>
      </w:r>
    </w:p>
    <w:p w14:paraId="52E8033A" w14:textId="77777777" w:rsidR="00A1495B" w:rsidRDefault="00A1495B" w:rsidP="00A1495B">
      <w:r>
        <w:t>The RHS REHS Facilities department is staffed, trained, capable and willing, and can be equipped, to house residents in the community bathroom and suite style halls for Fall 2020 by utilizing the following enhanced processes, procedures, and staffing models.</w:t>
      </w:r>
    </w:p>
    <w:p w14:paraId="29D09EB0" w14:textId="77777777" w:rsidR="00A1495B" w:rsidRPr="003A2330" w:rsidRDefault="00A1495B" w:rsidP="00A1495B">
      <w:pPr>
        <w:rPr>
          <w:b/>
          <w:bCs/>
        </w:rPr>
      </w:pPr>
      <w:r w:rsidRPr="003A2330">
        <w:rPr>
          <w:b/>
          <w:bCs/>
        </w:rPr>
        <w:t>Background</w:t>
      </w:r>
      <w:r>
        <w:rPr>
          <w:b/>
          <w:bCs/>
        </w:rPr>
        <w:t xml:space="preserve"> and Assumptions </w:t>
      </w:r>
    </w:p>
    <w:p w14:paraId="43649EE1" w14:textId="77777777" w:rsidR="00A1495B" w:rsidRDefault="00A1495B" w:rsidP="00BB1890">
      <w:pPr>
        <w:pStyle w:val="ListParagraph"/>
        <w:numPr>
          <w:ilvl w:val="0"/>
          <w:numId w:val="24"/>
        </w:numPr>
      </w:pPr>
      <w:r>
        <w:t xml:space="preserve">The 1585 Building Service Worker (BSW) and Building Sanitation (San) teams report to work from 6:30AM – 3:00PM 7 days a week.  </w:t>
      </w:r>
    </w:p>
    <w:p w14:paraId="062FE885" w14:textId="77777777" w:rsidR="00A1495B" w:rsidRDefault="00A1495B" w:rsidP="00BB1890">
      <w:pPr>
        <w:pStyle w:val="ListParagraph"/>
        <w:numPr>
          <w:ilvl w:val="0"/>
          <w:numId w:val="24"/>
        </w:numPr>
      </w:pPr>
      <w:r>
        <w:t xml:space="preserve">BSW team members are responsible for cleaning, sanitizing, and disinfecting the community and public bathrooms, shower rooms, stairwells and associated living wings. </w:t>
      </w:r>
    </w:p>
    <w:p w14:paraId="76F7F46E" w14:textId="77777777" w:rsidR="00A1495B" w:rsidRDefault="00A1495B" w:rsidP="00BB1890">
      <w:pPr>
        <w:pStyle w:val="ListParagraph"/>
        <w:numPr>
          <w:ilvl w:val="1"/>
          <w:numId w:val="24"/>
        </w:numPr>
      </w:pPr>
      <w:r>
        <w:t>Male identifying staff are assigned to work in male identified areas</w:t>
      </w:r>
    </w:p>
    <w:p w14:paraId="2169100E" w14:textId="77777777" w:rsidR="00A1495B" w:rsidRDefault="00A1495B" w:rsidP="00BB1890">
      <w:pPr>
        <w:pStyle w:val="ListParagraph"/>
        <w:numPr>
          <w:ilvl w:val="1"/>
          <w:numId w:val="24"/>
        </w:numPr>
      </w:pPr>
      <w:r>
        <w:t xml:space="preserve">Female identifying staff are assigned to work in female areas.  </w:t>
      </w:r>
    </w:p>
    <w:p w14:paraId="5699B8BC" w14:textId="77777777" w:rsidR="00A1495B" w:rsidRDefault="00A1495B" w:rsidP="00BB1890">
      <w:pPr>
        <w:pStyle w:val="ListParagraph"/>
        <w:numPr>
          <w:ilvl w:val="1"/>
          <w:numId w:val="24"/>
        </w:numPr>
      </w:pPr>
      <w:r>
        <w:t>At full staff, workers are assigned 4-5 community bathrooms and shower rooms with associated living wings per day.</w:t>
      </w:r>
    </w:p>
    <w:p w14:paraId="6250E15B" w14:textId="083D8321" w:rsidR="00A1495B" w:rsidRDefault="00A1495B" w:rsidP="00BB1890">
      <w:pPr>
        <w:pStyle w:val="ListParagraph"/>
        <w:numPr>
          <w:ilvl w:val="1"/>
          <w:numId w:val="24"/>
        </w:numPr>
      </w:pPr>
      <w:r>
        <w:t xml:space="preserve">In suite halls, workers are generally assigned a living wing tower along with assigned restrooms, public </w:t>
      </w:r>
      <w:r w:rsidR="00FC4662">
        <w:t>space,</w:t>
      </w:r>
      <w:r>
        <w:t xml:space="preserve"> and other areas</w:t>
      </w:r>
    </w:p>
    <w:p w14:paraId="53E250D3" w14:textId="63970B66" w:rsidR="00A1495B" w:rsidRDefault="00D01172" w:rsidP="00BB1890">
      <w:pPr>
        <w:pStyle w:val="ListParagraph"/>
        <w:numPr>
          <w:ilvl w:val="0"/>
          <w:numId w:val="24"/>
        </w:numPr>
      </w:pPr>
      <w:r>
        <w:t xml:space="preserve">SAN </w:t>
      </w:r>
      <w:r w:rsidR="00A1495B">
        <w:t>team members are responsible for public area lobbies, lounges, entrances, glass, stairwells, classrooms, hallways, elevators, docks. At full staff, San team members are regularly assigned 1-2 buildings per day.</w:t>
      </w:r>
    </w:p>
    <w:p w14:paraId="2C4396A8" w14:textId="77777777" w:rsidR="00A1495B" w:rsidRDefault="00A1495B" w:rsidP="00BB1890">
      <w:pPr>
        <w:pStyle w:val="ListParagraph"/>
        <w:numPr>
          <w:ilvl w:val="0"/>
          <w:numId w:val="24"/>
        </w:numPr>
      </w:pPr>
      <w:r>
        <w:t xml:space="preserve">SAN are usually assigned entrance and lobby areas, dock spaces, and handle all floor care in most halls. </w:t>
      </w:r>
    </w:p>
    <w:p w14:paraId="37F76301" w14:textId="77777777" w:rsidR="00A1495B" w:rsidRDefault="00A1495B" w:rsidP="00BB1890">
      <w:pPr>
        <w:pStyle w:val="ListParagraph"/>
        <w:numPr>
          <w:ilvl w:val="0"/>
          <w:numId w:val="24"/>
        </w:numPr>
      </w:pPr>
      <w:r>
        <w:t>Bathrooms and shower rooms are closed while staff are cleaning.</w:t>
      </w:r>
    </w:p>
    <w:p w14:paraId="289DEB24" w14:textId="77777777" w:rsidR="00A1495B" w:rsidRDefault="00A1495B" w:rsidP="00BB1890">
      <w:pPr>
        <w:pStyle w:val="ListParagraph"/>
        <w:numPr>
          <w:ilvl w:val="0"/>
          <w:numId w:val="24"/>
        </w:numPr>
      </w:pPr>
      <w:r>
        <w:t>Student and On-call team members cover shifts from 3:00PM to 2:00AM, policing public areas, booking set ups, resident furniture adjustment requests, and culinary cleaning</w:t>
      </w:r>
    </w:p>
    <w:p w14:paraId="4D528C62" w14:textId="77777777" w:rsidR="00A1495B" w:rsidRDefault="00A1495B" w:rsidP="00BB1890">
      <w:pPr>
        <w:pStyle w:val="ListParagraph"/>
        <w:numPr>
          <w:ilvl w:val="0"/>
          <w:numId w:val="24"/>
        </w:numPr>
      </w:pPr>
      <w:r>
        <w:t>We are utilizing existing standard operating procedures and job assignments (SOP’s) for most cleaning processes and procedures.  Due to COVID 19, we will be enhancing existing procedures and frequencies for cleaning as established by REHS.</w:t>
      </w:r>
    </w:p>
    <w:p w14:paraId="72E0704D" w14:textId="77777777" w:rsidR="00A1495B" w:rsidRDefault="00A1495B" w:rsidP="00A1495B">
      <w:pPr>
        <w:rPr>
          <w:b/>
          <w:bCs/>
        </w:rPr>
      </w:pPr>
      <w:r w:rsidRPr="003A2330">
        <w:rPr>
          <w:b/>
          <w:bCs/>
        </w:rPr>
        <w:t>Process</w:t>
      </w:r>
      <w:r>
        <w:rPr>
          <w:b/>
          <w:bCs/>
        </w:rPr>
        <w:t>es</w:t>
      </w:r>
      <w:r w:rsidRPr="003A2330">
        <w:rPr>
          <w:b/>
          <w:bCs/>
        </w:rPr>
        <w:t xml:space="preserve"> and Procedure</w:t>
      </w:r>
      <w:r>
        <w:rPr>
          <w:b/>
          <w:bCs/>
        </w:rPr>
        <w:t>s</w:t>
      </w:r>
    </w:p>
    <w:p w14:paraId="27413EF9" w14:textId="77777777" w:rsidR="00A1495B" w:rsidRPr="003A2330" w:rsidRDefault="00A1495B" w:rsidP="00A1495B">
      <w:pPr>
        <w:rPr>
          <w:b/>
          <w:bCs/>
        </w:rPr>
      </w:pPr>
      <w:r>
        <w:rPr>
          <w:b/>
          <w:bCs/>
        </w:rPr>
        <w:t>Community and Public Restrooms</w:t>
      </w:r>
    </w:p>
    <w:p w14:paraId="0D1999D2" w14:textId="77777777" w:rsidR="00A1495B" w:rsidRDefault="00A1495B" w:rsidP="00BB1890">
      <w:pPr>
        <w:pStyle w:val="ListParagraph"/>
        <w:numPr>
          <w:ilvl w:val="0"/>
          <w:numId w:val="25"/>
        </w:numPr>
      </w:pPr>
      <w:r w:rsidRPr="0068644A">
        <w:rPr>
          <w:b/>
          <w:bCs/>
        </w:rPr>
        <w:t>Sanitizing using O3:</w:t>
      </w:r>
      <w:r>
        <w:tab/>
        <w:t>BSW team members begin their shift by misting/fogging all fixtures and touchpoints with O3 sanitizer in assigned public and community bathrooms and lockers, gender free bathrooms, and shower rooms.  This process should take roughly 5 minutes per bathroom.  Including travel times and refilling the designated equipment with sanitizer this process should take about 30-40 minutes for two team members per building.</w:t>
      </w:r>
    </w:p>
    <w:p w14:paraId="2A2ECC15" w14:textId="77777777" w:rsidR="00A1495B" w:rsidRDefault="00A1495B" w:rsidP="00A1495B">
      <w:pPr>
        <w:pStyle w:val="ListParagraph"/>
      </w:pPr>
      <w:r>
        <w:t xml:space="preserve">  </w:t>
      </w:r>
    </w:p>
    <w:p w14:paraId="6057FD58" w14:textId="77777777" w:rsidR="00A1495B" w:rsidRDefault="00A1495B" w:rsidP="00BB1890">
      <w:pPr>
        <w:pStyle w:val="ListParagraph"/>
        <w:numPr>
          <w:ilvl w:val="0"/>
          <w:numId w:val="25"/>
        </w:numPr>
      </w:pPr>
      <w:r w:rsidRPr="008A772E">
        <w:rPr>
          <w:b/>
          <w:bCs/>
        </w:rPr>
        <w:t>Cleaning</w:t>
      </w:r>
      <w:r>
        <w:rPr>
          <w:b/>
          <w:bCs/>
        </w:rPr>
        <w:t xml:space="preserve"> and rinsing/sanitizing </w:t>
      </w:r>
      <w:r w:rsidRPr="008A772E">
        <w:rPr>
          <w:b/>
          <w:bCs/>
        </w:rPr>
        <w:t xml:space="preserve">using </w:t>
      </w:r>
      <w:r>
        <w:rPr>
          <w:b/>
          <w:bCs/>
        </w:rPr>
        <w:t xml:space="preserve">O3 and the </w:t>
      </w:r>
      <w:r w:rsidRPr="008A772E">
        <w:rPr>
          <w:b/>
          <w:bCs/>
        </w:rPr>
        <w:t>Kai Vac Process:</w:t>
      </w:r>
      <w:r>
        <w:t xml:space="preserve">  </w:t>
      </w:r>
      <w:r>
        <w:tab/>
        <w:t xml:space="preserve">Deep cleaning, rinsing/sanitizing process using pre-COVID-19 closing bathrooms and shower room procedures during this process.    </w:t>
      </w:r>
    </w:p>
    <w:p w14:paraId="2A9F1042" w14:textId="77777777" w:rsidR="00A1495B" w:rsidRDefault="00A1495B" w:rsidP="00A1495B">
      <w:pPr>
        <w:pStyle w:val="ListParagraph"/>
      </w:pPr>
    </w:p>
    <w:p w14:paraId="333F6E0C" w14:textId="77777777" w:rsidR="00A1495B" w:rsidRDefault="00A1495B" w:rsidP="00BB1890">
      <w:pPr>
        <w:pStyle w:val="ListParagraph"/>
        <w:numPr>
          <w:ilvl w:val="0"/>
          <w:numId w:val="25"/>
        </w:numPr>
      </w:pPr>
      <w:r w:rsidRPr="008A772E">
        <w:rPr>
          <w:b/>
          <w:bCs/>
        </w:rPr>
        <w:t>Disinfecting Process using approved EPA N List Disinfectant:</w:t>
      </w:r>
      <w:r>
        <w:tab/>
        <w:t xml:space="preserve">High use touchpoints are to be disinfected once the cleaning and sanitizing process has been completed.  The disinfection can occur using spray bottles or misters to apply disinfectant. (Oxivar is current product).  </w:t>
      </w:r>
    </w:p>
    <w:p w14:paraId="236D936F" w14:textId="77777777" w:rsidR="00A1495B" w:rsidRDefault="00A1495B" w:rsidP="00A1495B">
      <w:pPr>
        <w:pStyle w:val="ListParagraph"/>
      </w:pPr>
    </w:p>
    <w:p w14:paraId="3DBDD155" w14:textId="38129E28" w:rsidR="00A1495B" w:rsidRDefault="00A1495B" w:rsidP="00BB1890">
      <w:pPr>
        <w:pStyle w:val="ListParagraph"/>
        <w:numPr>
          <w:ilvl w:val="0"/>
          <w:numId w:val="25"/>
        </w:numPr>
      </w:pPr>
      <w:r w:rsidRPr="008A772E">
        <w:rPr>
          <w:b/>
          <w:bCs/>
        </w:rPr>
        <w:t>Sanitizing</w:t>
      </w:r>
      <w:r w:rsidR="00DB0577">
        <w:rPr>
          <w:b/>
          <w:bCs/>
        </w:rPr>
        <w:t xml:space="preserve"> or disinfecting</w:t>
      </w:r>
      <w:r w:rsidRPr="008A772E">
        <w:rPr>
          <w:b/>
          <w:bCs/>
        </w:rPr>
        <w:t xml:space="preserve"> using </w:t>
      </w:r>
      <w:r w:rsidR="00DB0577">
        <w:rPr>
          <w:b/>
          <w:bCs/>
        </w:rPr>
        <w:t>fogger/</w:t>
      </w:r>
      <w:r w:rsidRPr="008A772E">
        <w:rPr>
          <w:b/>
          <w:bCs/>
        </w:rPr>
        <w:t>misters:</w:t>
      </w:r>
      <w:r w:rsidRPr="008A772E">
        <w:rPr>
          <w:b/>
          <w:bCs/>
        </w:rPr>
        <w:tab/>
      </w:r>
      <w:r>
        <w:t xml:space="preserve">   Team member spends the last 30-40 minutes of the shift misting/fogging (O3) </w:t>
      </w:r>
      <w:r w:rsidR="00DB0577">
        <w:t xml:space="preserve">or an approved disinfectant </w:t>
      </w:r>
      <w:r>
        <w:t>on all fixtures and touchpoints.  Re-sanitize all assigned public and community bathrooms, gender free bathrooms, and shower rooms.</w:t>
      </w:r>
    </w:p>
    <w:p w14:paraId="361472B6" w14:textId="77777777" w:rsidR="00A1495B" w:rsidRPr="00AE00DC" w:rsidRDefault="00A1495B" w:rsidP="00A1495B">
      <w:pPr>
        <w:rPr>
          <w:b/>
          <w:bCs/>
        </w:rPr>
      </w:pPr>
      <w:r w:rsidRPr="00AE00DC">
        <w:rPr>
          <w:b/>
          <w:bCs/>
        </w:rPr>
        <w:t>Public and Common Areas</w:t>
      </w:r>
    </w:p>
    <w:p w14:paraId="498178DF" w14:textId="77777777" w:rsidR="00A1495B" w:rsidRDefault="00A1495B" w:rsidP="00BB1890">
      <w:pPr>
        <w:pStyle w:val="ListParagraph"/>
        <w:numPr>
          <w:ilvl w:val="0"/>
          <w:numId w:val="26"/>
        </w:numPr>
      </w:pPr>
      <w:r w:rsidRPr="00165496">
        <w:rPr>
          <w:b/>
          <w:bCs/>
        </w:rPr>
        <w:t>Disinfecting:</w:t>
      </w:r>
      <w:r>
        <w:t xml:space="preserve">   using trigger sprayers or misters: </w:t>
      </w:r>
      <w:r>
        <w:tab/>
        <w:t xml:space="preserve">Building Sanitation Worker team members begin their shift by cleaning and disinfecting all high touch points with trigger spray bottles at focusing on main entrances and other highly traveled areas and elevators throughout building areas.  </w:t>
      </w:r>
    </w:p>
    <w:p w14:paraId="0706EB2A" w14:textId="77777777" w:rsidR="00A1495B" w:rsidRDefault="00A1495B" w:rsidP="00BB1890">
      <w:pPr>
        <w:pStyle w:val="ListParagraph"/>
        <w:numPr>
          <w:ilvl w:val="0"/>
          <w:numId w:val="26"/>
        </w:numPr>
      </w:pPr>
      <w:r w:rsidRPr="00165496">
        <w:rPr>
          <w:b/>
          <w:bCs/>
        </w:rPr>
        <w:t>Disinfect</w:t>
      </w:r>
      <w:r>
        <w:t xml:space="preserve">ing: </w:t>
      </w:r>
      <w:r w:rsidRPr="00165496">
        <w:t xml:space="preserve"> </w:t>
      </w:r>
      <w:r>
        <w:t xml:space="preserve">using misting equipment, sanitize and/or disinfect seating, tables, handrails, and other touch points in their other assigned areas. Building sanitation worker will clean and disinfect other areas minimally once per day in assigned areas.   </w:t>
      </w:r>
    </w:p>
    <w:p w14:paraId="2F78702B" w14:textId="56AB775B" w:rsidR="00A1495B" w:rsidRDefault="00A1495B" w:rsidP="00BB1890">
      <w:pPr>
        <w:pStyle w:val="ListParagraph"/>
        <w:numPr>
          <w:ilvl w:val="0"/>
          <w:numId w:val="26"/>
        </w:numPr>
      </w:pPr>
      <w:r w:rsidRPr="00165496">
        <w:rPr>
          <w:b/>
          <w:bCs/>
        </w:rPr>
        <w:t>Sanitizing:</w:t>
      </w:r>
      <w:r>
        <w:t xml:space="preserve">  Using misters or trigger sprayers, </w:t>
      </w:r>
      <w:r w:rsidR="00FC4662">
        <w:t>in</w:t>
      </w:r>
      <w:r>
        <w:t xml:space="preserve"> afternoon, re-sanitize touch points at main entry and other areas.</w:t>
      </w:r>
    </w:p>
    <w:p w14:paraId="3A73E728" w14:textId="77777777" w:rsidR="00A1495B" w:rsidRPr="00165496" w:rsidRDefault="00A1495B" w:rsidP="00A1495B">
      <w:pPr>
        <w:rPr>
          <w:b/>
          <w:bCs/>
        </w:rPr>
      </w:pPr>
      <w:r w:rsidRPr="00165496">
        <w:rPr>
          <w:b/>
          <w:bCs/>
        </w:rPr>
        <w:t xml:space="preserve">All Areas: </w:t>
      </w:r>
    </w:p>
    <w:p w14:paraId="0B77B297" w14:textId="77777777" w:rsidR="00A1495B" w:rsidRPr="00165496" w:rsidRDefault="00A1495B" w:rsidP="00BB1890">
      <w:pPr>
        <w:pStyle w:val="ListParagraph"/>
        <w:numPr>
          <w:ilvl w:val="0"/>
          <w:numId w:val="27"/>
        </w:numPr>
      </w:pPr>
      <w:r w:rsidRPr="00165496">
        <w:rPr>
          <w:b/>
          <w:bCs/>
        </w:rPr>
        <w:t>Sanitizing:</w:t>
      </w:r>
      <w:r>
        <w:rPr>
          <w:b/>
          <w:bCs/>
        </w:rPr>
        <w:t xml:space="preserve">   </w:t>
      </w:r>
    </w:p>
    <w:p w14:paraId="0A0B0228" w14:textId="3A592343" w:rsidR="00A1495B" w:rsidRDefault="00A1495B" w:rsidP="00BB1890">
      <w:pPr>
        <w:pStyle w:val="ListParagraph"/>
        <w:numPr>
          <w:ilvl w:val="1"/>
          <w:numId w:val="27"/>
        </w:numPr>
      </w:pPr>
      <w:r w:rsidRPr="00165496">
        <w:rPr>
          <w:b/>
          <w:bCs/>
        </w:rPr>
        <w:t>3:00PM and 6:00PM</w:t>
      </w:r>
      <w:r>
        <w:tab/>
        <w:t xml:space="preserve">Student and on-call team members would misting/fogging all fixture and touchpoints with </w:t>
      </w:r>
      <w:r w:rsidR="00DC5BC6">
        <w:t xml:space="preserve">O3 </w:t>
      </w:r>
      <w:r>
        <w:t>sanitizer in all assigned public and community bathrooms, gender free bathrooms, and shower rooms.</w:t>
      </w:r>
    </w:p>
    <w:p w14:paraId="635E6DF4" w14:textId="77777777" w:rsidR="00A1495B" w:rsidRDefault="00A1495B" w:rsidP="00A1495B">
      <w:pPr>
        <w:pStyle w:val="ListParagraph"/>
        <w:ind w:left="1485"/>
      </w:pPr>
    </w:p>
    <w:p w14:paraId="38AD1709" w14:textId="77777777" w:rsidR="00A1495B" w:rsidRDefault="00A1495B" w:rsidP="00BB1890">
      <w:pPr>
        <w:pStyle w:val="ListParagraph"/>
        <w:numPr>
          <w:ilvl w:val="1"/>
          <w:numId w:val="27"/>
        </w:numPr>
      </w:pPr>
      <w:r w:rsidRPr="006F77E9">
        <w:rPr>
          <w:b/>
          <w:bCs/>
        </w:rPr>
        <w:t xml:space="preserve">6 pm to 9:00 PM             </w:t>
      </w:r>
      <w:r>
        <w:t xml:space="preserve">Student and on-call team members would misting/fogging all fixture and touchpoints with sanitizer in all assigned public areas with an emphasis on entry areas, classrooms, public lounges and community bathrooms, gender free bathrooms, and shower rooms.  </w:t>
      </w:r>
    </w:p>
    <w:p w14:paraId="63599599" w14:textId="77777777" w:rsidR="00A1495B" w:rsidRDefault="00A1495B" w:rsidP="00A1495B">
      <w:pPr>
        <w:pStyle w:val="ListParagraph"/>
      </w:pPr>
    </w:p>
    <w:p w14:paraId="7ECD0CE8" w14:textId="77777777" w:rsidR="00A1495B" w:rsidRDefault="00A1495B" w:rsidP="00BB1890">
      <w:pPr>
        <w:pStyle w:val="ListParagraph"/>
        <w:numPr>
          <w:ilvl w:val="1"/>
          <w:numId w:val="27"/>
        </w:numPr>
      </w:pPr>
      <w:r w:rsidRPr="006F77E9">
        <w:rPr>
          <w:b/>
          <w:bCs/>
        </w:rPr>
        <w:t>9:00PM and 2:00AM</w:t>
      </w:r>
      <w:r>
        <w:t xml:space="preserve">      Student and on-call team members clean the floors and bathrooms in the neighborhood culinary areas after they have closed for the day.</w:t>
      </w:r>
    </w:p>
    <w:p w14:paraId="1B7529ED" w14:textId="77777777" w:rsidR="00A1495B" w:rsidRDefault="00A1495B" w:rsidP="00A1495B">
      <w:pPr>
        <w:pStyle w:val="ListParagraph"/>
      </w:pPr>
    </w:p>
    <w:tbl>
      <w:tblPr>
        <w:tblW w:w="9360" w:type="dxa"/>
        <w:tblLook w:val="04A0" w:firstRow="1" w:lastRow="0" w:firstColumn="1" w:lastColumn="0" w:noHBand="0" w:noVBand="1"/>
      </w:tblPr>
      <w:tblGrid>
        <w:gridCol w:w="2620"/>
        <w:gridCol w:w="2748"/>
        <w:gridCol w:w="1490"/>
        <w:gridCol w:w="2502"/>
      </w:tblGrid>
      <w:tr w:rsidR="00A1495B" w:rsidRPr="009E37DC" w14:paraId="05E3DD63" w14:textId="77777777" w:rsidTr="00A1495B">
        <w:trPr>
          <w:trHeight w:val="480"/>
        </w:trPr>
        <w:tc>
          <w:tcPr>
            <w:tcW w:w="2620" w:type="dxa"/>
            <w:tcBorders>
              <w:top w:val="nil"/>
              <w:left w:val="nil"/>
              <w:bottom w:val="nil"/>
              <w:right w:val="nil"/>
            </w:tcBorders>
            <w:shd w:val="clear" w:color="auto" w:fill="auto"/>
            <w:noWrap/>
            <w:vAlign w:val="bottom"/>
            <w:hideMark/>
          </w:tcPr>
          <w:p w14:paraId="04E1A177" w14:textId="77777777" w:rsidR="00A1495B" w:rsidRPr="009E37DC" w:rsidRDefault="00A1495B" w:rsidP="00A1495B">
            <w:pPr>
              <w:spacing w:after="0" w:line="240" w:lineRule="auto"/>
              <w:rPr>
                <w:rFonts w:ascii="Times New Roman" w:eastAsia="Times New Roman" w:hAnsi="Times New Roman" w:cs="Times New Roman"/>
                <w:sz w:val="24"/>
                <w:szCs w:val="24"/>
              </w:rPr>
            </w:pPr>
          </w:p>
        </w:tc>
        <w:tc>
          <w:tcPr>
            <w:tcW w:w="67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FC08A0" w14:textId="77777777" w:rsidR="00A1495B" w:rsidRPr="009E37DC" w:rsidRDefault="00A1495B" w:rsidP="00A1495B">
            <w:pPr>
              <w:spacing w:after="0" w:line="240" w:lineRule="auto"/>
              <w:jc w:val="center"/>
              <w:rPr>
                <w:rFonts w:ascii="Calibri" w:eastAsia="Times New Roman" w:hAnsi="Calibri" w:cs="Calibri"/>
                <w:b/>
                <w:bCs/>
                <w:color w:val="000000"/>
              </w:rPr>
            </w:pPr>
            <w:r w:rsidRPr="009E37DC">
              <w:rPr>
                <w:rFonts w:ascii="Calibri" w:eastAsia="Times New Roman" w:hAnsi="Calibri" w:cs="Calibri"/>
                <w:b/>
                <w:bCs/>
                <w:color w:val="000000"/>
              </w:rPr>
              <w:t>REHS Frequency per Day</w:t>
            </w:r>
          </w:p>
        </w:tc>
      </w:tr>
      <w:tr w:rsidR="00A1495B" w:rsidRPr="009E37DC" w14:paraId="2A44ECF2" w14:textId="77777777" w:rsidTr="00A1495B">
        <w:trPr>
          <w:trHeight w:val="495"/>
        </w:trPr>
        <w:tc>
          <w:tcPr>
            <w:tcW w:w="2620" w:type="dxa"/>
            <w:tcBorders>
              <w:top w:val="nil"/>
              <w:left w:val="nil"/>
              <w:bottom w:val="nil"/>
              <w:right w:val="nil"/>
            </w:tcBorders>
            <w:shd w:val="clear" w:color="auto" w:fill="auto"/>
            <w:noWrap/>
            <w:vAlign w:val="bottom"/>
            <w:hideMark/>
          </w:tcPr>
          <w:p w14:paraId="11B0CABA" w14:textId="77777777" w:rsidR="00A1495B" w:rsidRPr="009E37DC" w:rsidRDefault="00A1495B" w:rsidP="00A1495B">
            <w:pPr>
              <w:spacing w:after="0" w:line="240" w:lineRule="auto"/>
              <w:jc w:val="center"/>
              <w:rPr>
                <w:rFonts w:ascii="Calibri" w:eastAsia="Times New Roman" w:hAnsi="Calibri" w:cs="Calibri"/>
                <w:b/>
                <w:bCs/>
                <w:color w:val="000000"/>
              </w:rPr>
            </w:pPr>
          </w:p>
        </w:tc>
        <w:tc>
          <w:tcPr>
            <w:tcW w:w="2748" w:type="dxa"/>
            <w:tcBorders>
              <w:top w:val="nil"/>
              <w:left w:val="single" w:sz="8" w:space="0" w:color="auto"/>
              <w:bottom w:val="nil"/>
              <w:right w:val="single" w:sz="8" w:space="0" w:color="auto"/>
            </w:tcBorders>
            <w:shd w:val="clear" w:color="auto" w:fill="auto"/>
            <w:noWrap/>
            <w:vAlign w:val="center"/>
            <w:hideMark/>
          </w:tcPr>
          <w:p w14:paraId="465DF80B" w14:textId="59EE2D34" w:rsidR="00A1495B" w:rsidRPr="009E37DC" w:rsidRDefault="00A1495B" w:rsidP="00A1495B">
            <w:pPr>
              <w:spacing w:after="0" w:line="240" w:lineRule="auto"/>
              <w:jc w:val="center"/>
              <w:rPr>
                <w:rFonts w:ascii="Calibri" w:eastAsia="Times New Roman" w:hAnsi="Calibri" w:cs="Calibri"/>
                <w:b/>
                <w:bCs/>
                <w:color w:val="000000"/>
              </w:rPr>
            </w:pPr>
            <w:r w:rsidRPr="009E37DC">
              <w:rPr>
                <w:rFonts w:ascii="Calibri" w:eastAsia="Times New Roman" w:hAnsi="Calibri" w:cs="Calibri"/>
                <w:b/>
                <w:bCs/>
                <w:color w:val="000000"/>
              </w:rPr>
              <w:t xml:space="preserve"> Restrooms</w:t>
            </w:r>
          </w:p>
        </w:tc>
        <w:tc>
          <w:tcPr>
            <w:tcW w:w="1490" w:type="dxa"/>
            <w:tcBorders>
              <w:top w:val="nil"/>
              <w:left w:val="nil"/>
              <w:bottom w:val="nil"/>
              <w:right w:val="single" w:sz="8" w:space="0" w:color="auto"/>
            </w:tcBorders>
            <w:shd w:val="clear" w:color="auto" w:fill="auto"/>
            <w:noWrap/>
            <w:vAlign w:val="center"/>
            <w:hideMark/>
          </w:tcPr>
          <w:p w14:paraId="1E0199DC" w14:textId="77777777" w:rsidR="00A1495B" w:rsidRPr="009E37DC" w:rsidRDefault="00A1495B" w:rsidP="00A1495B">
            <w:pPr>
              <w:spacing w:after="0" w:line="240" w:lineRule="auto"/>
              <w:jc w:val="center"/>
              <w:rPr>
                <w:rFonts w:ascii="Calibri" w:eastAsia="Times New Roman" w:hAnsi="Calibri" w:cs="Calibri"/>
                <w:b/>
                <w:bCs/>
                <w:color w:val="000000"/>
              </w:rPr>
            </w:pPr>
            <w:r w:rsidRPr="009E37DC">
              <w:rPr>
                <w:rFonts w:ascii="Calibri" w:eastAsia="Times New Roman" w:hAnsi="Calibri" w:cs="Calibri"/>
                <w:b/>
                <w:bCs/>
                <w:color w:val="000000"/>
              </w:rPr>
              <w:t>Public Areas</w:t>
            </w:r>
          </w:p>
        </w:tc>
        <w:tc>
          <w:tcPr>
            <w:tcW w:w="2502" w:type="dxa"/>
            <w:tcBorders>
              <w:top w:val="nil"/>
              <w:left w:val="nil"/>
              <w:bottom w:val="nil"/>
              <w:right w:val="single" w:sz="8" w:space="0" w:color="auto"/>
            </w:tcBorders>
            <w:shd w:val="clear" w:color="auto" w:fill="auto"/>
            <w:noWrap/>
            <w:vAlign w:val="center"/>
            <w:hideMark/>
          </w:tcPr>
          <w:p w14:paraId="3E785AEC" w14:textId="60ABC737" w:rsidR="00A1495B" w:rsidRPr="009E37DC" w:rsidRDefault="00A93023" w:rsidP="00A1495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High </w:t>
            </w:r>
            <w:r w:rsidR="00A1495B" w:rsidRPr="009E37DC">
              <w:rPr>
                <w:rFonts w:ascii="Calibri" w:eastAsia="Times New Roman" w:hAnsi="Calibri" w:cs="Calibri"/>
                <w:b/>
                <w:bCs/>
                <w:color w:val="000000"/>
              </w:rPr>
              <w:t>Touch Points</w:t>
            </w:r>
          </w:p>
        </w:tc>
      </w:tr>
      <w:tr w:rsidR="00A1495B" w:rsidRPr="009E37DC" w14:paraId="6996C8D4" w14:textId="77777777" w:rsidTr="00A1495B">
        <w:trPr>
          <w:trHeight w:val="315"/>
        </w:trPr>
        <w:tc>
          <w:tcPr>
            <w:tcW w:w="2620" w:type="dxa"/>
            <w:tcBorders>
              <w:top w:val="single" w:sz="8" w:space="0" w:color="auto"/>
              <w:left w:val="single" w:sz="8" w:space="0" w:color="auto"/>
              <w:bottom w:val="nil"/>
              <w:right w:val="nil"/>
            </w:tcBorders>
            <w:shd w:val="clear" w:color="auto" w:fill="auto"/>
            <w:noWrap/>
            <w:vAlign w:val="center"/>
            <w:hideMark/>
          </w:tcPr>
          <w:p w14:paraId="3142D841" w14:textId="77777777" w:rsidR="00A1495B" w:rsidRPr="009E37DC" w:rsidRDefault="00A1495B" w:rsidP="00A1495B">
            <w:pPr>
              <w:spacing w:after="0" w:line="240" w:lineRule="auto"/>
              <w:rPr>
                <w:rFonts w:ascii="Calibri" w:eastAsia="Times New Roman" w:hAnsi="Calibri" w:cs="Calibri"/>
                <w:b/>
                <w:bCs/>
                <w:color w:val="000000"/>
              </w:rPr>
            </w:pPr>
            <w:r w:rsidRPr="009E37DC">
              <w:rPr>
                <w:rFonts w:ascii="Calibri" w:eastAsia="Times New Roman" w:hAnsi="Calibri" w:cs="Calibri"/>
                <w:b/>
                <w:bCs/>
                <w:color w:val="000000"/>
              </w:rPr>
              <w:t xml:space="preserve">Comprehensive Cleaning </w:t>
            </w:r>
          </w:p>
        </w:tc>
        <w:tc>
          <w:tcPr>
            <w:tcW w:w="2748" w:type="dxa"/>
            <w:tcBorders>
              <w:top w:val="single" w:sz="8" w:space="0" w:color="auto"/>
              <w:left w:val="single" w:sz="8" w:space="0" w:color="auto"/>
              <w:bottom w:val="nil"/>
              <w:right w:val="single" w:sz="8" w:space="0" w:color="auto"/>
            </w:tcBorders>
            <w:shd w:val="clear" w:color="auto" w:fill="auto"/>
            <w:noWrap/>
            <w:vAlign w:val="center"/>
            <w:hideMark/>
          </w:tcPr>
          <w:p w14:paraId="6C6F155F"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c>
          <w:tcPr>
            <w:tcW w:w="1490" w:type="dxa"/>
            <w:tcBorders>
              <w:top w:val="single" w:sz="8" w:space="0" w:color="auto"/>
              <w:left w:val="nil"/>
              <w:bottom w:val="nil"/>
              <w:right w:val="single" w:sz="8" w:space="0" w:color="auto"/>
            </w:tcBorders>
            <w:shd w:val="clear" w:color="auto" w:fill="auto"/>
            <w:noWrap/>
            <w:vAlign w:val="center"/>
            <w:hideMark/>
          </w:tcPr>
          <w:p w14:paraId="7C93BC98"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c>
          <w:tcPr>
            <w:tcW w:w="2502" w:type="dxa"/>
            <w:tcBorders>
              <w:top w:val="single" w:sz="8" w:space="0" w:color="auto"/>
              <w:left w:val="nil"/>
              <w:bottom w:val="nil"/>
              <w:right w:val="single" w:sz="8" w:space="0" w:color="auto"/>
            </w:tcBorders>
            <w:shd w:val="clear" w:color="auto" w:fill="auto"/>
            <w:noWrap/>
            <w:vAlign w:val="center"/>
            <w:hideMark/>
          </w:tcPr>
          <w:p w14:paraId="4AB70064"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r>
      <w:tr w:rsidR="00A1495B" w:rsidRPr="009E37DC" w14:paraId="0867498C" w14:textId="77777777" w:rsidTr="00A1495B">
        <w:trPr>
          <w:trHeight w:val="315"/>
        </w:trPr>
        <w:tc>
          <w:tcPr>
            <w:tcW w:w="2620" w:type="dxa"/>
            <w:tcBorders>
              <w:top w:val="single" w:sz="8" w:space="0" w:color="auto"/>
              <w:left w:val="single" w:sz="8" w:space="0" w:color="auto"/>
              <w:bottom w:val="single" w:sz="8" w:space="0" w:color="auto"/>
              <w:right w:val="nil"/>
            </w:tcBorders>
            <w:shd w:val="clear" w:color="auto" w:fill="auto"/>
            <w:noWrap/>
            <w:vAlign w:val="center"/>
            <w:hideMark/>
          </w:tcPr>
          <w:p w14:paraId="58A35850" w14:textId="77777777" w:rsidR="00A1495B" w:rsidRPr="009E37DC" w:rsidRDefault="00A1495B" w:rsidP="00A1495B">
            <w:pPr>
              <w:spacing w:after="0" w:line="240" w:lineRule="auto"/>
              <w:rPr>
                <w:rFonts w:ascii="Calibri" w:eastAsia="Times New Roman" w:hAnsi="Calibri" w:cs="Calibri"/>
                <w:b/>
                <w:bCs/>
                <w:color w:val="000000"/>
              </w:rPr>
            </w:pPr>
            <w:r w:rsidRPr="009E37DC">
              <w:rPr>
                <w:rFonts w:ascii="Calibri" w:eastAsia="Times New Roman" w:hAnsi="Calibri" w:cs="Calibri"/>
                <w:b/>
                <w:bCs/>
                <w:color w:val="000000"/>
              </w:rPr>
              <w:t>Disinfection</w:t>
            </w:r>
          </w:p>
        </w:tc>
        <w:tc>
          <w:tcPr>
            <w:tcW w:w="27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FD31A"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c>
          <w:tcPr>
            <w:tcW w:w="1490" w:type="dxa"/>
            <w:tcBorders>
              <w:top w:val="single" w:sz="8" w:space="0" w:color="auto"/>
              <w:left w:val="nil"/>
              <w:bottom w:val="single" w:sz="8" w:space="0" w:color="auto"/>
              <w:right w:val="single" w:sz="8" w:space="0" w:color="auto"/>
            </w:tcBorders>
            <w:shd w:val="clear" w:color="auto" w:fill="auto"/>
            <w:noWrap/>
            <w:vAlign w:val="center"/>
            <w:hideMark/>
          </w:tcPr>
          <w:p w14:paraId="7BD23E58"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c>
          <w:tcPr>
            <w:tcW w:w="2502" w:type="dxa"/>
            <w:tcBorders>
              <w:top w:val="single" w:sz="8" w:space="0" w:color="auto"/>
              <w:left w:val="nil"/>
              <w:bottom w:val="single" w:sz="8" w:space="0" w:color="auto"/>
              <w:right w:val="single" w:sz="8" w:space="0" w:color="auto"/>
            </w:tcBorders>
            <w:shd w:val="clear" w:color="auto" w:fill="auto"/>
            <w:noWrap/>
            <w:vAlign w:val="center"/>
            <w:hideMark/>
          </w:tcPr>
          <w:p w14:paraId="4BAEB51F"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2</w:t>
            </w:r>
          </w:p>
        </w:tc>
      </w:tr>
      <w:tr w:rsidR="00A1495B" w:rsidRPr="009E37DC" w14:paraId="344CBD2E" w14:textId="77777777" w:rsidTr="00A1495B">
        <w:trPr>
          <w:trHeight w:val="315"/>
        </w:trPr>
        <w:tc>
          <w:tcPr>
            <w:tcW w:w="2620" w:type="dxa"/>
            <w:tcBorders>
              <w:top w:val="nil"/>
              <w:left w:val="single" w:sz="8" w:space="0" w:color="auto"/>
              <w:bottom w:val="single" w:sz="8" w:space="0" w:color="auto"/>
              <w:right w:val="nil"/>
            </w:tcBorders>
            <w:shd w:val="clear" w:color="auto" w:fill="auto"/>
            <w:noWrap/>
            <w:vAlign w:val="bottom"/>
            <w:hideMark/>
          </w:tcPr>
          <w:p w14:paraId="7D7D26D2" w14:textId="77777777" w:rsidR="00A1495B" w:rsidRPr="009E37DC" w:rsidRDefault="00A1495B" w:rsidP="00A1495B">
            <w:pPr>
              <w:spacing w:after="0" w:line="240" w:lineRule="auto"/>
              <w:rPr>
                <w:rFonts w:ascii="Calibri" w:eastAsia="Times New Roman" w:hAnsi="Calibri" w:cs="Calibri"/>
                <w:b/>
                <w:bCs/>
                <w:color w:val="000000"/>
              </w:rPr>
            </w:pPr>
            <w:r w:rsidRPr="009E37DC">
              <w:rPr>
                <w:rFonts w:ascii="Calibri" w:eastAsia="Times New Roman" w:hAnsi="Calibri" w:cs="Calibri"/>
                <w:b/>
                <w:bCs/>
                <w:color w:val="000000"/>
              </w:rPr>
              <w:t>Sanitizing</w:t>
            </w:r>
          </w:p>
        </w:tc>
        <w:tc>
          <w:tcPr>
            <w:tcW w:w="2748" w:type="dxa"/>
            <w:tcBorders>
              <w:top w:val="nil"/>
              <w:left w:val="single" w:sz="8" w:space="0" w:color="auto"/>
              <w:bottom w:val="single" w:sz="8" w:space="0" w:color="auto"/>
              <w:right w:val="single" w:sz="8" w:space="0" w:color="auto"/>
            </w:tcBorders>
            <w:shd w:val="clear" w:color="auto" w:fill="auto"/>
            <w:noWrap/>
            <w:vAlign w:val="center"/>
            <w:hideMark/>
          </w:tcPr>
          <w:p w14:paraId="45473183"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1</w:t>
            </w:r>
          </w:p>
        </w:tc>
        <w:tc>
          <w:tcPr>
            <w:tcW w:w="1490" w:type="dxa"/>
            <w:tcBorders>
              <w:top w:val="nil"/>
              <w:left w:val="nil"/>
              <w:bottom w:val="single" w:sz="8" w:space="0" w:color="auto"/>
              <w:right w:val="single" w:sz="8" w:space="0" w:color="auto"/>
            </w:tcBorders>
            <w:shd w:val="clear" w:color="auto" w:fill="auto"/>
            <w:noWrap/>
            <w:vAlign w:val="center"/>
            <w:hideMark/>
          </w:tcPr>
          <w:p w14:paraId="574345BB" w14:textId="77777777" w:rsidR="00A1495B" w:rsidRPr="009E37DC" w:rsidRDefault="00A1495B" w:rsidP="00A1495B">
            <w:pPr>
              <w:spacing w:after="0" w:line="240" w:lineRule="auto"/>
              <w:jc w:val="center"/>
              <w:rPr>
                <w:rFonts w:ascii="Calibri" w:eastAsia="Times New Roman" w:hAnsi="Calibri" w:cs="Calibri"/>
                <w:color w:val="000000"/>
              </w:rPr>
            </w:pPr>
            <w:r w:rsidRPr="009E37DC">
              <w:rPr>
                <w:rFonts w:ascii="Calibri" w:eastAsia="Times New Roman" w:hAnsi="Calibri" w:cs="Calibri"/>
                <w:color w:val="000000"/>
              </w:rPr>
              <w:t>2</w:t>
            </w:r>
          </w:p>
        </w:tc>
        <w:tc>
          <w:tcPr>
            <w:tcW w:w="2502" w:type="dxa"/>
            <w:tcBorders>
              <w:top w:val="nil"/>
              <w:left w:val="nil"/>
              <w:bottom w:val="single" w:sz="8" w:space="0" w:color="auto"/>
              <w:right w:val="single" w:sz="8" w:space="0" w:color="auto"/>
            </w:tcBorders>
            <w:shd w:val="clear" w:color="auto" w:fill="auto"/>
            <w:noWrap/>
            <w:vAlign w:val="center"/>
            <w:hideMark/>
          </w:tcPr>
          <w:p w14:paraId="4AD6FA4A" w14:textId="5C265245" w:rsidR="00A1495B" w:rsidRPr="009E37DC" w:rsidRDefault="00A93023" w:rsidP="00A1495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bl>
    <w:p w14:paraId="7F024E72" w14:textId="28F605BB" w:rsidR="00A1495B" w:rsidRDefault="00A1495B" w:rsidP="00A1495B"/>
    <w:p w14:paraId="0B74E198" w14:textId="77777777" w:rsidR="00DC5BC6" w:rsidRPr="0077443B" w:rsidRDefault="00DC5BC6" w:rsidP="00DC5BC6">
      <w:r>
        <w:t>REHS has developed their plan including frequencies for cleaning, sanitizing, and disinfecting, the following is recommended to meet the CDC guidelines:</w:t>
      </w:r>
    </w:p>
    <w:tbl>
      <w:tblPr>
        <w:tblW w:w="10160" w:type="dxa"/>
        <w:tblLook w:val="04A0" w:firstRow="1" w:lastRow="0" w:firstColumn="1" w:lastColumn="0" w:noHBand="0" w:noVBand="1"/>
      </w:tblPr>
      <w:tblGrid>
        <w:gridCol w:w="995"/>
        <w:gridCol w:w="9165"/>
      </w:tblGrid>
      <w:tr w:rsidR="00DC5BC6" w:rsidRPr="006F77E9" w14:paraId="64057974" w14:textId="77777777" w:rsidTr="009B2D35">
        <w:trPr>
          <w:trHeight w:val="315"/>
        </w:trPr>
        <w:tc>
          <w:tcPr>
            <w:tcW w:w="10160" w:type="dxa"/>
            <w:gridSpan w:val="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1DFF3E4B"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w:t>
            </w:r>
            <w:r>
              <w:rPr>
                <w:rFonts w:ascii="Calibri" w:eastAsia="Times New Roman" w:hAnsi="Calibri" w:cs="Calibri"/>
                <w:b/>
                <w:bCs/>
                <w:color w:val="000000"/>
                <w:sz w:val="18"/>
                <w:szCs w:val="18"/>
              </w:rPr>
              <w:t xml:space="preserve"> Restrooms</w:t>
            </w:r>
          </w:p>
        </w:tc>
      </w:tr>
      <w:tr w:rsidR="00DC5BC6" w:rsidRPr="006F77E9" w14:paraId="4DE6F48D" w14:textId="77777777" w:rsidTr="009B2D35">
        <w:trPr>
          <w:trHeight w:val="315"/>
        </w:trPr>
        <w:tc>
          <w:tcPr>
            <w:tcW w:w="995" w:type="dxa"/>
            <w:tcBorders>
              <w:top w:val="nil"/>
              <w:left w:val="single" w:sz="8" w:space="0" w:color="auto"/>
              <w:bottom w:val="single" w:sz="8" w:space="0" w:color="auto"/>
              <w:right w:val="single" w:sz="8" w:space="0" w:color="auto"/>
            </w:tcBorders>
            <w:shd w:val="clear" w:color="auto" w:fill="auto"/>
            <w:noWrap/>
            <w:vAlign w:val="center"/>
            <w:hideMark/>
          </w:tcPr>
          <w:p w14:paraId="41115429"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Frequency</w:t>
            </w:r>
          </w:p>
        </w:tc>
        <w:tc>
          <w:tcPr>
            <w:tcW w:w="9165" w:type="dxa"/>
            <w:tcBorders>
              <w:top w:val="nil"/>
              <w:left w:val="nil"/>
              <w:bottom w:val="nil"/>
              <w:right w:val="single" w:sz="8" w:space="0" w:color="auto"/>
            </w:tcBorders>
            <w:shd w:val="clear" w:color="auto" w:fill="auto"/>
            <w:noWrap/>
            <w:vAlign w:val="center"/>
            <w:hideMark/>
          </w:tcPr>
          <w:p w14:paraId="50D6722C"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 xml:space="preserve">REHS </w:t>
            </w:r>
            <w:r>
              <w:rPr>
                <w:rFonts w:ascii="Calibri" w:eastAsia="Times New Roman" w:hAnsi="Calibri" w:cs="Calibri"/>
                <w:b/>
                <w:bCs/>
                <w:color w:val="000000"/>
                <w:sz w:val="18"/>
                <w:szCs w:val="18"/>
              </w:rPr>
              <w:t xml:space="preserve">Community and Public Restrooms </w:t>
            </w:r>
            <w:r w:rsidRPr="006F77E9">
              <w:rPr>
                <w:rFonts w:ascii="Calibri" w:eastAsia="Times New Roman" w:hAnsi="Calibri" w:cs="Calibri"/>
                <w:b/>
                <w:bCs/>
                <w:color w:val="000000"/>
                <w:sz w:val="18"/>
                <w:szCs w:val="18"/>
              </w:rPr>
              <w:t>Action Item in Cleaning Plan</w:t>
            </w:r>
          </w:p>
        </w:tc>
      </w:tr>
      <w:tr w:rsidR="00DC5BC6" w:rsidRPr="006F77E9" w14:paraId="0AB4C1A3" w14:textId="77777777" w:rsidTr="009B2D35">
        <w:trPr>
          <w:trHeight w:val="885"/>
        </w:trPr>
        <w:tc>
          <w:tcPr>
            <w:tcW w:w="995" w:type="dxa"/>
            <w:tcBorders>
              <w:top w:val="nil"/>
              <w:left w:val="single" w:sz="8" w:space="0" w:color="auto"/>
              <w:bottom w:val="nil"/>
              <w:right w:val="nil"/>
            </w:tcBorders>
            <w:shd w:val="clear" w:color="auto" w:fill="auto"/>
            <w:noWrap/>
            <w:vAlign w:val="center"/>
            <w:hideMark/>
          </w:tcPr>
          <w:p w14:paraId="304094A6"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c>
          <w:tcPr>
            <w:tcW w:w="9165" w:type="dxa"/>
            <w:tcBorders>
              <w:top w:val="single" w:sz="8" w:space="0" w:color="auto"/>
              <w:left w:val="single" w:sz="8" w:space="0" w:color="auto"/>
              <w:bottom w:val="nil"/>
              <w:right w:val="single" w:sz="8" w:space="0" w:color="auto"/>
            </w:tcBorders>
            <w:shd w:val="clear" w:color="auto" w:fill="auto"/>
            <w:vAlign w:val="center"/>
            <w:hideMark/>
          </w:tcPr>
          <w:p w14:paraId="38936C76" w14:textId="77777777" w:rsidR="00DC5BC6" w:rsidRPr="006F77E9" w:rsidRDefault="00DC5BC6" w:rsidP="009B2D3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Clean- </w:t>
            </w:r>
            <w:r w:rsidRPr="006F77E9">
              <w:rPr>
                <w:rFonts w:ascii="Calibri" w:eastAsia="Times New Roman" w:hAnsi="Calibri" w:cs="Calibri"/>
                <w:color w:val="000000"/>
                <w:sz w:val="18"/>
                <w:szCs w:val="18"/>
              </w:rPr>
              <w:t>Application of using SAO through a Kai Vac hi pressure dispensing unit. Sanitizing using the low spray setting.  Utilize standard cleaning practices as established by REHS.  Disinfect high touch points upon completion</w:t>
            </w:r>
            <w:r>
              <w:rPr>
                <w:rFonts w:ascii="Calibri" w:eastAsia="Times New Roman" w:hAnsi="Calibri" w:cs="Calibri"/>
                <w:color w:val="000000"/>
                <w:sz w:val="18"/>
                <w:szCs w:val="18"/>
              </w:rPr>
              <w:t xml:space="preserve"> with approved EPA N list product</w:t>
            </w:r>
          </w:p>
        </w:tc>
      </w:tr>
      <w:tr w:rsidR="00DC5BC6" w:rsidRPr="006F77E9" w14:paraId="5B58A2D2" w14:textId="77777777" w:rsidTr="009B2D35">
        <w:trPr>
          <w:trHeight w:val="300"/>
        </w:trPr>
        <w:tc>
          <w:tcPr>
            <w:tcW w:w="995" w:type="dxa"/>
            <w:tcBorders>
              <w:top w:val="nil"/>
              <w:left w:val="single" w:sz="8" w:space="0" w:color="auto"/>
              <w:bottom w:val="nil"/>
              <w:right w:val="nil"/>
            </w:tcBorders>
            <w:shd w:val="clear" w:color="auto" w:fill="auto"/>
            <w:noWrap/>
            <w:vAlign w:val="center"/>
            <w:hideMark/>
          </w:tcPr>
          <w:p w14:paraId="53754ABA"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single" w:sz="8" w:space="0" w:color="auto"/>
              <w:bottom w:val="nil"/>
              <w:right w:val="single" w:sz="8" w:space="0" w:color="auto"/>
            </w:tcBorders>
            <w:shd w:val="clear" w:color="auto" w:fill="auto"/>
            <w:noWrap/>
            <w:vAlign w:val="bottom"/>
            <w:hideMark/>
          </w:tcPr>
          <w:p w14:paraId="55C0AA78"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4F0387AA" w14:textId="77777777" w:rsidTr="009B2D35">
        <w:trPr>
          <w:trHeight w:val="300"/>
        </w:trPr>
        <w:tc>
          <w:tcPr>
            <w:tcW w:w="995" w:type="dxa"/>
            <w:tcBorders>
              <w:top w:val="nil"/>
              <w:left w:val="single" w:sz="8" w:space="0" w:color="auto"/>
              <w:bottom w:val="nil"/>
              <w:right w:val="nil"/>
            </w:tcBorders>
            <w:shd w:val="clear" w:color="auto" w:fill="auto"/>
            <w:noWrap/>
            <w:vAlign w:val="center"/>
            <w:hideMark/>
          </w:tcPr>
          <w:p w14:paraId="726B3B56"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single" w:sz="8" w:space="0" w:color="auto"/>
              <w:bottom w:val="nil"/>
              <w:right w:val="single" w:sz="8" w:space="0" w:color="auto"/>
            </w:tcBorders>
            <w:shd w:val="clear" w:color="auto" w:fill="auto"/>
            <w:noWrap/>
            <w:vAlign w:val="bottom"/>
            <w:hideMark/>
          </w:tcPr>
          <w:p w14:paraId="16D04569"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xml:space="preserve">Utilizing Oxivar spray and cloths or Oxivar disinfecting wipes for high touch point disinfecting </w:t>
            </w:r>
          </w:p>
        </w:tc>
      </w:tr>
      <w:tr w:rsidR="00DC5BC6" w:rsidRPr="006F77E9" w14:paraId="4ACD69C4" w14:textId="77777777" w:rsidTr="009B2D35">
        <w:trPr>
          <w:trHeight w:val="300"/>
        </w:trPr>
        <w:tc>
          <w:tcPr>
            <w:tcW w:w="995" w:type="dxa"/>
            <w:tcBorders>
              <w:top w:val="nil"/>
              <w:left w:val="single" w:sz="8" w:space="0" w:color="auto"/>
              <w:bottom w:val="nil"/>
              <w:right w:val="nil"/>
            </w:tcBorders>
            <w:shd w:val="clear" w:color="auto" w:fill="auto"/>
            <w:noWrap/>
            <w:vAlign w:val="bottom"/>
            <w:hideMark/>
          </w:tcPr>
          <w:p w14:paraId="55785947"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single" w:sz="8" w:space="0" w:color="auto"/>
              <w:bottom w:val="nil"/>
              <w:right w:val="single" w:sz="8" w:space="0" w:color="auto"/>
            </w:tcBorders>
            <w:shd w:val="clear" w:color="auto" w:fill="auto"/>
            <w:noWrap/>
            <w:vAlign w:val="bottom"/>
            <w:hideMark/>
          </w:tcPr>
          <w:p w14:paraId="0505CE71"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73E5564A" w14:textId="77777777" w:rsidTr="009B2D35">
        <w:trPr>
          <w:trHeight w:val="315"/>
        </w:trPr>
        <w:tc>
          <w:tcPr>
            <w:tcW w:w="995" w:type="dxa"/>
            <w:tcBorders>
              <w:top w:val="nil"/>
              <w:left w:val="single" w:sz="8" w:space="0" w:color="auto"/>
              <w:bottom w:val="single" w:sz="8" w:space="0" w:color="auto"/>
              <w:right w:val="nil"/>
            </w:tcBorders>
            <w:shd w:val="clear" w:color="auto" w:fill="auto"/>
            <w:vAlign w:val="center"/>
            <w:hideMark/>
          </w:tcPr>
          <w:p w14:paraId="455F5E31"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single" w:sz="8" w:space="0" w:color="auto"/>
              <w:bottom w:val="single" w:sz="8" w:space="0" w:color="auto"/>
              <w:right w:val="single" w:sz="8" w:space="0" w:color="auto"/>
            </w:tcBorders>
            <w:shd w:val="clear" w:color="auto" w:fill="auto"/>
            <w:vAlign w:val="center"/>
            <w:hideMark/>
          </w:tcPr>
          <w:p w14:paraId="76AD5D68" w14:textId="77777777" w:rsidR="00DC5BC6" w:rsidRPr="006F77E9" w:rsidRDefault="00DC5BC6" w:rsidP="009B2D3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Re-sanitize u</w:t>
            </w:r>
            <w:r w:rsidRPr="006F77E9">
              <w:rPr>
                <w:rFonts w:ascii="Calibri" w:eastAsia="Times New Roman" w:hAnsi="Calibri" w:cs="Calibri"/>
                <w:color w:val="000000"/>
                <w:sz w:val="18"/>
                <w:szCs w:val="18"/>
              </w:rPr>
              <w:t>tilizing SAO through a "Mist It" dispensing fogging system. Scheduled as part of daily routine by employee</w:t>
            </w:r>
            <w:r>
              <w:rPr>
                <w:rFonts w:ascii="Calibri" w:eastAsia="Times New Roman" w:hAnsi="Calibri" w:cs="Calibri"/>
                <w:color w:val="000000"/>
                <w:sz w:val="18"/>
                <w:szCs w:val="18"/>
              </w:rPr>
              <w:t>s</w:t>
            </w:r>
            <w:r w:rsidRPr="006F77E9">
              <w:rPr>
                <w:rFonts w:ascii="Calibri" w:eastAsia="Times New Roman" w:hAnsi="Calibri" w:cs="Calibri"/>
                <w:color w:val="000000"/>
                <w:sz w:val="18"/>
                <w:szCs w:val="18"/>
              </w:rPr>
              <w:t xml:space="preserve">. </w:t>
            </w:r>
          </w:p>
        </w:tc>
      </w:tr>
      <w:tr w:rsidR="00DC5BC6" w:rsidRPr="006F77E9" w14:paraId="5545E8C3" w14:textId="77777777" w:rsidTr="009B2D35">
        <w:trPr>
          <w:trHeight w:val="315"/>
        </w:trPr>
        <w:tc>
          <w:tcPr>
            <w:tcW w:w="995" w:type="dxa"/>
            <w:tcBorders>
              <w:top w:val="nil"/>
              <w:left w:val="nil"/>
              <w:bottom w:val="nil"/>
              <w:right w:val="nil"/>
            </w:tcBorders>
            <w:shd w:val="clear" w:color="auto" w:fill="auto"/>
            <w:noWrap/>
            <w:vAlign w:val="center"/>
            <w:hideMark/>
          </w:tcPr>
          <w:p w14:paraId="402C4A4C" w14:textId="77777777" w:rsidR="00DC5BC6" w:rsidRPr="006F77E9" w:rsidRDefault="00DC5BC6" w:rsidP="009B2D35">
            <w:pPr>
              <w:spacing w:after="0" w:line="240" w:lineRule="auto"/>
              <w:rPr>
                <w:rFonts w:ascii="Calibri" w:eastAsia="Times New Roman" w:hAnsi="Calibri" w:cs="Calibri"/>
                <w:color w:val="000000"/>
                <w:sz w:val="18"/>
                <w:szCs w:val="18"/>
              </w:rPr>
            </w:pPr>
          </w:p>
        </w:tc>
        <w:tc>
          <w:tcPr>
            <w:tcW w:w="9165" w:type="dxa"/>
            <w:tcBorders>
              <w:top w:val="nil"/>
              <w:left w:val="nil"/>
              <w:bottom w:val="nil"/>
              <w:right w:val="nil"/>
            </w:tcBorders>
            <w:shd w:val="clear" w:color="auto" w:fill="auto"/>
            <w:vAlign w:val="center"/>
            <w:hideMark/>
          </w:tcPr>
          <w:p w14:paraId="0BFB668C"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7E2B115C" w14:textId="4E938252" w:rsidR="00EF677C" w:rsidRPr="006F77E9" w:rsidRDefault="00EF677C" w:rsidP="009B2D35">
            <w:pPr>
              <w:spacing w:after="0" w:line="240" w:lineRule="auto"/>
              <w:jc w:val="center"/>
              <w:rPr>
                <w:rFonts w:ascii="Times New Roman" w:eastAsia="Times New Roman" w:hAnsi="Times New Roman" w:cs="Times New Roman"/>
                <w:sz w:val="20"/>
                <w:szCs w:val="20"/>
              </w:rPr>
            </w:pPr>
          </w:p>
        </w:tc>
      </w:tr>
      <w:tr w:rsidR="00DC5BC6" w:rsidRPr="006F77E9" w14:paraId="615A8A77" w14:textId="77777777" w:rsidTr="009B2D35">
        <w:trPr>
          <w:trHeight w:val="315"/>
        </w:trPr>
        <w:tc>
          <w:tcPr>
            <w:tcW w:w="10160" w:type="dxa"/>
            <w:gridSpan w:val="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75FF61DE"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w:t>
            </w:r>
            <w:r>
              <w:rPr>
                <w:rFonts w:ascii="Calibri" w:eastAsia="Times New Roman" w:hAnsi="Calibri" w:cs="Calibri"/>
                <w:b/>
                <w:bCs/>
                <w:color w:val="000000"/>
                <w:sz w:val="18"/>
                <w:szCs w:val="18"/>
              </w:rPr>
              <w:t xml:space="preserve"> Public Areas</w:t>
            </w:r>
          </w:p>
        </w:tc>
      </w:tr>
      <w:tr w:rsidR="00DC5BC6" w:rsidRPr="006F77E9" w14:paraId="08E6EFF6" w14:textId="77777777" w:rsidTr="009B2D35">
        <w:trPr>
          <w:trHeight w:val="315"/>
        </w:trPr>
        <w:tc>
          <w:tcPr>
            <w:tcW w:w="995" w:type="dxa"/>
            <w:tcBorders>
              <w:top w:val="nil"/>
              <w:left w:val="single" w:sz="8" w:space="0" w:color="auto"/>
              <w:bottom w:val="nil"/>
              <w:right w:val="single" w:sz="8" w:space="0" w:color="auto"/>
            </w:tcBorders>
            <w:shd w:val="clear" w:color="auto" w:fill="auto"/>
            <w:noWrap/>
            <w:vAlign w:val="center"/>
            <w:hideMark/>
          </w:tcPr>
          <w:p w14:paraId="697EEB24"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 Frequency</w:t>
            </w:r>
          </w:p>
        </w:tc>
        <w:tc>
          <w:tcPr>
            <w:tcW w:w="9165" w:type="dxa"/>
            <w:tcBorders>
              <w:top w:val="nil"/>
              <w:left w:val="nil"/>
              <w:bottom w:val="nil"/>
              <w:right w:val="single" w:sz="8" w:space="0" w:color="auto"/>
            </w:tcBorders>
            <w:shd w:val="clear" w:color="auto" w:fill="auto"/>
            <w:noWrap/>
            <w:vAlign w:val="center"/>
            <w:hideMark/>
          </w:tcPr>
          <w:p w14:paraId="450FC435"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 xml:space="preserve">REHS Action Item </w:t>
            </w:r>
            <w:r>
              <w:rPr>
                <w:rFonts w:ascii="Calibri" w:eastAsia="Times New Roman" w:hAnsi="Calibri" w:cs="Calibri"/>
                <w:b/>
                <w:bCs/>
                <w:color w:val="000000"/>
                <w:sz w:val="18"/>
                <w:szCs w:val="18"/>
              </w:rPr>
              <w:t xml:space="preserve">for All Public Areas </w:t>
            </w:r>
            <w:r w:rsidRPr="006F77E9">
              <w:rPr>
                <w:rFonts w:ascii="Calibri" w:eastAsia="Times New Roman" w:hAnsi="Calibri" w:cs="Calibri"/>
                <w:b/>
                <w:bCs/>
                <w:color w:val="000000"/>
                <w:sz w:val="18"/>
                <w:szCs w:val="18"/>
              </w:rPr>
              <w:t>in Cleaning Plan</w:t>
            </w:r>
          </w:p>
        </w:tc>
      </w:tr>
      <w:tr w:rsidR="00DC5BC6" w:rsidRPr="006F77E9" w14:paraId="408BAE1C" w14:textId="77777777" w:rsidTr="009B2D35">
        <w:trPr>
          <w:trHeight w:val="495"/>
        </w:trPr>
        <w:tc>
          <w:tcPr>
            <w:tcW w:w="995" w:type="dxa"/>
            <w:tcBorders>
              <w:top w:val="single" w:sz="8" w:space="0" w:color="auto"/>
              <w:left w:val="single" w:sz="8" w:space="0" w:color="auto"/>
              <w:bottom w:val="nil"/>
              <w:right w:val="nil"/>
            </w:tcBorders>
            <w:shd w:val="clear" w:color="auto" w:fill="auto"/>
            <w:noWrap/>
            <w:vAlign w:val="center"/>
            <w:hideMark/>
          </w:tcPr>
          <w:p w14:paraId="1E906784"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c>
          <w:tcPr>
            <w:tcW w:w="9165" w:type="dxa"/>
            <w:tcBorders>
              <w:top w:val="single" w:sz="8" w:space="0" w:color="auto"/>
              <w:left w:val="single" w:sz="8" w:space="0" w:color="auto"/>
              <w:bottom w:val="nil"/>
              <w:right w:val="single" w:sz="8" w:space="0" w:color="auto"/>
            </w:tcBorders>
            <w:shd w:val="clear" w:color="auto" w:fill="auto"/>
            <w:noWrap/>
            <w:vAlign w:val="center"/>
            <w:hideMark/>
          </w:tcPr>
          <w:p w14:paraId="24E000CE" w14:textId="77777777" w:rsidR="00DC5BC6" w:rsidRPr="006F77E9" w:rsidRDefault="00DC5BC6" w:rsidP="009B2D3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Sanitizing and/or Disinfection:  U</w:t>
            </w:r>
            <w:r w:rsidRPr="006F77E9">
              <w:rPr>
                <w:rFonts w:ascii="Calibri" w:eastAsia="Times New Roman" w:hAnsi="Calibri" w:cs="Calibri"/>
                <w:color w:val="000000"/>
                <w:sz w:val="18"/>
                <w:szCs w:val="18"/>
              </w:rPr>
              <w:t>sing SAO and microfiber towels.  Sanitizing using SAO.</w:t>
            </w:r>
            <w:r>
              <w:rPr>
                <w:rFonts w:ascii="Calibri" w:eastAsia="Times New Roman" w:hAnsi="Calibri" w:cs="Calibri"/>
                <w:color w:val="000000"/>
                <w:sz w:val="18"/>
                <w:szCs w:val="18"/>
              </w:rPr>
              <w:t xml:space="preserve"> Disinfection if equipment is available.</w:t>
            </w:r>
            <w:r w:rsidRPr="006F77E9">
              <w:rPr>
                <w:rFonts w:ascii="Calibri" w:eastAsia="Times New Roman" w:hAnsi="Calibri" w:cs="Calibri"/>
                <w:color w:val="000000"/>
                <w:sz w:val="18"/>
                <w:szCs w:val="18"/>
              </w:rPr>
              <w:t xml:space="preserve"> </w:t>
            </w:r>
          </w:p>
        </w:tc>
      </w:tr>
      <w:tr w:rsidR="00DC5BC6" w:rsidRPr="006F77E9" w14:paraId="42BDD264" w14:textId="77777777" w:rsidTr="009B2D35">
        <w:trPr>
          <w:trHeight w:val="300"/>
        </w:trPr>
        <w:tc>
          <w:tcPr>
            <w:tcW w:w="995" w:type="dxa"/>
            <w:tcBorders>
              <w:top w:val="nil"/>
              <w:left w:val="single" w:sz="8" w:space="0" w:color="auto"/>
              <w:bottom w:val="nil"/>
              <w:right w:val="nil"/>
            </w:tcBorders>
            <w:shd w:val="clear" w:color="auto" w:fill="auto"/>
            <w:noWrap/>
            <w:vAlign w:val="bottom"/>
            <w:hideMark/>
          </w:tcPr>
          <w:p w14:paraId="49A348C1"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single" w:sz="8" w:space="0" w:color="auto"/>
              <w:bottom w:val="nil"/>
              <w:right w:val="single" w:sz="8" w:space="0" w:color="auto"/>
            </w:tcBorders>
            <w:shd w:val="clear" w:color="auto" w:fill="auto"/>
            <w:noWrap/>
            <w:vAlign w:val="bottom"/>
            <w:hideMark/>
          </w:tcPr>
          <w:p w14:paraId="182AF320"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02F7CB5E" w14:textId="77777777" w:rsidTr="009B2D35">
        <w:trPr>
          <w:trHeight w:val="300"/>
        </w:trPr>
        <w:tc>
          <w:tcPr>
            <w:tcW w:w="995" w:type="dxa"/>
            <w:tcBorders>
              <w:top w:val="nil"/>
              <w:left w:val="single" w:sz="8" w:space="0" w:color="auto"/>
              <w:bottom w:val="nil"/>
              <w:right w:val="nil"/>
            </w:tcBorders>
            <w:shd w:val="clear" w:color="auto" w:fill="auto"/>
            <w:noWrap/>
            <w:vAlign w:val="center"/>
            <w:hideMark/>
          </w:tcPr>
          <w:p w14:paraId="073D0FE9"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single" w:sz="8" w:space="0" w:color="auto"/>
              <w:bottom w:val="nil"/>
              <w:right w:val="single" w:sz="8" w:space="0" w:color="auto"/>
            </w:tcBorders>
            <w:shd w:val="clear" w:color="auto" w:fill="auto"/>
            <w:noWrap/>
            <w:vAlign w:val="bottom"/>
            <w:hideMark/>
          </w:tcPr>
          <w:p w14:paraId="4C981F5B" w14:textId="77777777" w:rsidR="00DC5BC6" w:rsidRPr="006F77E9" w:rsidRDefault="00DC5BC6" w:rsidP="009B2D3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Clean and sanitize areas using SOP.  </w:t>
            </w:r>
            <w:r w:rsidRPr="006F77E9">
              <w:rPr>
                <w:rFonts w:ascii="Calibri" w:eastAsia="Times New Roman" w:hAnsi="Calibri" w:cs="Calibri"/>
                <w:color w:val="000000"/>
                <w:sz w:val="18"/>
                <w:szCs w:val="18"/>
              </w:rPr>
              <w:t>Utilizing Oxivar spray or Oxivar disinfecting wipes</w:t>
            </w:r>
            <w:r>
              <w:rPr>
                <w:rFonts w:ascii="Calibri" w:eastAsia="Times New Roman" w:hAnsi="Calibri" w:cs="Calibri"/>
                <w:color w:val="000000"/>
                <w:sz w:val="18"/>
                <w:szCs w:val="18"/>
              </w:rPr>
              <w:t xml:space="preserve"> or sanitize if disinfecting has already occurred in the morning</w:t>
            </w:r>
            <w:r w:rsidRPr="006F77E9">
              <w:rPr>
                <w:rFonts w:ascii="Calibri" w:eastAsia="Times New Roman" w:hAnsi="Calibri" w:cs="Calibri"/>
                <w:color w:val="000000"/>
                <w:sz w:val="18"/>
                <w:szCs w:val="18"/>
              </w:rPr>
              <w:t>.  Final step as part of the REHS cleaning SOP.</w:t>
            </w:r>
          </w:p>
        </w:tc>
      </w:tr>
      <w:tr w:rsidR="00DC5BC6" w:rsidRPr="006F77E9" w14:paraId="5E1DB131" w14:textId="77777777" w:rsidTr="009B2D35">
        <w:trPr>
          <w:trHeight w:val="300"/>
        </w:trPr>
        <w:tc>
          <w:tcPr>
            <w:tcW w:w="995" w:type="dxa"/>
            <w:tcBorders>
              <w:top w:val="nil"/>
              <w:left w:val="single" w:sz="8" w:space="0" w:color="auto"/>
              <w:bottom w:val="nil"/>
              <w:right w:val="nil"/>
            </w:tcBorders>
            <w:shd w:val="clear" w:color="auto" w:fill="auto"/>
            <w:noWrap/>
            <w:vAlign w:val="bottom"/>
            <w:hideMark/>
          </w:tcPr>
          <w:p w14:paraId="77417870"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single" w:sz="8" w:space="0" w:color="auto"/>
              <w:bottom w:val="nil"/>
              <w:right w:val="single" w:sz="8" w:space="0" w:color="auto"/>
            </w:tcBorders>
            <w:shd w:val="clear" w:color="auto" w:fill="auto"/>
            <w:noWrap/>
            <w:vAlign w:val="bottom"/>
            <w:hideMark/>
          </w:tcPr>
          <w:p w14:paraId="25B64FBC"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43A4FBCA" w14:textId="77777777" w:rsidTr="009B2D35">
        <w:trPr>
          <w:trHeight w:val="315"/>
        </w:trPr>
        <w:tc>
          <w:tcPr>
            <w:tcW w:w="995" w:type="dxa"/>
            <w:tcBorders>
              <w:top w:val="nil"/>
              <w:left w:val="single" w:sz="8" w:space="0" w:color="auto"/>
              <w:bottom w:val="single" w:sz="8" w:space="0" w:color="auto"/>
              <w:right w:val="nil"/>
            </w:tcBorders>
            <w:shd w:val="clear" w:color="auto" w:fill="auto"/>
            <w:vAlign w:val="center"/>
            <w:hideMark/>
          </w:tcPr>
          <w:p w14:paraId="34239319"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single" w:sz="8" w:space="0" w:color="auto"/>
              <w:bottom w:val="single" w:sz="8" w:space="0" w:color="auto"/>
              <w:right w:val="single" w:sz="8" w:space="0" w:color="auto"/>
            </w:tcBorders>
            <w:shd w:val="clear" w:color="auto" w:fill="auto"/>
            <w:vAlign w:val="center"/>
            <w:hideMark/>
          </w:tcPr>
          <w:p w14:paraId="53CEE7F1" w14:textId="77777777" w:rsidR="00DC5BC6" w:rsidRPr="006F77E9" w:rsidRDefault="00DC5BC6" w:rsidP="009B2D3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Re-sanitize- </w:t>
            </w:r>
            <w:r w:rsidRPr="006F77E9">
              <w:rPr>
                <w:rFonts w:ascii="Calibri" w:eastAsia="Times New Roman" w:hAnsi="Calibri" w:cs="Calibri"/>
                <w:color w:val="000000"/>
                <w:sz w:val="18"/>
                <w:szCs w:val="18"/>
              </w:rPr>
              <w:t>Utilizing</w:t>
            </w:r>
            <w:r>
              <w:rPr>
                <w:rFonts w:ascii="Calibri" w:eastAsia="Times New Roman" w:hAnsi="Calibri" w:cs="Calibri"/>
                <w:color w:val="000000"/>
                <w:sz w:val="18"/>
                <w:szCs w:val="18"/>
              </w:rPr>
              <w:t xml:space="preserve"> </w:t>
            </w:r>
            <w:r w:rsidRPr="006F77E9">
              <w:rPr>
                <w:rFonts w:ascii="Calibri" w:eastAsia="Times New Roman" w:hAnsi="Calibri" w:cs="Calibri"/>
                <w:color w:val="000000"/>
                <w:sz w:val="18"/>
                <w:szCs w:val="18"/>
              </w:rPr>
              <w:t>SAO through a "Mist It" dispensing fogging system. Scheduled as part of daily routine by employee</w:t>
            </w:r>
            <w:r>
              <w:rPr>
                <w:rFonts w:ascii="Calibri" w:eastAsia="Times New Roman" w:hAnsi="Calibri" w:cs="Calibri"/>
                <w:color w:val="000000"/>
                <w:sz w:val="18"/>
                <w:szCs w:val="18"/>
              </w:rPr>
              <w:t>s</w:t>
            </w:r>
            <w:r w:rsidRPr="006F77E9">
              <w:rPr>
                <w:rFonts w:ascii="Calibri" w:eastAsia="Times New Roman" w:hAnsi="Calibri" w:cs="Calibri"/>
                <w:color w:val="000000"/>
                <w:sz w:val="18"/>
                <w:szCs w:val="18"/>
              </w:rPr>
              <w:t xml:space="preserve">. </w:t>
            </w:r>
          </w:p>
        </w:tc>
      </w:tr>
      <w:tr w:rsidR="00DC5BC6" w:rsidRPr="006F77E9" w14:paraId="1FBDFC4B" w14:textId="77777777" w:rsidTr="009B2D35">
        <w:trPr>
          <w:trHeight w:val="300"/>
        </w:trPr>
        <w:tc>
          <w:tcPr>
            <w:tcW w:w="995" w:type="dxa"/>
            <w:tcBorders>
              <w:top w:val="nil"/>
              <w:left w:val="nil"/>
              <w:bottom w:val="nil"/>
              <w:right w:val="nil"/>
            </w:tcBorders>
            <w:shd w:val="clear" w:color="auto" w:fill="auto"/>
            <w:noWrap/>
            <w:vAlign w:val="bottom"/>
            <w:hideMark/>
          </w:tcPr>
          <w:p w14:paraId="2B5C5C29" w14:textId="77777777" w:rsidR="00DC5BC6" w:rsidRPr="006F77E9" w:rsidRDefault="00DC5BC6" w:rsidP="009B2D35">
            <w:pPr>
              <w:spacing w:after="0" w:line="240" w:lineRule="auto"/>
              <w:rPr>
                <w:rFonts w:ascii="Calibri" w:eastAsia="Times New Roman" w:hAnsi="Calibri" w:cs="Calibri"/>
                <w:color w:val="000000"/>
                <w:sz w:val="18"/>
                <w:szCs w:val="18"/>
              </w:rPr>
            </w:pPr>
          </w:p>
        </w:tc>
        <w:tc>
          <w:tcPr>
            <w:tcW w:w="9165" w:type="dxa"/>
            <w:tcBorders>
              <w:top w:val="nil"/>
              <w:left w:val="nil"/>
              <w:bottom w:val="nil"/>
              <w:right w:val="nil"/>
            </w:tcBorders>
            <w:shd w:val="clear" w:color="auto" w:fill="auto"/>
            <w:noWrap/>
            <w:vAlign w:val="bottom"/>
            <w:hideMark/>
          </w:tcPr>
          <w:p w14:paraId="152B2647"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11485A54" w14:textId="4699CBC5" w:rsidR="00EF677C" w:rsidRPr="006F77E9" w:rsidRDefault="00EF677C" w:rsidP="009B2D35">
            <w:pPr>
              <w:spacing w:after="0" w:line="240" w:lineRule="auto"/>
              <w:jc w:val="center"/>
              <w:rPr>
                <w:rFonts w:ascii="Times New Roman" w:eastAsia="Times New Roman" w:hAnsi="Times New Roman" w:cs="Times New Roman"/>
                <w:sz w:val="20"/>
                <w:szCs w:val="20"/>
              </w:rPr>
            </w:pPr>
          </w:p>
        </w:tc>
      </w:tr>
      <w:tr w:rsidR="00DC5BC6" w:rsidRPr="006F77E9" w14:paraId="094CD860" w14:textId="77777777" w:rsidTr="009B2D35">
        <w:trPr>
          <w:trHeight w:val="315"/>
        </w:trPr>
        <w:tc>
          <w:tcPr>
            <w:tcW w:w="995" w:type="dxa"/>
            <w:tcBorders>
              <w:top w:val="nil"/>
              <w:left w:val="nil"/>
              <w:bottom w:val="nil"/>
              <w:right w:val="nil"/>
            </w:tcBorders>
            <w:shd w:val="clear" w:color="auto" w:fill="auto"/>
            <w:noWrap/>
            <w:vAlign w:val="bottom"/>
            <w:hideMark/>
          </w:tcPr>
          <w:p w14:paraId="0529C528"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16DC7143"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57292120"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7EACD2DC" w14:textId="77777777" w:rsidR="00DC5BC6" w:rsidRDefault="00DC5BC6" w:rsidP="009B2D35">
            <w:pPr>
              <w:spacing w:after="0" w:line="240" w:lineRule="auto"/>
              <w:jc w:val="center"/>
              <w:rPr>
                <w:rFonts w:ascii="Times New Roman" w:eastAsia="Times New Roman" w:hAnsi="Times New Roman" w:cs="Times New Roman"/>
                <w:sz w:val="20"/>
                <w:szCs w:val="20"/>
              </w:rPr>
            </w:pPr>
          </w:p>
          <w:p w14:paraId="5684906D" w14:textId="5FE8BD23" w:rsidR="00DC5BC6" w:rsidRPr="006F77E9" w:rsidRDefault="00DC5BC6" w:rsidP="009B2D35">
            <w:pPr>
              <w:spacing w:after="0" w:line="240" w:lineRule="auto"/>
              <w:jc w:val="center"/>
              <w:rPr>
                <w:rFonts w:ascii="Times New Roman" w:eastAsia="Times New Roman" w:hAnsi="Times New Roman" w:cs="Times New Roman"/>
                <w:sz w:val="20"/>
                <w:szCs w:val="20"/>
              </w:rPr>
            </w:pPr>
          </w:p>
        </w:tc>
        <w:tc>
          <w:tcPr>
            <w:tcW w:w="9165" w:type="dxa"/>
            <w:tcBorders>
              <w:top w:val="nil"/>
              <w:left w:val="nil"/>
              <w:bottom w:val="nil"/>
              <w:right w:val="nil"/>
            </w:tcBorders>
            <w:shd w:val="clear" w:color="auto" w:fill="auto"/>
            <w:noWrap/>
            <w:vAlign w:val="bottom"/>
            <w:hideMark/>
          </w:tcPr>
          <w:p w14:paraId="71A412F6" w14:textId="736870B4" w:rsidR="00DC5BC6" w:rsidRDefault="00DC5BC6" w:rsidP="009B2D35">
            <w:pPr>
              <w:spacing w:after="0" w:line="240" w:lineRule="auto"/>
              <w:jc w:val="center"/>
              <w:rPr>
                <w:rFonts w:ascii="Times New Roman" w:eastAsia="Times New Roman" w:hAnsi="Times New Roman" w:cs="Times New Roman"/>
                <w:sz w:val="20"/>
                <w:szCs w:val="20"/>
              </w:rPr>
            </w:pPr>
          </w:p>
          <w:p w14:paraId="08B89DAF" w14:textId="6CF4672C" w:rsidR="003B2E39" w:rsidRDefault="003B2E39" w:rsidP="009B2D35">
            <w:pPr>
              <w:spacing w:after="0" w:line="240" w:lineRule="auto"/>
              <w:jc w:val="center"/>
              <w:rPr>
                <w:rFonts w:ascii="Times New Roman" w:eastAsia="Times New Roman" w:hAnsi="Times New Roman" w:cs="Times New Roman"/>
                <w:sz w:val="20"/>
                <w:szCs w:val="20"/>
              </w:rPr>
            </w:pPr>
          </w:p>
          <w:p w14:paraId="7726E5E3" w14:textId="77777777" w:rsidR="00FF55B4" w:rsidRDefault="00FF55B4" w:rsidP="009B2D35">
            <w:pPr>
              <w:spacing w:after="0" w:line="240" w:lineRule="auto"/>
              <w:jc w:val="center"/>
              <w:rPr>
                <w:rFonts w:ascii="Times New Roman" w:eastAsia="Times New Roman" w:hAnsi="Times New Roman" w:cs="Times New Roman"/>
                <w:sz w:val="20"/>
                <w:szCs w:val="20"/>
              </w:rPr>
            </w:pPr>
          </w:p>
          <w:p w14:paraId="28F9C284" w14:textId="77777777" w:rsidR="005D29DE" w:rsidRDefault="005D29DE" w:rsidP="009B2D35">
            <w:pPr>
              <w:spacing w:after="0" w:line="240" w:lineRule="auto"/>
              <w:jc w:val="center"/>
              <w:rPr>
                <w:rFonts w:ascii="Times New Roman" w:eastAsia="Times New Roman" w:hAnsi="Times New Roman" w:cs="Times New Roman"/>
                <w:sz w:val="20"/>
                <w:szCs w:val="20"/>
              </w:rPr>
            </w:pPr>
          </w:p>
          <w:p w14:paraId="1A64C1C2" w14:textId="77777777" w:rsidR="005D29DE" w:rsidRDefault="005D29DE" w:rsidP="009B2D35">
            <w:pPr>
              <w:spacing w:after="0" w:line="240" w:lineRule="auto"/>
              <w:jc w:val="center"/>
              <w:rPr>
                <w:rFonts w:ascii="Times New Roman" w:eastAsia="Times New Roman" w:hAnsi="Times New Roman" w:cs="Times New Roman"/>
                <w:sz w:val="20"/>
                <w:szCs w:val="20"/>
              </w:rPr>
            </w:pPr>
          </w:p>
          <w:p w14:paraId="4B4DAD1C" w14:textId="77777777" w:rsidR="005D29DE" w:rsidRDefault="005D29DE" w:rsidP="009B2D35">
            <w:pPr>
              <w:spacing w:after="0" w:line="240" w:lineRule="auto"/>
              <w:jc w:val="center"/>
              <w:rPr>
                <w:rFonts w:ascii="Times New Roman" w:eastAsia="Times New Roman" w:hAnsi="Times New Roman" w:cs="Times New Roman"/>
                <w:sz w:val="20"/>
                <w:szCs w:val="20"/>
              </w:rPr>
            </w:pPr>
          </w:p>
          <w:p w14:paraId="36A594DE" w14:textId="2669FE4E" w:rsidR="005D29DE" w:rsidRPr="006F77E9" w:rsidRDefault="005D29DE" w:rsidP="009B2D35">
            <w:pPr>
              <w:spacing w:after="0" w:line="240" w:lineRule="auto"/>
              <w:jc w:val="center"/>
              <w:rPr>
                <w:rFonts w:ascii="Times New Roman" w:eastAsia="Times New Roman" w:hAnsi="Times New Roman" w:cs="Times New Roman"/>
                <w:sz w:val="20"/>
                <w:szCs w:val="20"/>
              </w:rPr>
            </w:pPr>
          </w:p>
        </w:tc>
      </w:tr>
      <w:tr w:rsidR="00DC5BC6" w:rsidRPr="006F77E9" w14:paraId="2B89D2C8" w14:textId="77777777" w:rsidTr="009B2D35">
        <w:trPr>
          <w:trHeight w:val="315"/>
        </w:trPr>
        <w:tc>
          <w:tcPr>
            <w:tcW w:w="10160" w:type="dxa"/>
            <w:gridSpan w:val="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6415988A"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w:t>
            </w:r>
            <w:r>
              <w:rPr>
                <w:rFonts w:ascii="Calibri" w:eastAsia="Times New Roman" w:hAnsi="Calibri" w:cs="Calibri"/>
                <w:b/>
                <w:bCs/>
                <w:color w:val="000000"/>
                <w:sz w:val="18"/>
                <w:szCs w:val="18"/>
              </w:rPr>
              <w:t xml:space="preserve"> Corridors and Flooring</w:t>
            </w:r>
          </w:p>
        </w:tc>
      </w:tr>
      <w:tr w:rsidR="00DC5BC6" w:rsidRPr="006F77E9" w14:paraId="6FE6265B" w14:textId="77777777" w:rsidTr="009B2D35">
        <w:trPr>
          <w:trHeight w:val="315"/>
        </w:trPr>
        <w:tc>
          <w:tcPr>
            <w:tcW w:w="995" w:type="dxa"/>
            <w:tcBorders>
              <w:top w:val="nil"/>
              <w:left w:val="single" w:sz="8" w:space="0" w:color="auto"/>
              <w:bottom w:val="single" w:sz="8" w:space="0" w:color="auto"/>
              <w:right w:val="single" w:sz="8" w:space="0" w:color="auto"/>
            </w:tcBorders>
            <w:shd w:val="clear" w:color="auto" w:fill="auto"/>
            <w:noWrap/>
            <w:vAlign w:val="center"/>
            <w:hideMark/>
          </w:tcPr>
          <w:p w14:paraId="616804AB"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 Frequency</w:t>
            </w:r>
          </w:p>
        </w:tc>
        <w:tc>
          <w:tcPr>
            <w:tcW w:w="9165" w:type="dxa"/>
            <w:tcBorders>
              <w:top w:val="nil"/>
              <w:left w:val="nil"/>
              <w:bottom w:val="single" w:sz="8" w:space="0" w:color="auto"/>
              <w:right w:val="single" w:sz="8" w:space="0" w:color="auto"/>
            </w:tcBorders>
            <w:shd w:val="clear" w:color="auto" w:fill="auto"/>
            <w:noWrap/>
            <w:vAlign w:val="center"/>
            <w:hideMark/>
          </w:tcPr>
          <w:p w14:paraId="6E87EEEF"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w:t>
            </w:r>
            <w:r>
              <w:rPr>
                <w:rFonts w:ascii="Calibri" w:eastAsia="Times New Roman" w:hAnsi="Calibri" w:cs="Calibri"/>
                <w:b/>
                <w:bCs/>
                <w:color w:val="000000"/>
                <w:sz w:val="18"/>
                <w:szCs w:val="18"/>
              </w:rPr>
              <w:t xml:space="preserve"> for Public Areas Corridors </w:t>
            </w:r>
            <w:r w:rsidRPr="006F77E9">
              <w:rPr>
                <w:rFonts w:ascii="Calibri" w:eastAsia="Times New Roman" w:hAnsi="Calibri" w:cs="Calibri"/>
                <w:b/>
                <w:bCs/>
                <w:color w:val="000000"/>
                <w:sz w:val="18"/>
                <w:szCs w:val="18"/>
              </w:rPr>
              <w:t>Action Item in Cleaning Plan</w:t>
            </w:r>
          </w:p>
        </w:tc>
      </w:tr>
      <w:tr w:rsidR="00DC5BC6" w:rsidRPr="006F77E9" w14:paraId="1C3FC82B" w14:textId="77777777" w:rsidTr="009B2D35">
        <w:trPr>
          <w:trHeight w:val="525"/>
        </w:trPr>
        <w:tc>
          <w:tcPr>
            <w:tcW w:w="995" w:type="dxa"/>
            <w:tcBorders>
              <w:top w:val="nil"/>
              <w:left w:val="single" w:sz="8" w:space="0" w:color="auto"/>
              <w:bottom w:val="nil"/>
              <w:right w:val="single" w:sz="8" w:space="0" w:color="auto"/>
            </w:tcBorders>
            <w:shd w:val="clear" w:color="auto" w:fill="auto"/>
            <w:noWrap/>
            <w:vAlign w:val="center"/>
            <w:hideMark/>
          </w:tcPr>
          <w:p w14:paraId="6B5A61AC"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c>
          <w:tcPr>
            <w:tcW w:w="9165" w:type="dxa"/>
            <w:tcBorders>
              <w:top w:val="nil"/>
              <w:left w:val="nil"/>
              <w:bottom w:val="nil"/>
              <w:right w:val="single" w:sz="8" w:space="0" w:color="auto"/>
            </w:tcBorders>
            <w:shd w:val="clear" w:color="auto" w:fill="auto"/>
            <w:vAlign w:val="bottom"/>
            <w:hideMark/>
          </w:tcPr>
          <w:p w14:paraId="056203FE"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xml:space="preserve">Vacuuming or carpet and matting using hepa filter vacuums. Application of SAO on wall surfaces with micro-fiber.  Sanitizing using SAO. </w:t>
            </w:r>
            <w:r>
              <w:rPr>
                <w:rFonts w:ascii="Calibri" w:eastAsia="Times New Roman" w:hAnsi="Calibri" w:cs="Calibri"/>
                <w:color w:val="000000"/>
                <w:sz w:val="18"/>
                <w:szCs w:val="18"/>
              </w:rPr>
              <w:t xml:space="preserve">Utilize existing REHS SOP’s for hard floor care. </w:t>
            </w:r>
          </w:p>
        </w:tc>
      </w:tr>
      <w:tr w:rsidR="00DC5BC6" w:rsidRPr="006F77E9" w14:paraId="60A4CF10"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bottom"/>
            <w:hideMark/>
          </w:tcPr>
          <w:p w14:paraId="55EEE97E"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nil"/>
              <w:bottom w:val="nil"/>
              <w:right w:val="single" w:sz="8" w:space="0" w:color="auto"/>
            </w:tcBorders>
            <w:shd w:val="clear" w:color="auto" w:fill="auto"/>
            <w:noWrap/>
            <w:vAlign w:val="bottom"/>
            <w:hideMark/>
          </w:tcPr>
          <w:p w14:paraId="498078BD"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39713EB1"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center"/>
            <w:hideMark/>
          </w:tcPr>
          <w:p w14:paraId="2DA881F0"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nil"/>
              <w:bottom w:val="nil"/>
              <w:right w:val="single" w:sz="8" w:space="0" w:color="auto"/>
            </w:tcBorders>
            <w:shd w:val="clear" w:color="auto" w:fill="auto"/>
            <w:noWrap/>
            <w:vAlign w:val="bottom"/>
            <w:hideMark/>
          </w:tcPr>
          <w:p w14:paraId="348DA7F5"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Utilizing Oxivar spray or Oxivar disinfecting wipes</w:t>
            </w:r>
            <w:r>
              <w:rPr>
                <w:rFonts w:ascii="Calibri" w:eastAsia="Times New Roman" w:hAnsi="Calibri" w:cs="Calibri"/>
                <w:color w:val="000000"/>
                <w:sz w:val="18"/>
                <w:szCs w:val="18"/>
              </w:rPr>
              <w:t xml:space="preserve"> on touch points</w:t>
            </w:r>
            <w:r w:rsidRPr="006F77E9">
              <w:rPr>
                <w:rFonts w:ascii="Calibri" w:eastAsia="Times New Roman" w:hAnsi="Calibri" w:cs="Calibri"/>
                <w:color w:val="000000"/>
                <w:sz w:val="18"/>
                <w:szCs w:val="18"/>
              </w:rPr>
              <w:t>.  Final step as part of the REHS cleaning SOP.</w:t>
            </w:r>
          </w:p>
        </w:tc>
      </w:tr>
      <w:tr w:rsidR="00DC5BC6" w:rsidRPr="006F77E9" w14:paraId="5C800E86"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bottom"/>
            <w:hideMark/>
          </w:tcPr>
          <w:p w14:paraId="487EDA3A"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nil"/>
              <w:bottom w:val="nil"/>
              <w:right w:val="single" w:sz="8" w:space="0" w:color="auto"/>
            </w:tcBorders>
            <w:shd w:val="clear" w:color="auto" w:fill="auto"/>
            <w:noWrap/>
            <w:vAlign w:val="bottom"/>
            <w:hideMark/>
          </w:tcPr>
          <w:p w14:paraId="4586B950"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44CDE635" w14:textId="77777777" w:rsidTr="009B2D35">
        <w:trPr>
          <w:trHeight w:val="315"/>
        </w:trPr>
        <w:tc>
          <w:tcPr>
            <w:tcW w:w="995" w:type="dxa"/>
            <w:tcBorders>
              <w:top w:val="nil"/>
              <w:left w:val="single" w:sz="8" w:space="0" w:color="auto"/>
              <w:bottom w:val="single" w:sz="8" w:space="0" w:color="auto"/>
              <w:right w:val="single" w:sz="8" w:space="0" w:color="auto"/>
            </w:tcBorders>
            <w:shd w:val="clear" w:color="auto" w:fill="auto"/>
            <w:noWrap/>
            <w:vAlign w:val="center"/>
            <w:hideMark/>
          </w:tcPr>
          <w:p w14:paraId="37BA0A10"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nil"/>
              <w:bottom w:val="single" w:sz="8" w:space="0" w:color="auto"/>
              <w:right w:val="single" w:sz="8" w:space="0" w:color="auto"/>
            </w:tcBorders>
            <w:shd w:val="clear" w:color="auto" w:fill="auto"/>
            <w:vAlign w:val="center"/>
            <w:hideMark/>
          </w:tcPr>
          <w:p w14:paraId="7720EA6A"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Utilizing SAO through a "Mist It" dispensing fogging system. Scheduled as part of daily routine by employee</w:t>
            </w:r>
            <w:r>
              <w:rPr>
                <w:rFonts w:ascii="Calibri" w:eastAsia="Times New Roman" w:hAnsi="Calibri" w:cs="Calibri"/>
                <w:color w:val="000000"/>
                <w:sz w:val="18"/>
                <w:szCs w:val="18"/>
              </w:rPr>
              <w:t>s</w:t>
            </w:r>
            <w:r w:rsidRPr="006F77E9">
              <w:rPr>
                <w:rFonts w:ascii="Calibri" w:eastAsia="Times New Roman" w:hAnsi="Calibri" w:cs="Calibri"/>
                <w:color w:val="000000"/>
                <w:sz w:val="18"/>
                <w:szCs w:val="18"/>
              </w:rPr>
              <w:t xml:space="preserve">. </w:t>
            </w:r>
          </w:p>
        </w:tc>
      </w:tr>
      <w:tr w:rsidR="00DC5BC6" w:rsidRPr="006F77E9" w14:paraId="431F911A" w14:textId="77777777" w:rsidTr="009B2D35">
        <w:trPr>
          <w:trHeight w:val="315"/>
        </w:trPr>
        <w:tc>
          <w:tcPr>
            <w:tcW w:w="995" w:type="dxa"/>
            <w:tcBorders>
              <w:top w:val="nil"/>
              <w:left w:val="nil"/>
              <w:bottom w:val="nil"/>
              <w:right w:val="nil"/>
            </w:tcBorders>
            <w:shd w:val="clear" w:color="auto" w:fill="auto"/>
            <w:noWrap/>
            <w:vAlign w:val="bottom"/>
            <w:hideMark/>
          </w:tcPr>
          <w:p w14:paraId="2A056947" w14:textId="77777777" w:rsidR="00DC5BC6" w:rsidRPr="006F77E9" w:rsidRDefault="00DC5BC6" w:rsidP="009B2D35">
            <w:pPr>
              <w:spacing w:after="0" w:line="240" w:lineRule="auto"/>
              <w:rPr>
                <w:rFonts w:ascii="Calibri" w:eastAsia="Times New Roman" w:hAnsi="Calibri" w:cs="Calibri"/>
                <w:color w:val="000000"/>
                <w:sz w:val="18"/>
                <w:szCs w:val="18"/>
              </w:rPr>
            </w:pPr>
          </w:p>
        </w:tc>
        <w:tc>
          <w:tcPr>
            <w:tcW w:w="9165" w:type="dxa"/>
            <w:tcBorders>
              <w:top w:val="nil"/>
              <w:left w:val="nil"/>
              <w:bottom w:val="nil"/>
              <w:right w:val="nil"/>
            </w:tcBorders>
            <w:shd w:val="clear" w:color="auto" w:fill="auto"/>
            <w:noWrap/>
            <w:vAlign w:val="bottom"/>
            <w:hideMark/>
          </w:tcPr>
          <w:p w14:paraId="2CA4A375" w14:textId="77777777" w:rsidR="00DC5BC6" w:rsidRPr="006F77E9" w:rsidRDefault="00DC5BC6" w:rsidP="009B2D35">
            <w:pPr>
              <w:spacing w:after="0" w:line="240" w:lineRule="auto"/>
              <w:jc w:val="center"/>
              <w:rPr>
                <w:rFonts w:ascii="Times New Roman" w:eastAsia="Times New Roman" w:hAnsi="Times New Roman" w:cs="Times New Roman"/>
                <w:sz w:val="20"/>
                <w:szCs w:val="20"/>
              </w:rPr>
            </w:pPr>
          </w:p>
        </w:tc>
      </w:tr>
      <w:tr w:rsidR="00DC5BC6" w:rsidRPr="006F77E9" w14:paraId="1C406AFF" w14:textId="77777777" w:rsidTr="009B2D35">
        <w:trPr>
          <w:trHeight w:val="315"/>
        </w:trPr>
        <w:tc>
          <w:tcPr>
            <w:tcW w:w="10160" w:type="dxa"/>
            <w:gridSpan w:val="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2D0E64DE"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w:t>
            </w:r>
            <w:r>
              <w:rPr>
                <w:rFonts w:ascii="Calibri" w:eastAsia="Times New Roman" w:hAnsi="Calibri" w:cs="Calibri"/>
                <w:b/>
                <w:bCs/>
                <w:color w:val="000000"/>
                <w:sz w:val="18"/>
                <w:szCs w:val="18"/>
              </w:rPr>
              <w:t xml:space="preserve"> Kitchenettes and Community Kitchens</w:t>
            </w:r>
          </w:p>
        </w:tc>
      </w:tr>
      <w:tr w:rsidR="00DC5BC6" w:rsidRPr="006F77E9" w14:paraId="2C18CBD7" w14:textId="77777777" w:rsidTr="009B2D35">
        <w:trPr>
          <w:trHeight w:val="315"/>
        </w:trPr>
        <w:tc>
          <w:tcPr>
            <w:tcW w:w="995" w:type="dxa"/>
            <w:tcBorders>
              <w:top w:val="nil"/>
              <w:left w:val="single" w:sz="8" w:space="0" w:color="auto"/>
              <w:bottom w:val="single" w:sz="8" w:space="0" w:color="auto"/>
              <w:right w:val="single" w:sz="8" w:space="0" w:color="auto"/>
            </w:tcBorders>
            <w:shd w:val="clear" w:color="auto" w:fill="auto"/>
            <w:noWrap/>
            <w:vAlign w:val="center"/>
            <w:hideMark/>
          </w:tcPr>
          <w:p w14:paraId="6E558403"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 Frequency</w:t>
            </w:r>
          </w:p>
        </w:tc>
        <w:tc>
          <w:tcPr>
            <w:tcW w:w="9165" w:type="dxa"/>
            <w:tcBorders>
              <w:top w:val="nil"/>
              <w:left w:val="nil"/>
              <w:bottom w:val="single" w:sz="8" w:space="0" w:color="auto"/>
              <w:right w:val="single" w:sz="8" w:space="0" w:color="auto"/>
            </w:tcBorders>
            <w:shd w:val="clear" w:color="auto" w:fill="auto"/>
            <w:noWrap/>
            <w:vAlign w:val="center"/>
            <w:hideMark/>
          </w:tcPr>
          <w:p w14:paraId="61B65CF3" w14:textId="77777777" w:rsidR="00DC5BC6" w:rsidRPr="006F77E9" w:rsidRDefault="00DC5BC6" w:rsidP="009B2D35">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REHS Action Item</w:t>
            </w:r>
            <w:r>
              <w:rPr>
                <w:rFonts w:ascii="Calibri" w:eastAsia="Times New Roman" w:hAnsi="Calibri" w:cs="Calibri"/>
                <w:b/>
                <w:bCs/>
                <w:color w:val="000000"/>
                <w:sz w:val="18"/>
                <w:szCs w:val="18"/>
              </w:rPr>
              <w:t xml:space="preserve"> for Kitchenettes and Community Kitchens</w:t>
            </w:r>
            <w:r w:rsidRPr="006F77E9">
              <w:rPr>
                <w:rFonts w:ascii="Calibri" w:eastAsia="Times New Roman" w:hAnsi="Calibri" w:cs="Calibri"/>
                <w:b/>
                <w:bCs/>
                <w:color w:val="000000"/>
                <w:sz w:val="18"/>
                <w:szCs w:val="18"/>
              </w:rPr>
              <w:t xml:space="preserve"> in Cleaning Plan</w:t>
            </w:r>
          </w:p>
        </w:tc>
      </w:tr>
      <w:tr w:rsidR="00DC5BC6" w:rsidRPr="006F77E9" w14:paraId="51460735" w14:textId="77777777" w:rsidTr="009B2D35">
        <w:trPr>
          <w:trHeight w:val="735"/>
        </w:trPr>
        <w:tc>
          <w:tcPr>
            <w:tcW w:w="995" w:type="dxa"/>
            <w:tcBorders>
              <w:top w:val="nil"/>
              <w:left w:val="single" w:sz="8" w:space="0" w:color="auto"/>
              <w:bottom w:val="nil"/>
              <w:right w:val="single" w:sz="8" w:space="0" w:color="auto"/>
            </w:tcBorders>
            <w:shd w:val="clear" w:color="auto" w:fill="auto"/>
            <w:noWrap/>
            <w:vAlign w:val="center"/>
            <w:hideMark/>
          </w:tcPr>
          <w:p w14:paraId="4E50D0B8"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c>
          <w:tcPr>
            <w:tcW w:w="9165" w:type="dxa"/>
            <w:tcBorders>
              <w:top w:val="nil"/>
              <w:left w:val="nil"/>
              <w:bottom w:val="nil"/>
              <w:right w:val="single" w:sz="8" w:space="0" w:color="auto"/>
            </w:tcBorders>
            <w:shd w:val="clear" w:color="auto" w:fill="auto"/>
            <w:vAlign w:val="center"/>
            <w:hideMark/>
          </w:tcPr>
          <w:p w14:paraId="0D6405FA"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Application of using SAO through handheld dispen</w:t>
            </w:r>
            <w:r>
              <w:rPr>
                <w:rFonts w:ascii="Calibri" w:eastAsia="Times New Roman" w:hAnsi="Calibri" w:cs="Calibri"/>
                <w:color w:val="000000"/>
                <w:sz w:val="18"/>
                <w:szCs w:val="18"/>
              </w:rPr>
              <w:t>s</w:t>
            </w:r>
            <w:r w:rsidRPr="006F77E9">
              <w:rPr>
                <w:rFonts w:ascii="Calibri" w:eastAsia="Times New Roman" w:hAnsi="Calibri" w:cs="Calibri"/>
                <w:color w:val="000000"/>
                <w:sz w:val="18"/>
                <w:szCs w:val="18"/>
              </w:rPr>
              <w:t>ers. Utilize standard cleaning practices as established by REHS.  Spec</w:t>
            </w:r>
            <w:r>
              <w:rPr>
                <w:rFonts w:ascii="Calibri" w:eastAsia="Times New Roman" w:hAnsi="Calibri" w:cs="Calibri"/>
                <w:color w:val="000000"/>
                <w:sz w:val="18"/>
                <w:szCs w:val="18"/>
              </w:rPr>
              <w:t>ialty</w:t>
            </w:r>
            <w:r w:rsidRPr="006F77E9">
              <w:rPr>
                <w:rFonts w:ascii="Calibri" w:eastAsia="Times New Roman" w:hAnsi="Calibri" w:cs="Calibri"/>
                <w:color w:val="000000"/>
                <w:sz w:val="18"/>
                <w:szCs w:val="18"/>
              </w:rPr>
              <w:t xml:space="preserve"> chemicals for grease removal,</w:t>
            </w:r>
            <w:r>
              <w:rPr>
                <w:rFonts w:ascii="Calibri" w:eastAsia="Times New Roman" w:hAnsi="Calibri" w:cs="Calibri"/>
                <w:color w:val="000000"/>
                <w:sz w:val="18"/>
                <w:szCs w:val="18"/>
              </w:rPr>
              <w:t xml:space="preserve"> oven, </w:t>
            </w:r>
            <w:r w:rsidRPr="006F77E9">
              <w:rPr>
                <w:rFonts w:ascii="Calibri" w:eastAsia="Times New Roman" w:hAnsi="Calibri" w:cs="Calibri"/>
                <w:color w:val="000000"/>
                <w:sz w:val="18"/>
                <w:szCs w:val="18"/>
              </w:rPr>
              <w:t>and microwave cleaning</w:t>
            </w:r>
          </w:p>
        </w:tc>
      </w:tr>
      <w:tr w:rsidR="00DC5BC6" w:rsidRPr="006F77E9" w14:paraId="54E85453"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center"/>
            <w:hideMark/>
          </w:tcPr>
          <w:p w14:paraId="068F6FB9"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nil"/>
              <w:bottom w:val="nil"/>
              <w:right w:val="single" w:sz="8" w:space="0" w:color="auto"/>
            </w:tcBorders>
            <w:shd w:val="clear" w:color="auto" w:fill="auto"/>
            <w:noWrap/>
            <w:vAlign w:val="bottom"/>
            <w:hideMark/>
          </w:tcPr>
          <w:p w14:paraId="47BDBC29"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0835AB4E"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center"/>
            <w:hideMark/>
          </w:tcPr>
          <w:p w14:paraId="6FF7CF6A"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nil"/>
              <w:bottom w:val="nil"/>
              <w:right w:val="single" w:sz="8" w:space="0" w:color="auto"/>
            </w:tcBorders>
            <w:shd w:val="clear" w:color="auto" w:fill="auto"/>
            <w:noWrap/>
            <w:vAlign w:val="bottom"/>
            <w:hideMark/>
          </w:tcPr>
          <w:p w14:paraId="10DCF87E"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Utilizing Oxivar spray or Oxivar disinfecting wipes.  Final step as part of the REHS cleaning SOP.</w:t>
            </w:r>
          </w:p>
        </w:tc>
      </w:tr>
      <w:tr w:rsidR="00DC5BC6" w:rsidRPr="006F77E9" w14:paraId="64937894" w14:textId="77777777" w:rsidTr="009B2D35">
        <w:trPr>
          <w:trHeight w:val="300"/>
        </w:trPr>
        <w:tc>
          <w:tcPr>
            <w:tcW w:w="995" w:type="dxa"/>
            <w:tcBorders>
              <w:top w:val="nil"/>
              <w:left w:val="single" w:sz="8" w:space="0" w:color="auto"/>
              <w:bottom w:val="nil"/>
              <w:right w:val="single" w:sz="8" w:space="0" w:color="auto"/>
            </w:tcBorders>
            <w:shd w:val="clear" w:color="auto" w:fill="auto"/>
            <w:noWrap/>
            <w:vAlign w:val="bottom"/>
            <w:hideMark/>
          </w:tcPr>
          <w:p w14:paraId="0DF9854A"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9165" w:type="dxa"/>
            <w:tcBorders>
              <w:top w:val="nil"/>
              <w:left w:val="nil"/>
              <w:bottom w:val="nil"/>
              <w:right w:val="single" w:sz="8" w:space="0" w:color="auto"/>
            </w:tcBorders>
            <w:shd w:val="clear" w:color="auto" w:fill="auto"/>
            <w:noWrap/>
            <w:vAlign w:val="bottom"/>
            <w:hideMark/>
          </w:tcPr>
          <w:p w14:paraId="387B12F8"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DC5BC6" w:rsidRPr="006F77E9" w14:paraId="17F96F7C" w14:textId="77777777" w:rsidTr="009B2D35">
        <w:trPr>
          <w:trHeight w:val="315"/>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0885A05C" w14:textId="77777777" w:rsidR="00DC5BC6" w:rsidRPr="006F77E9" w:rsidRDefault="00DC5BC6" w:rsidP="009B2D35">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9165" w:type="dxa"/>
            <w:tcBorders>
              <w:top w:val="nil"/>
              <w:left w:val="nil"/>
              <w:bottom w:val="single" w:sz="8" w:space="0" w:color="auto"/>
              <w:right w:val="single" w:sz="8" w:space="0" w:color="auto"/>
            </w:tcBorders>
            <w:shd w:val="clear" w:color="auto" w:fill="auto"/>
            <w:vAlign w:val="center"/>
            <w:hideMark/>
          </w:tcPr>
          <w:p w14:paraId="09658DB1" w14:textId="77777777" w:rsidR="00DC5BC6" w:rsidRPr="006F77E9" w:rsidRDefault="00DC5BC6" w:rsidP="009B2D35">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xml:space="preserve">Utilizing SAO through a "Mist It" dispensing fogging system. Scheduled as part of daily routine by employee. </w:t>
            </w:r>
          </w:p>
        </w:tc>
      </w:tr>
    </w:tbl>
    <w:p w14:paraId="52AFE7F3" w14:textId="77777777" w:rsidR="00C74C3A" w:rsidRDefault="00C74C3A" w:rsidP="00C74C3A">
      <w:pPr>
        <w:ind w:hanging="720"/>
        <w:rPr>
          <w:color w:val="5B9BD5" w:themeColor="accent1"/>
          <w:sz w:val="28"/>
          <w:szCs w:val="28"/>
        </w:rPr>
      </w:pPr>
    </w:p>
    <w:p w14:paraId="6ED8E204" w14:textId="77777777" w:rsidR="00C74C3A" w:rsidRDefault="00C74C3A" w:rsidP="00C74C3A">
      <w:pPr>
        <w:ind w:hanging="720"/>
        <w:rPr>
          <w:color w:val="5B9BD5" w:themeColor="accent1"/>
          <w:sz w:val="28"/>
          <w:szCs w:val="28"/>
        </w:rPr>
      </w:pPr>
    </w:p>
    <w:p w14:paraId="373559B2" w14:textId="77777777" w:rsidR="00C74C3A" w:rsidRDefault="00C74C3A" w:rsidP="00C74C3A">
      <w:pPr>
        <w:ind w:hanging="720"/>
        <w:rPr>
          <w:color w:val="5B9BD5" w:themeColor="accent1"/>
          <w:sz w:val="28"/>
          <w:szCs w:val="28"/>
        </w:rPr>
      </w:pPr>
    </w:p>
    <w:p w14:paraId="7751288B" w14:textId="77777777" w:rsidR="00C74C3A" w:rsidRDefault="00C74C3A" w:rsidP="00C74C3A">
      <w:pPr>
        <w:ind w:hanging="720"/>
        <w:rPr>
          <w:color w:val="5B9BD5" w:themeColor="accent1"/>
          <w:sz w:val="28"/>
          <w:szCs w:val="28"/>
        </w:rPr>
      </w:pPr>
    </w:p>
    <w:p w14:paraId="6BE53F76" w14:textId="77777777" w:rsidR="00C74C3A" w:rsidRDefault="00C74C3A" w:rsidP="00C74C3A">
      <w:pPr>
        <w:ind w:hanging="720"/>
        <w:rPr>
          <w:color w:val="5B9BD5" w:themeColor="accent1"/>
          <w:sz w:val="28"/>
          <w:szCs w:val="28"/>
        </w:rPr>
      </w:pPr>
    </w:p>
    <w:p w14:paraId="77C52FE8" w14:textId="77777777" w:rsidR="00C74C3A" w:rsidRDefault="00C74C3A" w:rsidP="00C74C3A">
      <w:pPr>
        <w:ind w:hanging="720"/>
        <w:rPr>
          <w:color w:val="5B9BD5" w:themeColor="accent1"/>
          <w:sz w:val="28"/>
          <w:szCs w:val="28"/>
        </w:rPr>
      </w:pPr>
    </w:p>
    <w:p w14:paraId="41A91B46" w14:textId="77777777" w:rsidR="00C74C3A" w:rsidRDefault="00C74C3A" w:rsidP="00C74C3A">
      <w:pPr>
        <w:ind w:hanging="720"/>
        <w:rPr>
          <w:color w:val="5B9BD5" w:themeColor="accent1"/>
          <w:sz w:val="28"/>
          <w:szCs w:val="28"/>
        </w:rPr>
      </w:pPr>
    </w:p>
    <w:p w14:paraId="74761F24" w14:textId="77777777" w:rsidR="00C74C3A" w:rsidRDefault="00C74C3A" w:rsidP="00C74C3A">
      <w:pPr>
        <w:ind w:hanging="720"/>
        <w:rPr>
          <w:color w:val="5B9BD5" w:themeColor="accent1"/>
          <w:sz w:val="28"/>
          <w:szCs w:val="28"/>
        </w:rPr>
      </w:pPr>
    </w:p>
    <w:p w14:paraId="723A85C4" w14:textId="77777777" w:rsidR="00C74C3A" w:rsidRDefault="00C74C3A" w:rsidP="00C74C3A">
      <w:pPr>
        <w:ind w:hanging="720"/>
        <w:rPr>
          <w:color w:val="5B9BD5" w:themeColor="accent1"/>
          <w:sz w:val="28"/>
          <w:szCs w:val="28"/>
        </w:rPr>
      </w:pPr>
    </w:p>
    <w:p w14:paraId="6073F1E9" w14:textId="77777777" w:rsidR="00C74C3A" w:rsidRDefault="00C74C3A" w:rsidP="00C74C3A">
      <w:pPr>
        <w:ind w:hanging="720"/>
        <w:rPr>
          <w:color w:val="5B9BD5" w:themeColor="accent1"/>
          <w:sz w:val="28"/>
          <w:szCs w:val="28"/>
        </w:rPr>
      </w:pPr>
    </w:p>
    <w:p w14:paraId="36026E29" w14:textId="77777777" w:rsidR="00C74C3A" w:rsidRDefault="00C74C3A" w:rsidP="00C74C3A">
      <w:pPr>
        <w:ind w:hanging="720"/>
        <w:rPr>
          <w:color w:val="5B9BD5" w:themeColor="accent1"/>
          <w:sz w:val="28"/>
          <w:szCs w:val="28"/>
        </w:rPr>
      </w:pPr>
    </w:p>
    <w:p w14:paraId="04412BBF" w14:textId="77777777" w:rsidR="00C74C3A" w:rsidRDefault="00C74C3A" w:rsidP="00C74C3A">
      <w:pPr>
        <w:ind w:hanging="720"/>
        <w:rPr>
          <w:color w:val="5B9BD5" w:themeColor="accent1"/>
          <w:sz w:val="28"/>
          <w:szCs w:val="28"/>
        </w:rPr>
      </w:pPr>
    </w:p>
    <w:p w14:paraId="2277B1C8" w14:textId="77777777" w:rsidR="00C74C3A" w:rsidRDefault="00C74C3A" w:rsidP="00C74C3A">
      <w:pPr>
        <w:ind w:hanging="720"/>
        <w:rPr>
          <w:color w:val="5B9BD5" w:themeColor="accent1"/>
          <w:sz w:val="28"/>
          <w:szCs w:val="28"/>
        </w:rPr>
      </w:pPr>
    </w:p>
    <w:p w14:paraId="4D622C45" w14:textId="77777777" w:rsidR="00C74C3A" w:rsidRDefault="00C74C3A" w:rsidP="00C74C3A">
      <w:pPr>
        <w:ind w:hanging="720"/>
        <w:rPr>
          <w:color w:val="5B9BD5" w:themeColor="accent1"/>
          <w:sz w:val="28"/>
          <w:szCs w:val="28"/>
        </w:rPr>
      </w:pPr>
    </w:p>
    <w:p w14:paraId="6DF559B6" w14:textId="4A493CB7" w:rsidR="00C74C3A" w:rsidRPr="00C74C3A" w:rsidRDefault="00C74C3A" w:rsidP="00C74C3A">
      <w:pPr>
        <w:ind w:hanging="720"/>
        <w:rPr>
          <w:color w:val="5B9BD5" w:themeColor="accent1"/>
          <w:sz w:val="28"/>
          <w:szCs w:val="28"/>
        </w:rPr>
      </w:pPr>
      <w:r w:rsidRPr="00C74C3A">
        <w:rPr>
          <w:color w:val="5B9BD5" w:themeColor="accent1"/>
          <w:sz w:val="28"/>
          <w:szCs w:val="28"/>
        </w:rPr>
        <w:t>REHS Cleaning Grid for Frequency of Cleaning</w:t>
      </w:r>
      <w:r>
        <w:rPr>
          <w:color w:val="5B9BD5" w:themeColor="accent1"/>
          <w:sz w:val="28"/>
          <w:szCs w:val="28"/>
        </w:rPr>
        <w:t xml:space="preserve"> Fall 2020</w:t>
      </w:r>
    </w:p>
    <w:p w14:paraId="573693A7" w14:textId="77777777" w:rsidR="00DC5BC6" w:rsidRPr="0077443B" w:rsidRDefault="00DC5BC6" w:rsidP="00DC5BC6">
      <w:pPr>
        <w:tabs>
          <w:tab w:val="left" w:pos="8010"/>
        </w:tabs>
      </w:pPr>
    </w:p>
    <w:p w14:paraId="1FA823DC" w14:textId="1CA6EA2B" w:rsidR="00A93023" w:rsidRDefault="00C658FD" w:rsidP="00C74C3A">
      <w:pPr>
        <w:ind w:hanging="720"/>
      </w:pPr>
      <w:r w:rsidRPr="00C74C3A">
        <w:rPr>
          <w:noProof/>
          <w:sz w:val="24"/>
          <w:szCs w:val="24"/>
        </w:rPr>
        <w:drawing>
          <wp:inline distT="0" distB="0" distL="0" distR="0" wp14:anchorId="3DA4CCA9" wp14:editId="157F14CD">
            <wp:extent cx="6943725" cy="660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43725" cy="6600825"/>
                    </a:xfrm>
                    <a:prstGeom prst="rect">
                      <a:avLst/>
                    </a:prstGeom>
                    <a:noFill/>
                    <a:ln>
                      <a:noFill/>
                    </a:ln>
                  </pic:spPr>
                </pic:pic>
              </a:graphicData>
            </a:graphic>
          </wp:inline>
        </w:drawing>
      </w:r>
    </w:p>
    <w:p w14:paraId="4A723CD3" w14:textId="1B0161E5" w:rsidR="00C658FD" w:rsidRDefault="00C658FD" w:rsidP="00A1495B"/>
    <w:p w14:paraId="1F15421E" w14:textId="0D964E05" w:rsidR="00C658FD" w:rsidRDefault="00C658FD" w:rsidP="00A1495B"/>
    <w:p w14:paraId="5A3BD67A" w14:textId="449FFD28" w:rsidR="00C658FD" w:rsidRDefault="00C658FD" w:rsidP="00A1495B"/>
    <w:p w14:paraId="48BFC484" w14:textId="7FE2E5C0" w:rsidR="00C658FD" w:rsidRDefault="00C658FD" w:rsidP="00A1495B"/>
    <w:p w14:paraId="161167FC" w14:textId="7C002B39" w:rsidR="00C658FD" w:rsidRDefault="00C658FD" w:rsidP="00C74C3A">
      <w:pPr>
        <w:ind w:left="-540"/>
      </w:pPr>
      <w:r w:rsidRPr="00C74C3A">
        <w:rPr>
          <w:noProof/>
          <w:sz w:val="24"/>
          <w:szCs w:val="24"/>
        </w:rPr>
        <w:drawing>
          <wp:inline distT="0" distB="0" distL="0" distR="0" wp14:anchorId="4AE90437" wp14:editId="23734F61">
            <wp:extent cx="6819900" cy="707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9900" cy="7077075"/>
                    </a:xfrm>
                    <a:prstGeom prst="rect">
                      <a:avLst/>
                    </a:prstGeom>
                    <a:noFill/>
                    <a:ln>
                      <a:noFill/>
                    </a:ln>
                  </pic:spPr>
                </pic:pic>
              </a:graphicData>
            </a:graphic>
          </wp:inline>
        </w:drawing>
      </w:r>
    </w:p>
    <w:p w14:paraId="2D8736A6" w14:textId="214599EE" w:rsidR="00C658FD" w:rsidRDefault="00C658FD" w:rsidP="00A1495B"/>
    <w:p w14:paraId="062F030D" w14:textId="1803A070" w:rsidR="00C658FD" w:rsidRDefault="00C658FD" w:rsidP="00C74C3A">
      <w:pPr>
        <w:ind w:left="-720"/>
      </w:pPr>
      <w:r w:rsidRPr="00C74C3A">
        <w:rPr>
          <w:noProof/>
          <w:sz w:val="24"/>
          <w:szCs w:val="24"/>
        </w:rPr>
        <w:drawing>
          <wp:inline distT="0" distB="0" distL="0" distR="0" wp14:anchorId="18A0DDCB" wp14:editId="1962416F">
            <wp:extent cx="6315075" cy="606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5075" cy="6067425"/>
                    </a:xfrm>
                    <a:prstGeom prst="rect">
                      <a:avLst/>
                    </a:prstGeom>
                    <a:noFill/>
                    <a:ln>
                      <a:noFill/>
                    </a:ln>
                  </pic:spPr>
                </pic:pic>
              </a:graphicData>
            </a:graphic>
          </wp:inline>
        </w:drawing>
      </w:r>
    </w:p>
    <w:p w14:paraId="683F69CD" w14:textId="63CAD5E1" w:rsidR="00C658FD" w:rsidRDefault="00C658FD" w:rsidP="00A1495B"/>
    <w:p w14:paraId="777C14F7" w14:textId="5460473B" w:rsidR="00C658FD" w:rsidRDefault="00C658FD" w:rsidP="00C74C3A">
      <w:pPr>
        <w:tabs>
          <w:tab w:val="left" w:pos="-720"/>
        </w:tabs>
        <w:ind w:left="-720"/>
      </w:pPr>
      <w:r w:rsidRPr="00C74C3A">
        <w:rPr>
          <w:noProof/>
          <w:sz w:val="24"/>
          <w:szCs w:val="24"/>
        </w:rPr>
        <w:drawing>
          <wp:inline distT="0" distB="0" distL="0" distR="0" wp14:anchorId="2C385D0A" wp14:editId="688F396A">
            <wp:extent cx="6629400" cy="504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9400" cy="5048250"/>
                    </a:xfrm>
                    <a:prstGeom prst="rect">
                      <a:avLst/>
                    </a:prstGeom>
                    <a:noFill/>
                    <a:ln>
                      <a:noFill/>
                    </a:ln>
                  </pic:spPr>
                </pic:pic>
              </a:graphicData>
            </a:graphic>
          </wp:inline>
        </w:drawing>
      </w:r>
    </w:p>
    <w:p w14:paraId="40E922F7" w14:textId="0DED84C4" w:rsidR="00C658FD" w:rsidRDefault="00C658FD" w:rsidP="00A1495B"/>
    <w:p w14:paraId="6C0B1164" w14:textId="77777777" w:rsidR="00C74C3A" w:rsidRDefault="00C74C3A" w:rsidP="00A1495B"/>
    <w:p w14:paraId="6B53AB32" w14:textId="2257F955" w:rsidR="00C658FD" w:rsidRDefault="00C658FD" w:rsidP="00C74C3A">
      <w:pPr>
        <w:ind w:left="-720"/>
      </w:pPr>
      <w:r w:rsidRPr="00C74C3A">
        <w:rPr>
          <w:noProof/>
          <w:sz w:val="24"/>
          <w:szCs w:val="24"/>
        </w:rPr>
        <w:drawing>
          <wp:inline distT="0" distB="0" distL="0" distR="0" wp14:anchorId="46EB8460" wp14:editId="4B004A53">
            <wp:extent cx="6838950" cy="6515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8950" cy="6515100"/>
                    </a:xfrm>
                    <a:prstGeom prst="rect">
                      <a:avLst/>
                    </a:prstGeom>
                    <a:noFill/>
                    <a:ln>
                      <a:noFill/>
                    </a:ln>
                  </pic:spPr>
                </pic:pic>
              </a:graphicData>
            </a:graphic>
          </wp:inline>
        </w:drawing>
      </w:r>
    </w:p>
    <w:p w14:paraId="2404FA30" w14:textId="6DFEC1C6" w:rsidR="00C74C3A" w:rsidRDefault="00C74C3A" w:rsidP="00C74C3A">
      <w:pPr>
        <w:ind w:left="-720"/>
      </w:pPr>
    </w:p>
    <w:p w14:paraId="42297176" w14:textId="77777777" w:rsidR="00F40679" w:rsidRPr="00E46C12" w:rsidRDefault="00F40679" w:rsidP="00F40679">
      <w:pPr>
        <w:ind w:left="-720"/>
        <w:rPr>
          <w:u w:val="single"/>
        </w:rPr>
      </w:pPr>
      <w:r w:rsidRPr="00E46C12">
        <w:rPr>
          <w:u w:val="single"/>
        </w:rPr>
        <w:t>V:\Administrative Records\Projects\PPO\Preventative Maintenance\FAST\Worksheet for Fall Cleaning 2020 Grid</w:t>
      </w:r>
    </w:p>
    <w:p w14:paraId="615CCDED" w14:textId="4054E6D2" w:rsidR="00C74C3A" w:rsidRDefault="00C74C3A" w:rsidP="00C74C3A">
      <w:pPr>
        <w:ind w:left="-720"/>
      </w:pPr>
    </w:p>
    <w:p w14:paraId="1427EB72" w14:textId="50486009" w:rsidR="00C74C3A" w:rsidRDefault="00C74C3A" w:rsidP="00C74C3A">
      <w:pPr>
        <w:ind w:left="-720"/>
      </w:pPr>
    </w:p>
    <w:p w14:paraId="03992971" w14:textId="25D7844E" w:rsidR="00C74C3A" w:rsidRDefault="00C74C3A" w:rsidP="00C74C3A">
      <w:pPr>
        <w:ind w:left="-720"/>
      </w:pPr>
    </w:p>
    <w:p w14:paraId="57FB7D46" w14:textId="6601D792" w:rsidR="00C74C3A" w:rsidRDefault="00C74C3A" w:rsidP="00C74C3A">
      <w:pPr>
        <w:ind w:left="-720"/>
      </w:pPr>
    </w:p>
    <w:p w14:paraId="628BB8E9" w14:textId="77777777" w:rsidR="00C74C3A" w:rsidRDefault="00C74C3A" w:rsidP="00C74C3A">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CDC Recommendation for Cleaning and Disinfection while in Phase IV</w:t>
      </w:r>
    </w:p>
    <w:p w14:paraId="2541A15B" w14:textId="77777777" w:rsidR="00C74C3A" w:rsidRDefault="00C74C3A" w:rsidP="00C74C3A">
      <w:r>
        <w:t xml:space="preserve">The CDC has established recommendations for cleaning and disinfecting facilities.  </w:t>
      </w:r>
    </w:p>
    <w:tbl>
      <w:tblPr>
        <w:tblW w:w="9800" w:type="dxa"/>
        <w:tblLook w:val="04A0" w:firstRow="1" w:lastRow="0" w:firstColumn="1" w:lastColumn="0" w:noHBand="0" w:noVBand="1"/>
      </w:tblPr>
      <w:tblGrid>
        <w:gridCol w:w="960"/>
        <w:gridCol w:w="7120"/>
        <w:gridCol w:w="1720"/>
      </w:tblGrid>
      <w:tr w:rsidR="00C74C3A" w:rsidRPr="006F77E9" w14:paraId="0D31A2EC" w14:textId="77777777" w:rsidTr="0085306E">
        <w:trPr>
          <w:trHeight w:val="600"/>
        </w:trPr>
        <w:tc>
          <w:tcPr>
            <w:tcW w:w="960" w:type="dxa"/>
            <w:tcBorders>
              <w:top w:val="single" w:sz="8" w:space="0" w:color="auto"/>
              <w:left w:val="single" w:sz="8" w:space="0" w:color="auto"/>
              <w:bottom w:val="nil"/>
              <w:right w:val="nil"/>
            </w:tcBorders>
            <w:shd w:val="clear" w:color="auto" w:fill="auto"/>
            <w:noWrap/>
            <w:vAlign w:val="bottom"/>
            <w:hideMark/>
          </w:tcPr>
          <w:p w14:paraId="61D7EA50"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single" w:sz="8" w:space="0" w:color="auto"/>
              <w:left w:val="single" w:sz="8" w:space="0" w:color="auto"/>
              <w:bottom w:val="single" w:sz="8" w:space="0" w:color="auto"/>
              <w:right w:val="single" w:sz="4" w:space="0" w:color="auto"/>
            </w:tcBorders>
            <w:shd w:val="clear" w:color="000000" w:fill="D6DCE4"/>
            <w:vAlign w:val="center"/>
            <w:hideMark/>
          </w:tcPr>
          <w:p w14:paraId="3344D921"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Recommendations for Developing Your Plan</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8733" w14:textId="77777777" w:rsidR="00C74C3A" w:rsidRPr="006F77E9" w:rsidRDefault="00C74C3A" w:rsidP="0085306E">
            <w:pPr>
              <w:spacing w:after="0" w:line="48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Plan</w:t>
            </w:r>
          </w:p>
        </w:tc>
      </w:tr>
      <w:tr w:rsidR="00C74C3A" w:rsidRPr="006F77E9" w14:paraId="53092757" w14:textId="77777777" w:rsidTr="0085306E">
        <w:trPr>
          <w:trHeight w:val="1312"/>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443E0B8"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c>
          <w:tcPr>
            <w:tcW w:w="7120" w:type="dxa"/>
            <w:tcBorders>
              <w:top w:val="nil"/>
              <w:left w:val="nil"/>
              <w:bottom w:val="nil"/>
              <w:right w:val="single" w:sz="4" w:space="0" w:color="auto"/>
            </w:tcBorders>
            <w:shd w:val="clear" w:color="auto" w:fill="auto"/>
            <w:vAlign w:val="center"/>
            <w:hideMark/>
          </w:tcPr>
          <w:p w14:paraId="7B10DA64"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Evaluate your workplace, school, home, or business to determine what kinds of surfaces and materials make up that area. Most surfaces and objects will just need normal routine cleaning. Frequently touched surfaces and objects like light switches, door handles and knobs, panic bars, chair backs, countertops, desks, phones, keyboards, toilets, faucets, sinks partition latches, etc.  will need to be cleaned and then disinfected to further reduce the risk of germs on surfaces and objects.</w:t>
            </w:r>
          </w:p>
        </w:tc>
        <w:tc>
          <w:tcPr>
            <w:tcW w:w="17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0972F94"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Identify</w:t>
            </w:r>
          </w:p>
        </w:tc>
      </w:tr>
      <w:tr w:rsidR="00C74C3A" w:rsidRPr="006F77E9" w14:paraId="242668F9" w14:textId="77777777" w:rsidTr="0085306E">
        <w:trPr>
          <w:trHeight w:val="952"/>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3727FF"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2</w:t>
            </w:r>
          </w:p>
        </w:tc>
        <w:tc>
          <w:tcPr>
            <w:tcW w:w="7120" w:type="dxa"/>
            <w:tcBorders>
              <w:top w:val="single" w:sz="8" w:space="0" w:color="auto"/>
              <w:left w:val="nil"/>
              <w:bottom w:val="single" w:sz="8" w:space="0" w:color="auto"/>
              <w:right w:val="single" w:sz="4" w:space="0" w:color="auto"/>
            </w:tcBorders>
            <w:shd w:val="clear" w:color="auto" w:fill="auto"/>
            <w:vAlign w:val="center"/>
            <w:hideMark/>
          </w:tcPr>
          <w:p w14:paraId="5C0630FC"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Some surfaces only need to be cleaned with soap and water. For example, surfaces and objects that are not frequently touched should be cleaned and do not require additional disinfection.  Cleaning reduces the number of germs on a surface.</w:t>
            </w:r>
          </w:p>
        </w:tc>
        <w:tc>
          <w:tcPr>
            <w:tcW w:w="1720" w:type="dxa"/>
            <w:tcBorders>
              <w:top w:val="nil"/>
              <w:left w:val="single" w:sz="4" w:space="0" w:color="auto"/>
              <w:bottom w:val="nil"/>
              <w:right w:val="single" w:sz="4" w:space="0" w:color="auto"/>
            </w:tcBorders>
            <w:shd w:val="clear" w:color="auto" w:fill="auto"/>
            <w:noWrap/>
            <w:vAlign w:val="center"/>
            <w:hideMark/>
          </w:tcPr>
          <w:p w14:paraId="74921B18"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w:t>
            </w:r>
          </w:p>
        </w:tc>
      </w:tr>
      <w:tr w:rsidR="00C74C3A" w:rsidRPr="006F77E9" w14:paraId="0B1731BE"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bottom"/>
            <w:hideMark/>
          </w:tcPr>
          <w:p w14:paraId="7095D8AB"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noWrap/>
            <w:vAlign w:val="bottom"/>
            <w:hideMark/>
          </w:tcPr>
          <w:p w14:paraId="3FA60B83"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1720" w:type="dxa"/>
            <w:tcBorders>
              <w:top w:val="single" w:sz="8" w:space="0" w:color="auto"/>
              <w:left w:val="single" w:sz="4" w:space="0" w:color="auto"/>
              <w:bottom w:val="nil"/>
              <w:right w:val="single" w:sz="4" w:space="0" w:color="auto"/>
            </w:tcBorders>
            <w:shd w:val="clear" w:color="auto" w:fill="auto"/>
            <w:noWrap/>
            <w:vAlign w:val="center"/>
            <w:hideMark/>
          </w:tcPr>
          <w:p w14:paraId="60146FF0"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67117E03" w14:textId="77777777" w:rsidTr="0085306E">
        <w:trPr>
          <w:trHeight w:val="1200"/>
        </w:trPr>
        <w:tc>
          <w:tcPr>
            <w:tcW w:w="960" w:type="dxa"/>
            <w:tcBorders>
              <w:top w:val="nil"/>
              <w:left w:val="single" w:sz="8" w:space="0" w:color="auto"/>
              <w:bottom w:val="nil"/>
              <w:right w:val="single" w:sz="8" w:space="0" w:color="auto"/>
            </w:tcBorders>
            <w:shd w:val="clear" w:color="auto" w:fill="auto"/>
            <w:noWrap/>
            <w:vAlign w:val="center"/>
            <w:hideMark/>
          </w:tcPr>
          <w:p w14:paraId="13DBFA8D"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3</w:t>
            </w:r>
          </w:p>
        </w:tc>
        <w:tc>
          <w:tcPr>
            <w:tcW w:w="7120" w:type="dxa"/>
            <w:tcBorders>
              <w:top w:val="nil"/>
              <w:left w:val="nil"/>
              <w:bottom w:val="nil"/>
              <w:right w:val="single" w:sz="4" w:space="0" w:color="auto"/>
            </w:tcBorders>
            <w:shd w:val="clear" w:color="auto" w:fill="auto"/>
            <w:vAlign w:val="center"/>
            <w:hideMark/>
          </w:tcPr>
          <w:p w14:paraId="7927B35C"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First, clean the surfaces or object with soap and water.  Cleaning with soap and water reduces the number of germs, dirt, and impurities on surfaces.  Second, use an approved disinfectant from the EPA List N. Disinfecting kills 100&amp;% of germs on highly used surfaces.</w:t>
            </w:r>
          </w:p>
        </w:tc>
        <w:tc>
          <w:tcPr>
            <w:tcW w:w="1720" w:type="dxa"/>
            <w:tcBorders>
              <w:top w:val="nil"/>
              <w:left w:val="single" w:sz="4" w:space="0" w:color="auto"/>
              <w:bottom w:val="nil"/>
              <w:right w:val="single" w:sz="4" w:space="0" w:color="auto"/>
            </w:tcBorders>
            <w:shd w:val="clear" w:color="auto" w:fill="auto"/>
            <w:noWrap/>
            <w:vAlign w:val="center"/>
            <w:hideMark/>
          </w:tcPr>
          <w:p w14:paraId="0318BCD9"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w:t>
            </w:r>
          </w:p>
        </w:tc>
      </w:tr>
      <w:tr w:rsidR="00C74C3A" w:rsidRPr="006F77E9" w14:paraId="7CE76DA1" w14:textId="77777777" w:rsidTr="0085306E">
        <w:trPr>
          <w:trHeight w:val="80"/>
        </w:trPr>
        <w:tc>
          <w:tcPr>
            <w:tcW w:w="960" w:type="dxa"/>
            <w:tcBorders>
              <w:top w:val="nil"/>
              <w:left w:val="single" w:sz="8" w:space="0" w:color="auto"/>
              <w:bottom w:val="nil"/>
              <w:right w:val="single" w:sz="8" w:space="0" w:color="auto"/>
            </w:tcBorders>
            <w:shd w:val="clear" w:color="auto" w:fill="auto"/>
            <w:noWrap/>
            <w:vAlign w:val="bottom"/>
            <w:hideMark/>
          </w:tcPr>
          <w:p w14:paraId="251C273D"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vAlign w:val="center"/>
            <w:hideMark/>
          </w:tcPr>
          <w:p w14:paraId="441A1A17" w14:textId="77777777" w:rsidR="00C74C3A" w:rsidRPr="006F77E9" w:rsidRDefault="00C74C3A" w:rsidP="0085306E">
            <w:pPr>
              <w:spacing w:after="0" w:line="240" w:lineRule="auto"/>
              <w:ind w:firstLineChars="100" w:firstLine="180"/>
              <w:rPr>
                <w:rFonts w:ascii="Calibri" w:eastAsia="Times New Roman" w:hAnsi="Calibri" w:cs="Calibri"/>
                <w:color w:val="0563C1"/>
                <w:sz w:val="18"/>
                <w:szCs w:val="18"/>
                <w:u w:val="single"/>
              </w:rPr>
            </w:pPr>
            <w:r w:rsidRPr="006F77E9">
              <w:rPr>
                <w:rFonts w:ascii="Calibri" w:eastAsia="Times New Roman" w:hAnsi="Calibri" w:cs="Calibri"/>
                <w:color w:val="0563C1"/>
                <w:sz w:val="18"/>
                <w:szCs w:val="18"/>
                <w:u w:val="single"/>
              </w:rPr>
              <w:t> </w:t>
            </w:r>
          </w:p>
        </w:tc>
        <w:tc>
          <w:tcPr>
            <w:tcW w:w="1720" w:type="dxa"/>
            <w:tcBorders>
              <w:top w:val="nil"/>
              <w:left w:val="single" w:sz="4" w:space="0" w:color="auto"/>
              <w:bottom w:val="single" w:sz="8" w:space="0" w:color="auto"/>
              <w:right w:val="single" w:sz="4" w:space="0" w:color="auto"/>
            </w:tcBorders>
            <w:shd w:val="clear" w:color="auto" w:fill="auto"/>
            <w:noWrap/>
            <w:vAlign w:val="center"/>
            <w:hideMark/>
          </w:tcPr>
          <w:p w14:paraId="3867B069"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21D61467" w14:textId="77777777" w:rsidTr="0085306E">
        <w:trPr>
          <w:trHeight w:val="718"/>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65B040"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4</w:t>
            </w:r>
          </w:p>
        </w:tc>
        <w:tc>
          <w:tcPr>
            <w:tcW w:w="7120" w:type="dxa"/>
            <w:tcBorders>
              <w:top w:val="single" w:sz="8" w:space="0" w:color="auto"/>
              <w:left w:val="nil"/>
              <w:bottom w:val="single" w:sz="8" w:space="0" w:color="auto"/>
              <w:right w:val="single" w:sz="4" w:space="0" w:color="auto"/>
            </w:tcBorders>
            <w:shd w:val="clear" w:color="auto" w:fill="auto"/>
            <w:vAlign w:val="center"/>
            <w:hideMark/>
          </w:tcPr>
          <w:p w14:paraId="39275D58" w14:textId="77777777" w:rsidR="00C74C3A" w:rsidRPr="006F77E9" w:rsidRDefault="00C74C3A" w:rsidP="0085306E">
            <w:pPr>
              <w:spacing w:after="0" w:line="240" w:lineRule="auto"/>
              <w:rPr>
                <w:rFonts w:ascii="Calibri" w:eastAsia="Times New Roman" w:hAnsi="Calibri" w:cs="Calibri"/>
                <w:sz w:val="18"/>
                <w:szCs w:val="18"/>
              </w:rPr>
            </w:pPr>
            <w:r w:rsidRPr="006F77E9">
              <w:rPr>
                <w:rFonts w:ascii="Calibri" w:eastAsia="Times New Roman" w:hAnsi="Calibri" w:cs="Calibri"/>
                <w:sz w:val="18"/>
                <w:szCs w:val="18"/>
              </w:rPr>
              <w:t xml:space="preserve">Practice routine cleaning of frequently high touched surfaces.  More frequent cleaning and sanitizing may be required based on the level of use.  Sanitizing using SAO kills 99.9% of germs on highly used surfaces.   </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634C77F"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w:t>
            </w:r>
          </w:p>
        </w:tc>
      </w:tr>
    </w:tbl>
    <w:p w14:paraId="2CD96EEA" w14:textId="77777777" w:rsidR="00C74C3A" w:rsidRPr="0077443B" w:rsidRDefault="00C74C3A" w:rsidP="00C74C3A">
      <w:pPr>
        <w:spacing w:after="0"/>
        <w:rPr>
          <w:sz w:val="18"/>
          <w:szCs w:val="18"/>
        </w:rPr>
      </w:pPr>
    </w:p>
    <w:p w14:paraId="2C80C307" w14:textId="77777777" w:rsidR="00C74C3A" w:rsidRDefault="00C74C3A" w:rsidP="00C74C3A">
      <w:pPr>
        <w:spacing w:after="0"/>
        <w:rPr>
          <w:sz w:val="18"/>
          <w:szCs w:val="18"/>
        </w:rPr>
      </w:pPr>
      <w:r>
        <w:rPr>
          <w:sz w:val="18"/>
          <w:szCs w:val="18"/>
        </w:rPr>
        <w:t>The CDC also recommends developing frequencies of cleaning and disinfecting spaces. Below are the recommendations that are recommended to be included in the plans based upon REHS spaces:</w:t>
      </w:r>
    </w:p>
    <w:p w14:paraId="62C6A9F9" w14:textId="77777777" w:rsidR="00C74C3A" w:rsidRPr="0077443B" w:rsidRDefault="00C74C3A" w:rsidP="00C74C3A">
      <w:pPr>
        <w:spacing w:after="0"/>
        <w:rPr>
          <w:sz w:val="18"/>
          <w:szCs w:val="18"/>
        </w:rPr>
      </w:pPr>
    </w:p>
    <w:tbl>
      <w:tblPr>
        <w:tblW w:w="10320" w:type="dxa"/>
        <w:tblLook w:val="04A0" w:firstRow="1" w:lastRow="0" w:firstColumn="1" w:lastColumn="0" w:noHBand="0" w:noVBand="1"/>
      </w:tblPr>
      <w:tblGrid>
        <w:gridCol w:w="960"/>
        <w:gridCol w:w="7120"/>
        <w:gridCol w:w="2240"/>
      </w:tblGrid>
      <w:tr w:rsidR="00C74C3A" w:rsidRPr="006F77E9" w14:paraId="135334E1" w14:textId="77777777" w:rsidTr="0085306E">
        <w:trPr>
          <w:trHeight w:val="315"/>
        </w:trPr>
        <w:tc>
          <w:tcPr>
            <w:tcW w:w="960" w:type="dxa"/>
            <w:tcBorders>
              <w:top w:val="nil"/>
              <w:left w:val="nil"/>
              <w:bottom w:val="nil"/>
              <w:right w:val="nil"/>
            </w:tcBorders>
            <w:shd w:val="clear" w:color="auto" w:fill="auto"/>
            <w:noWrap/>
            <w:vAlign w:val="center"/>
            <w:hideMark/>
          </w:tcPr>
          <w:p w14:paraId="7A73ABC4" w14:textId="77777777" w:rsidR="00C74C3A" w:rsidRPr="006F77E9" w:rsidRDefault="00C74C3A" w:rsidP="0085306E">
            <w:pPr>
              <w:spacing w:after="0" w:line="240" w:lineRule="auto"/>
              <w:rPr>
                <w:rFonts w:ascii="Times New Roman" w:eastAsia="Times New Roman" w:hAnsi="Times New Roman" w:cs="Times New Roman"/>
                <w:sz w:val="24"/>
                <w:szCs w:val="24"/>
              </w:rPr>
            </w:pPr>
          </w:p>
        </w:tc>
        <w:tc>
          <w:tcPr>
            <w:tcW w:w="7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17723"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 Guidelines</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14:paraId="61945A25"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Daily</w:t>
            </w:r>
            <w:r w:rsidRPr="006F77E9">
              <w:rPr>
                <w:rFonts w:ascii="Calibri" w:eastAsia="Times New Roman" w:hAnsi="Calibri" w:cs="Calibri"/>
                <w:b/>
                <w:bCs/>
                <w:color w:val="000000"/>
                <w:sz w:val="18"/>
                <w:szCs w:val="18"/>
              </w:rPr>
              <w:t> </w:t>
            </w:r>
          </w:p>
        </w:tc>
      </w:tr>
      <w:tr w:rsidR="00C74C3A" w:rsidRPr="006F77E9" w14:paraId="5CB4973B" w14:textId="77777777" w:rsidTr="0085306E">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7A2063BE"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Actions</w:t>
            </w:r>
          </w:p>
        </w:tc>
        <w:tc>
          <w:tcPr>
            <w:tcW w:w="7120" w:type="dxa"/>
            <w:tcBorders>
              <w:top w:val="nil"/>
              <w:left w:val="nil"/>
              <w:bottom w:val="single" w:sz="8" w:space="0" w:color="auto"/>
              <w:right w:val="single" w:sz="8" w:space="0" w:color="auto"/>
            </w:tcBorders>
            <w:shd w:val="clear" w:color="auto" w:fill="auto"/>
            <w:noWrap/>
            <w:vAlign w:val="center"/>
            <w:hideMark/>
          </w:tcPr>
          <w:p w14:paraId="479F5F38"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Public Areas and Meeting Spaces</w:t>
            </w:r>
          </w:p>
        </w:tc>
        <w:tc>
          <w:tcPr>
            <w:tcW w:w="2240" w:type="dxa"/>
            <w:tcBorders>
              <w:top w:val="nil"/>
              <w:left w:val="nil"/>
              <w:bottom w:val="nil"/>
              <w:right w:val="single" w:sz="8" w:space="0" w:color="auto"/>
            </w:tcBorders>
            <w:shd w:val="clear" w:color="auto" w:fill="auto"/>
            <w:noWrap/>
            <w:vAlign w:val="center"/>
            <w:hideMark/>
          </w:tcPr>
          <w:p w14:paraId="4814B019"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w:t>
            </w:r>
          </w:p>
        </w:tc>
      </w:tr>
      <w:tr w:rsidR="00C74C3A" w:rsidRPr="006F77E9" w14:paraId="184FBAED" w14:textId="77777777" w:rsidTr="0085306E">
        <w:trPr>
          <w:trHeight w:val="495"/>
        </w:trPr>
        <w:tc>
          <w:tcPr>
            <w:tcW w:w="960" w:type="dxa"/>
            <w:tcBorders>
              <w:top w:val="single" w:sz="8" w:space="0" w:color="auto"/>
              <w:left w:val="single" w:sz="8" w:space="0" w:color="auto"/>
              <w:bottom w:val="nil"/>
              <w:right w:val="nil"/>
            </w:tcBorders>
            <w:shd w:val="clear" w:color="auto" w:fill="auto"/>
            <w:noWrap/>
            <w:vAlign w:val="center"/>
            <w:hideMark/>
          </w:tcPr>
          <w:p w14:paraId="171A9EB5"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w:t>
            </w:r>
          </w:p>
        </w:tc>
        <w:tc>
          <w:tcPr>
            <w:tcW w:w="7120" w:type="dxa"/>
            <w:tcBorders>
              <w:top w:val="nil"/>
              <w:left w:val="single" w:sz="8" w:space="0" w:color="auto"/>
              <w:bottom w:val="nil"/>
              <w:right w:val="single" w:sz="8" w:space="0" w:color="auto"/>
            </w:tcBorders>
            <w:shd w:val="clear" w:color="auto" w:fill="auto"/>
            <w:noWrap/>
            <w:vAlign w:val="center"/>
            <w:hideMark/>
          </w:tcPr>
          <w:p w14:paraId="73474B49"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Cleaning of spaces using established SOP</w:t>
            </w:r>
          </w:p>
        </w:tc>
        <w:tc>
          <w:tcPr>
            <w:tcW w:w="2240" w:type="dxa"/>
            <w:tcBorders>
              <w:top w:val="single" w:sz="8" w:space="0" w:color="auto"/>
              <w:left w:val="single" w:sz="8" w:space="0" w:color="auto"/>
              <w:bottom w:val="nil"/>
              <w:right w:val="single" w:sz="8" w:space="0" w:color="auto"/>
            </w:tcBorders>
            <w:shd w:val="clear" w:color="auto" w:fill="auto"/>
            <w:noWrap/>
            <w:vAlign w:val="center"/>
            <w:hideMark/>
          </w:tcPr>
          <w:p w14:paraId="11201EF1"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71184B99" w14:textId="77777777" w:rsidTr="0085306E">
        <w:trPr>
          <w:trHeight w:val="300"/>
        </w:trPr>
        <w:tc>
          <w:tcPr>
            <w:tcW w:w="960" w:type="dxa"/>
            <w:tcBorders>
              <w:top w:val="nil"/>
              <w:left w:val="single" w:sz="8" w:space="0" w:color="auto"/>
              <w:bottom w:val="nil"/>
              <w:right w:val="nil"/>
            </w:tcBorders>
            <w:shd w:val="clear" w:color="auto" w:fill="auto"/>
            <w:noWrap/>
            <w:vAlign w:val="bottom"/>
            <w:hideMark/>
          </w:tcPr>
          <w:p w14:paraId="45C2D27D"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single" w:sz="8" w:space="0" w:color="auto"/>
              <w:bottom w:val="nil"/>
              <w:right w:val="single" w:sz="8" w:space="0" w:color="auto"/>
            </w:tcBorders>
            <w:shd w:val="clear" w:color="auto" w:fill="auto"/>
            <w:noWrap/>
            <w:vAlign w:val="bottom"/>
            <w:hideMark/>
          </w:tcPr>
          <w:p w14:paraId="5E11EEAF"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2240" w:type="dxa"/>
            <w:tcBorders>
              <w:top w:val="nil"/>
              <w:left w:val="single" w:sz="8" w:space="0" w:color="auto"/>
              <w:bottom w:val="nil"/>
              <w:right w:val="single" w:sz="8" w:space="0" w:color="auto"/>
            </w:tcBorders>
            <w:shd w:val="clear" w:color="auto" w:fill="auto"/>
            <w:noWrap/>
            <w:vAlign w:val="bottom"/>
            <w:hideMark/>
          </w:tcPr>
          <w:p w14:paraId="70FE9147"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597B2F8E" w14:textId="77777777" w:rsidTr="0085306E">
        <w:trPr>
          <w:trHeight w:val="300"/>
        </w:trPr>
        <w:tc>
          <w:tcPr>
            <w:tcW w:w="960" w:type="dxa"/>
            <w:tcBorders>
              <w:top w:val="nil"/>
              <w:left w:val="single" w:sz="8" w:space="0" w:color="auto"/>
              <w:bottom w:val="nil"/>
              <w:right w:val="nil"/>
            </w:tcBorders>
            <w:shd w:val="clear" w:color="auto" w:fill="auto"/>
            <w:noWrap/>
            <w:vAlign w:val="center"/>
            <w:hideMark/>
          </w:tcPr>
          <w:p w14:paraId="4C1921B2"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w:t>
            </w:r>
          </w:p>
        </w:tc>
        <w:tc>
          <w:tcPr>
            <w:tcW w:w="7120" w:type="dxa"/>
            <w:tcBorders>
              <w:top w:val="nil"/>
              <w:left w:val="single" w:sz="8" w:space="0" w:color="auto"/>
              <w:bottom w:val="nil"/>
              <w:right w:val="single" w:sz="8" w:space="0" w:color="auto"/>
            </w:tcBorders>
            <w:shd w:val="clear" w:color="auto" w:fill="auto"/>
            <w:noWrap/>
            <w:vAlign w:val="center"/>
            <w:hideMark/>
          </w:tcPr>
          <w:p w14:paraId="7B2E7FE7"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 high touch point surfaces using Oxivar (EPA N List Product)</w:t>
            </w:r>
          </w:p>
        </w:tc>
        <w:tc>
          <w:tcPr>
            <w:tcW w:w="2240" w:type="dxa"/>
            <w:tcBorders>
              <w:top w:val="nil"/>
              <w:left w:val="single" w:sz="8" w:space="0" w:color="auto"/>
              <w:bottom w:val="nil"/>
              <w:right w:val="single" w:sz="8" w:space="0" w:color="auto"/>
            </w:tcBorders>
            <w:shd w:val="clear" w:color="auto" w:fill="auto"/>
            <w:noWrap/>
            <w:vAlign w:val="center"/>
            <w:hideMark/>
          </w:tcPr>
          <w:p w14:paraId="41EDC3BE"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1599572C" w14:textId="77777777" w:rsidTr="0085306E">
        <w:trPr>
          <w:trHeight w:val="300"/>
        </w:trPr>
        <w:tc>
          <w:tcPr>
            <w:tcW w:w="960" w:type="dxa"/>
            <w:tcBorders>
              <w:top w:val="nil"/>
              <w:left w:val="single" w:sz="8" w:space="0" w:color="auto"/>
              <w:bottom w:val="nil"/>
              <w:right w:val="nil"/>
            </w:tcBorders>
            <w:shd w:val="clear" w:color="auto" w:fill="auto"/>
            <w:noWrap/>
            <w:vAlign w:val="bottom"/>
            <w:hideMark/>
          </w:tcPr>
          <w:p w14:paraId="65DC4B20"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single" w:sz="8" w:space="0" w:color="auto"/>
              <w:bottom w:val="nil"/>
              <w:right w:val="single" w:sz="8" w:space="0" w:color="auto"/>
            </w:tcBorders>
            <w:shd w:val="clear" w:color="auto" w:fill="auto"/>
            <w:noWrap/>
            <w:vAlign w:val="bottom"/>
            <w:hideMark/>
          </w:tcPr>
          <w:p w14:paraId="4F3B0415"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2240" w:type="dxa"/>
            <w:tcBorders>
              <w:top w:val="nil"/>
              <w:left w:val="single" w:sz="8" w:space="0" w:color="auto"/>
              <w:bottom w:val="nil"/>
              <w:right w:val="single" w:sz="8" w:space="0" w:color="auto"/>
            </w:tcBorders>
            <w:shd w:val="clear" w:color="auto" w:fill="auto"/>
            <w:noWrap/>
            <w:vAlign w:val="bottom"/>
            <w:hideMark/>
          </w:tcPr>
          <w:p w14:paraId="26188454"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2C3BC90D" w14:textId="77777777" w:rsidTr="0085306E">
        <w:trPr>
          <w:trHeight w:val="315"/>
        </w:trPr>
        <w:tc>
          <w:tcPr>
            <w:tcW w:w="960" w:type="dxa"/>
            <w:tcBorders>
              <w:top w:val="nil"/>
              <w:left w:val="single" w:sz="8" w:space="0" w:color="auto"/>
              <w:bottom w:val="single" w:sz="8" w:space="0" w:color="auto"/>
              <w:right w:val="nil"/>
            </w:tcBorders>
            <w:shd w:val="clear" w:color="auto" w:fill="auto"/>
            <w:noWrap/>
            <w:vAlign w:val="center"/>
            <w:hideMark/>
          </w:tcPr>
          <w:p w14:paraId="36B1DF7E"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w:t>
            </w:r>
          </w:p>
        </w:tc>
        <w:tc>
          <w:tcPr>
            <w:tcW w:w="7120" w:type="dxa"/>
            <w:tcBorders>
              <w:top w:val="nil"/>
              <w:left w:val="single" w:sz="8" w:space="0" w:color="auto"/>
              <w:bottom w:val="single" w:sz="8" w:space="0" w:color="auto"/>
              <w:right w:val="single" w:sz="8" w:space="0" w:color="auto"/>
            </w:tcBorders>
            <w:shd w:val="clear" w:color="auto" w:fill="auto"/>
            <w:noWrap/>
            <w:vAlign w:val="center"/>
            <w:hideMark/>
          </w:tcPr>
          <w:p w14:paraId="60D7BA91"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 high t</w:t>
            </w:r>
            <w:r>
              <w:rPr>
                <w:rFonts w:ascii="Calibri" w:eastAsia="Times New Roman" w:hAnsi="Calibri" w:cs="Calibri"/>
                <w:color w:val="000000"/>
                <w:sz w:val="18"/>
                <w:szCs w:val="18"/>
              </w:rPr>
              <w:t xml:space="preserve">ouch </w:t>
            </w:r>
            <w:r w:rsidRPr="006F77E9">
              <w:rPr>
                <w:rFonts w:ascii="Calibri" w:eastAsia="Times New Roman" w:hAnsi="Calibri" w:cs="Calibri"/>
                <w:color w:val="000000"/>
                <w:sz w:val="18"/>
                <w:szCs w:val="18"/>
              </w:rPr>
              <w:t>point surfaces using Aqueous Ozone (SAO)</w:t>
            </w:r>
          </w:p>
        </w:tc>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4F1D25B1"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18F4AD3D" w14:textId="77777777" w:rsidTr="0085306E">
        <w:trPr>
          <w:trHeight w:val="300"/>
        </w:trPr>
        <w:tc>
          <w:tcPr>
            <w:tcW w:w="960" w:type="dxa"/>
            <w:tcBorders>
              <w:top w:val="nil"/>
              <w:left w:val="nil"/>
              <w:bottom w:val="nil"/>
              <w:right w:val="nil"/>
            </w:tcBorders>
            <w:shd w:val="clear" w:color="auto" w:fill="auto"/>
            <w:noWrap/>
            <w:vAlign w:val="bottom"/>
            <w:hideMark/>
          </w:tcPr>
          <w:p w14:paraId="0C9CB1B8" w14:textId="77777777" w:rsidR="00C74C3A" w:rsidRPr="006F77E9" w:rsidRDefault="00C74C3A" w:rsidP="0085306E">
            <w:pPr>
              <w:spacing w:after="0" w:line="240" w:lineRule="auto"/>
              <w:jc w:val="center"/>
              <w:rPr>
                <w:rFonts w:ascii="Calibri" w:eastAsia="Times New Roman" w:hAnsi="Calibri" w:cs="Calibri"/>
                <w:color w:val="000000"/>
                <w:sz w:val="18"/>
                <w:szCs w:val="18"/>
              </w:rPr>
            </w:pPr>
          </w:p>
        </w:tc>
        <w:tc>
          <w:tcPr>
            <w:tcW w:w="7120" w:type="dxa"/>
            <w:tcBorders>
              <w:top w:val="nil"/>
              <w:left w:val="nil"/>
              <w:bottom w:val="nil"/>
              <w:right w:val="nil"/>
            </w:tcBorders>
            <w:shd w:val="clear" w:color="auto" w:fill="auto"/>
            <w:noWrap/>
            <w:vAlign w:val="bottom"/>
            <w:hideMark/>
          </w:tcPr>
          <w:p w14:paraId="725AA9F2" w14:textId="77777777" w:rsidR="00C74C3A" w:rsidRPr="006F77E9" w:rsidRDefault="00C74C3A" w:rsidP="0085306E">
            <w:pPr>
              <w:spacing w:after="0" w:line="240" w:lineRule="auto"/>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1B369B68" w14:textId="77777777" w:rsidR="00C74C3A" w:rsidRPr="006F77E9" w:rsidRDefault="00C74C3A" w:rsidP="0085306E">
            <w:pPr>
              <w:spacing w:after="0" w:line="240" w:lineRule="auto"/>
              <w:rPr>
                <w:rFonts w:ascii="Times New Roman" w:eastAsia="Times New Roman" w:hAnsi="Times New Roman" w:cs="Times New Roman"/>
                <w:sz w:val="20"/>
                <w:szCs w:val="20"/>
              </w:rPr>
            </w:pPr>
          </w:p>
        </w:tc>
      </w:tr>
      <w:tr w:rsidR="00C74C3A" w:rsidRPr="006F77E9" w14:paraId="749910CD" w14:textId="77777777" w:rsidTr="0085306E">
        <w:trPr>
          <w:trHeight w:val="315"/>
        </w:trPr>
        <w:tc>
          <w:tcPr>
            <w:tcW w:w="960" w:type="dxa"/>
            <w:tcBorders>
              <w:top w:val="nil"/>
              <w:left w:val="nil"/>
              <w:bottom w:val="nil"/>
              <w:right w:val="nil"/>
            </w:tcBorders>
            <w:shd w:val="clear" w:color="auto" w:fill="auto"/>
            <w:noWrap/>
            <w:vAlign w:val="bottom"/>
            <w:hideMark/>
          </w:tcPr>
          <w:p w14:paraId="7DA6C96F" w14:textId="77777777" w:rsidR="00C74C3A" w:rsidRDefault="00C74C3A" w:rsidP="0085306E">
            <w:pPr>
              <w:spacing w:after="0" w:line="240" w:lineRule="auto"/>
              <w:jc w:val="center"/>
              <w:rPr>
                <w:rFonts w:ascii="Times New Roman" w:eastAsia="Times New Roman" w:hAnsi="Times New Roman" w:cs="Times New Roman"/>
                <w:sz w:val="20"/>
                <w:szCs w:val="20"/>
              </w:rPr>
            </w:pPr>
          </w:p>
          <w:p w14:paraId="028AA415" w14:textId="77777777" w:rsidR="00C74C3A" w:rsidRPr="006F77E9" w:rsidRDefault="00C74C3A" w:rsidP="0085306E">
            <w:pPr>
              <w:spacing w:after="0" w:line="240" w:lineRule="auto"/>
              <w:jc w:val="center"/>
              <w:rPr>
                <w:rFonts w:ascii="Times New Roman" w:eastAsia="Times New Roman" w:hAnsi="Times New Roman" w:cs="Times New Roman"/>
                <w:sz w:val="20"/>
                <w:szCs w:val="20"/>
              </w:rPr>
            </w:pPr>
          </w:p>
        </w:tc>
        <w:tc>
          <w:tcPr>
            <w:tcW w:w="7120" w:type="dxa"/>
            <w:tcBorders>
              <w:top w:val="nil"/>
              <w:left w:val="nil"/>
              <w:bottom w:val="nil"/>
              <w:right w:val="nil"/>
            </w:tcBorders>
            <w:shd w:val="clear" w:color="auto" w:fill="auto"/>
            <w:noWrap/>
            <w:vAlign w:val="bottom"/>
            <w:hideMark/>
          </w:tcPr>
          <w:p w14:paraId="1BC57DBE" w14:textId="77777777" w:rsidR="00C74C3A" w:rsidRPr="006F77E9" w:rsidRDefault="00C74C3A" w:rsidP="0085306E">
            <w:pPr>
              <w:spacing w:after="0" w:line="240" w:lineRule="auto"/>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027599C7" w14:textId="77777777" w:rsidR="00C74C3A" w:rsidRPr="006F77E9" w:rsidRDefault="00C74C3A" w:rsidP="0085306E">
            <w:pPr>
              <w:spacing w:after="0" w:line="240" w:lineRule="auto"/>
              <w:rPr>
                <w:rFonts w:ascii="Times New Roman" w:eastAsia="Times New Roman" w:hAnsi="Times New Roman" w:cs="Times New Roman"/>
                <w:sz w:val="20"/>
                <w:szCs w:val="20"/>
              </w:rPr>
            </w:pPr>
          </w:p>
        </w:tc>
      </w:tr>
      <w:tr w:rsidR="00C74C3A" w:rsidRPr="006F77E9" w14:paraId="6B198509" w14:textId="77777777" w:rsidTr="0085306E">
        <w:trPr>
          <w:trHeight w:val="315"/>
        </w:trPr>
        <w:tc>
          <w:tcPr>
            <w:tcW w:w="960" w:type="dxa"/>
            <w:tcBorders>
              <w:top w:val="single" w:sz="8" w:space="0" w:color="auto"/>
              <w:left w:val="single" w:sz="8" w:space="0" w:color="auto"/>
              <w:bottom w:val="nil"/>
              <w:right w:val="nil"/>
            </w:tcBorders>
            <w:shd w:val="clear" w:color="auto" w:fill="auto"/>
            <w:noWrap/>
            <w:vAlign w:val="center"/>
            <w:hideMark/>
          </w:tcPr>
          <w:p w14:paraId="2F267A71"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341617"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 Guidelines</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14:paraId="534076C7"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Daily</w:t>
            </w:r>
            <w:r w:rsidRPr="006F77E9">
              <w:rPr>
                <w:rFonts w:ascii="Calibri" w:eastAsia="Times New Roman" w:hAnsi="Calibri" w:cs="Calibri"/>
                <w:b/>
                <w:bCs/>
                <w:color w:val="000000"/>
                <w:sz w:val="18"/>
                <w:szCs w:val="18"/>
              </w:rPr>
              <w:t> </w:t>
            </w:r>
          </w:p>
        </w:tc>
      </w:tr>
      <w:tr w:rsidR="00C74C3A" w:rsidRPr="006F77E9" w14:paraId="75D56124" w14:textId="77777777" w:rsidTr="0085306E">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D1194D1"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Actions</w:t>
            </w:r>
          </w:p>
        </w:tc>
        <w:tc>
          <w:tcPr>
            <w:tcW w:w="7120" w:type="dxa"/>
            <w:tcBorders>
              <w:top w:val="nil"/>
              <w:left w:val="nil"/>
              <w:bottom w:val="single" w:sz="8" w:space="0" w:color="auto"/>
              <w:right w:val="single" w:sz="8" w:space="0" w:color="auto"/>
            </w:tcBorders>
            <w:shd w:val="clear" w:color="auto" w:fill="auto"/>
            <w:noWrap/>
            <w:vAlign w:val="center"/>
            <w:hideMark/>
          </w:tcPr>
          <w:p w14:paraId="3686FB28"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 xml:space="preserve">Corridors </w:t>
            </w:r>
          </w:p>
        </w:tc>
        <w:tc>
          <w:tcPr>
            <w:tcW w:w="2240" w:type="dxa"/>
            <w:tcBorders>
              <w:top w:val="nil"/>
              <w:left w:val="nil"/>
              <w:bottom w:val="single" w:sz="4" w:space="0" w:color="auto"/>
              <w:right w:val="single" w:sz="8" w:space="0" w:color="auto"/>
            </w:tcBorders>
            <w:shd w:val="clear" w:color="auto" w:fill="auto"/>
            <w:noWrap/>
            <w:vAlign w:val="center"/>
            <w:hideMark/>
          </w:tcPr>
          <w:p w14:paraId="735DF037"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w:t>
            </w:r>
          </w:p>
        </w:tc>
      </w:tr>
      <w:tr w:rsidR="00C74C3A" w:rsidRPr="006F77E9" w14:paraId="688883F4" w14:textId="77777777" w:rsidTr="0085306E">
        <w:trPr>
          <w:trHeight w:val="52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15FCA954"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w:t>
            </w:r>
          </w:p>
        </w:tc>
        <w:tc>
          <w:tcPr>
            <w:tcW w:w="7120" w:type="dxa"/>
            <w:tcBorders>
              <w:top w:val="nil"/>
              <w:left w:val="nil"/>
              <w:bottom w:val="nil"/>
              <w:right w:val="single" w:sz="4" w:space="0" w:color="auto"/>
            </w:tcBorders>
            <w:shd w:val="clear" w:color="auto" w:fill="auto"/>
            <w:noWrap/>
            <w:vAlign w:val="center"/>
            <w:hideMark/>
          </w:tcPr>
          <w:p w14:paraId="18F8A9C0"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Cleaning of walls, floors and ceiling areas and touchpoints</w:t>
            </w:r>
          </w:p>
        </w:tc>
        <w:tc>
          <w:tcPr>
            <w:tcW w:w="2240" w:type="dxa"/>
            <w:tcBorders>
              <w:top w:val="single" w:sz="4" w:space="0" w:color="auto"/>
              <w:left w:val="single" w:sz="4" w:space="0" w:color="auto"/>
              <w:bottom w:val="nil"/>
              <w:right w:val="single" w:sz="4" w:space="0" w:color="auto"/>
            </w:tcBorders>
            <w:shd w:val="clear" w:color="auto" w:fill="auto"/>
            <w:noWrap/>
            <w:vAlign w:val="center"/>
            <w:hideMark/>
          </w:tcPr>
          <w:p w14:paraId="1694E100"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5493F43D"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bottom"/>
            <w:hideMark/>
          </w:tcPr>
          <w:p w14:paraId="583B285E"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noWrap/>
            <w:vAlign w:val="bottom"/>
            <w:hideMark/>
          </w:tcPr>
          <w:p w14:paraId="70887A3C" w14:textId="77777777" w:rsidR="00C74C3A" w:rsidRPr="006F77E9" w:rsidRDefault="00C74C3A" w:rsidP="0085306E">
            <w:pPr>
              <w:spacing w:after="0" w:line="240" w:lineRule="auto"/>
              <w:rPr>
                <w:rFonts w:ascii="Calibri" w:eastAsia="Times New Roman" w:hAnsi="Calibri" w:cs="Calibri"/>
                <w:color w:val="000000"/>
                <w:sz w:val="18"/>
                <w:szCs w:val="18"/>
              </w:rPr>
            </w:pPr>
          </w:p>
        </w:tc>
        <w:tc>
          <w:tcPr>
            <w:tcW w:w="2240" w:type="dxa"/>
            <w:tcBorders>
              <w:top w:val="nil"/>
              <w:left w:val="single" w:sz="4" w:space="0" w:color="auto"/>
              <w:bottom w:val="nil"/>
              <w:right w:val="single" w:sz="4" w:space="0" w:color="auto"/>
            </w:tcBorders>
            <w:shd w:val="clear" w:color="auto" w:fill="auto"/>
            <w:noWrap/>
            <w:vAlign w:val="bottom"/>
            <w:hideMark/>
          </w:tcPr>
          <w:p w14:paraId="3EC632B4"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6983D496"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4B0DA1A0"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w:t>
            </w:r>
          </w:p>
        </w:tc>
        <w:tc>
          <w:tcPr>
            <w:tcW w:w="7120" w:type="dxa"/>
            <w:tcBorders>
              <w:top w:val="nil"/>
              <w:left w:val="nil"/>
              <w:bottom w:val="nil"/>
              <w:right w:val="single" w:sz="4" w:space="0" w:color="auto"/>
            </w:tcBorders>
            <w:shd w:val="clear" w:color="auto" w:fill="auto"/>
            <w:noWrap/>
            <w:vAlign w:val="center"/>
            <w:hideMark/>
          </w:tcPr>
          <w:p w14:paraId="64FE4C51"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 high touch point surfaces using Oxivar (EPA N List Product)</w:t>
            </w:r>
          </w:p>
        </w:tc>
        <w:tc>
          <w:tcPr>
            <w:tcW w:w="2240" w:type="dxa"/>
            <w:tcBorders>
              <w:top w:val="nil"/>
              <w:left w:val="single" w:sz="4" w:space="0" w:color="auto"/>
              <w:bottom w:val="nil"/>
              <w:right w:val="single" w:sz="4" w:space="0" w:color="auto"/>
            </w:tcBorders>
            <w:shd w:val="clear" w:color="auto" w:fill="auto"/>
            <w:noWrap/>
            <w:vAlign w:val="center"/>
            <w:hideMark/>
          </w:tcPr>
          <w:p w14:paraId="0AC2AD6D"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3FBE224B"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bottom"/>
            <w:hideMark/>
          </w:tcPr>
          <w:p w14:paraId="017F5BDB"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noWrap/>
            <w:vAlign w:val="bottom"/>
            <w:hideMark/>
          </w:tcPr>
          <w:p w14:paraId="0DF3A07A" w14:textId="77777777" w:rsidR="00C74C3A" w:rsidRPr="006F77E9" w:rsidRDefault="00C74C3A" w:rsidP="0085306E">
            <w:pPr>
              <w:spacing w:after="0" w:line="240" w:lineRule="auto"/>
              <w:rPr>
                <w:rFonts w:ascii="Calibri" w:eastAsia="Times New Roman" w:hAnsi="Calibri" w:cs="Calibri"/>
                <w:color w:val="000000"/>
                <w:sz w:val="18"/>
                <w:szCs w:val="18"/>
              </w:rPr>
            </w:pPr>
          </w:p>
        </w:tc>
        <w:tc>
          <w:tcPr>
            <w:tcW w:w="2240" w:type="dxa"/>
            <w:tcBorders>
              <w:top w:val="nil"/>
              <w:left w:val="single" w:sz="4" w:space="0" w:color="auto"/>
              <w:bottom w:val="nil"/>
              <w:right w:val="single" w:sz="4" w:space="0" w:color="auto"/>
            </w:tcBorders>
            <w:shd w:val="clear" w:color="auto" w:fill="auto"/>
            <w:noWrap/>
            <w:vAlign w:val="bottom"/>
            <w:hideMark/>
          </w:tcPr>
          <w:p w14:paraId="56601979"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101F91E1" w14:textId="77777777" w:rsidTr="0085306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C36659E"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w:t>
            </w:r>
          </w:p>
        </w:tc>
        <w:tc>
          <w:tcPr>
            <w:tcW w:w="7120" w:type="dxa"/>
            <w:tcBorders>
              <w:top w:val="nil"/>
              <w:left w:val="nil"/>
              <w:bottom w:val="single" w:sz="8" w:space="0" w:color="auto"/>
              <w:right w:val="single" w:sz="4" w:space="0" w:color="auto"/>
            </w:tcBorders>
            <w:shd w:val="clear" w:color="auto" w:fill="auto"/>
            <w:noWrap/>
            <w:vAlign w:val="center"/>
            <w:hideMark/>
          </w:tcPr>
          <w:p w14:paraId="4DE55E73"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 high touch point surfaces using Aqueous Ozone (SAO)</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3654BF3"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545527E2" w14:textId="77777777" w:rsidTr="0085306E">
        <w:trPr>
          <w:trHeight w:val="315"/>
        </w:trPr>
        <w:tc>
          <w:tcPr>
            <w:tcW w:w="960" w:type="dxa"/>
            <w:tcBorders>
              <w:top w:val="nil"/>
              <w:left w:val="nil"/>
              <w:bottom w:val="nil"/>
              <w:right w:val="nil"/>
            </w:tcBorders>
            <w:shd w:val="clear" w:color="auto" w:fill="auto"/>
            <w:noWrap/>
            <w:vAlign w:val="bottom"/>
            <w:hideMark/>
          </w:tcPr>
          <w:p w14:paraId="262C2E18" w14:textId="77777777" w:rsidR="00C74C3A" w:rsidRPr="006F77E9" w:rsidRDefault="00C74C3A" w:rsidP="0085306E">
            <w:pPr>
              <w:spacing w:after="0" w:line="240" w:lineRule="auto"/>
              <w:jc w:val="center"/>
              <w:rPr>
                <w:rFonts w:ascii="Calibri" w:eastAsia="Times New Roman" w:hAnsi="Calibri" w:cs="Calibri"/>
                <w:color w:val="000000"/>
                <w:sz w:val="18"/>
                <w:szCs w:val="18"/>
              </w:rPr>
            </w:pPr>
          </w:p>
        </w:tc>
        <w:tc>
          <w:tcPr>
            <w:tcW w:w="7120" w:type="dxa"/>
            <w:tcBorders>
              <w:top w:val="nil"/>
              <w:left w:val="nil"/>
              <w:bottom w:val="nil"/>
              <w:right w:val="nil"/>
            </w:tcBorders>
            <w:shd w:val="clear" w:color="auto" w:fill="auto"/>
            <w:noWrap/>
            <w:vAlign w:val="bottom"/>
          </w:tcPr>
          <w:p w14:paraId="07F121E5" w14:textId="77777777" w:rsidR="00C74C3A" w:rsidRPr="006F77E9" w:rsidRDefault="00C74C3A" w:rsidP="0085306E">
            <w:pPr>
              <w:spacing w:after="0" w:line="240" w:lineRule="auto"/>
              <w:rPr>
                <w:rFonts w:ascii="Times New Roman" w:eastAsia="Times New Roman" w:hAnsi="Times New Roman" w:cs="Times New Roman"/>
                <w:sz w:val="20"/>
                <w:szCs w:val="20"/>
              </w:rPr>
            </w:pPr>
          </w:p>
        </w:tc>
        <w:tc>
          <w:tcPr>
            <w:tcW w:w="2240" w:type="dxa"/>
            <w:tcBorders>
              <w:top w:val="single" w:sz="4" w:space="0" w:color="auto"/>
              <w:left w:val="nil"/>
              <w:bottom w:val="nil"/>
              <w:right w:val="nil"/>
            </w:tcBorders>
            <w:shd w:val="clear" w:color="auto" w:fill="auto"/>
            <w:noWrap/>
            <w:vAlign w:val="bottom"/>
          </w:tcPr>
          <w:p w14:paraId="48ADF321" w14:textId="77777777" w:rsidR="00C74C3A" w:rsidRPr="006F77E9" w:rsidRDefault="00C74C3A" w:rsidP="0085306E">
            <w:pPr>
              <w:spacing w:after="0" w:line="240" w:lineRule="auto"/>
              <w:rPr>
                <w:rFonts w:ascii="Times New Roman" w:eastAsia="Times New Roman" w:hAnsi="Times New Roman" w:cs="Times New Roman"/>
                <w:sz w:val="20"/>
                <w:szCs w:val="20"/>
              </w:rPr>
            </w:pPr>
          </w:p>
        </w:tc>
      </w:tr>
      <w:tr w:rsidR="00C74C3A" w:rsidRPr="006F77E9" w14:paraId="1F686077" w14:textId="77777777" w:rsidTr="0085306E">
        <w:trPr>
          <w:trHeight w:val="315"/>
        </w:trPr>
        <w:tc>
          <w:tcPr>
            <w:tcW w:w="960" w:type="dxa"/>
            <w:tcBorders>
              <w:top w:val="nil"/>
              <w:left w:val="nil"/>
              <w:bottom w:val="nil"/>
              <w:right w:val="nil"/>
            </w:tcBorders>
            <w:shd w:val="clear" w:color="auto" w:fill="auto"/>
            <w:noWrap/>
            <w:vAlign w:val="center"/>
            <w:hideMark/>
          </w:tcPr>
          <w:p w14:paraId="61E7DC58" w14:textId="77777777" w:rsidR="00C74C3A" w:rsidRPr="006F77E9" w:rsidRDefault="00C74C3A" w:rsidP="0085306E">
            <w:pPr>
              <w:spacing w:after="0" w:line="240" w:lineRule="auto"/>
              <w:jc w:val="center"/>
              <w:rPr>
                <w:rFonts w:ascii="Times New Roman" w:eastAsia="Times New Roman" w:hAnsi="Times New Roman" w:cs="Times New Roman"/>
                <w:sz w:val="20"/>
                <w:szCs w:val="20"/>
              </w:rPr>
            </w:pPr>
          </w:p>
        </w:tc>
        <w:tc>
          <w:tcPr>
            <w:tcW w:w="7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FD149B"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 Guidelines</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14:paraId="060C42B9"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 </w:t>
            </w:r>
            <w:r>
              <w:rPr>
                <w:rFonts w:ascii="Calibri" w:eastAsia="Times New Roman" w:hAnsi="Calibri" w:cs="Calibri"/>
                <w:b/>
                <w:bCs/>
                <w:color w:val="000000"/>
                <w:sz w:val="18"/>
                <w:szCs w:val="18"/>
              </w:rPr>
              <w:t>Daily</w:t>
            </w:r>
          </w:p>
        </w:tc>
      </w:tr>
      <w:tr w:rsidR="00C74C3A" w:rsidRPr="006F77E9" w14:paraId="351ACFF2" w14:textId="77777777" w:rsidTr="0085306E">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4983FC"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Actions</w:t>
            </w:r>
          </w:p>
        </w:tc>
        <w:tc>
          <w:tcPr>
            <w:tcW w:w="7120" w:type="dxa"/>
            <w:tcBorders>
              <w:top w:val="nil"/>
              <w:left w:val="nil"/>
              <w:bottom w:val="single" w:sz="8" w:space="0" w:color="auto"/>
              <w:right w:val="single" w:sz="8" w:space="0" w:color="auto"/>
            </w:tcBorders>
            <w:shd w:val="clear" w:color="auto" w:fill="auto"/>
            <w:noWrap/>
            <w:vAlign w:val="center"/>
            <w:hideMark/>
          </w:tcPr>
          <w:p w14:paraId="59590A5A"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Kitchenettes and Community Kitchens</w:t>
            </w:r>
          </w:p>
        </w:tc>
        <w:tc>
          <w:tcPr>
            <w:tcW w:w="2240" w:type="dxa"/>
            <w:tcBorders>
              <w:top w:val="nil"/>
              <w:left w:val="nil"/>
              <w:bottom w:val="single" w:sz="4" w:space="0" w:color="auto"/>
              <w:right w:val="single" w:sz="8" w:space="0" w:color="auto"/>
            </w:tcBorders>
            <w:shd w:val="clear" w:color="auto" w:fill="auto"/>
            <w:noWrap/>
            <w:vAlign w:val="center"/>
            <w:hideMark/>
          </w:tcPr>
          <w:p w14:paraId="47EEF431" w14:textId="77777777" w:rsidR="00C74C3A" w:rsidRPr="006F77E9" w:rsidRDefault="00C74C3A" w:rsidP="0085306E">
            <w:pPr>
              <w:spacing w:after="0" w:line="240" w:lineRule="auto"/>
              <w:jc w:val="center"/>
              <w:rPr>
                <w:rFonts w:ascii="Calibri" w:eastAsia="Times New Roman" w:hAnsi="Calibri" w:cs="Calibri"/>
                <w:b/>
                <w:bCs/>
                <w:color w:val="000000"/>
                <w:sz w:val="18"/>
                <w:szCs w:val="18"/>
              </w:rPr>
            </w:pPr>
            <w:r w:rsidRPr="006F77E9">
              <w:rPr>
                <w:rFonts w:ascii="Calibri" w:eastAsia="Times New Roman" w:hAnsi="Calibri" w:cs="Calibri"/>
                <w:b/>
                <w:bCs/>
                <w:color w:val="000000"/>
                <w:sz w:val="18"/>
                <w:szCs w:val="18"/>
              </w:rPr>
              <w:t>CDC Frequency</w:t>
            </w:r>
          </w:p>
        </w:tc>
      </w:tr>
      <w:tr w:rsidR="00C74C3A" w:rsidRPr="006F77E9" w14:paraId="35F1C58C" w14:textId="77777777" w:rsidTr="0085306E">
        <w:trPr>
          <w:trHeight w:val="735"/>
        </w:trPr>
        <w:tc>
          <w:tcPr>
            <w:tcW w:w="960" w:type="dxa"/>
            <w:tcBorders>
              <w:top w:val="nil"/>
              <w:left w:val="single" w:sz="8" w:space="0" w:color="auto"/>
              <w:bottom w:val="nil"/>
              <w:right w:val="single" w:sz="8" w:space="0" w:color="auto"/>
            </w:tcBorders>
            <w:shd w:val="clear" w:color="auto" w:fill="auto"/>
            <w:noWrap/>
            <w:vAlign w:val="center"/>
            <w:hideMark/>
          </w:tcPr>
          <w:p w14:paraId="60A85014"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Clean</w:t>
            </w:r>
          </w:p>
        </w:tc>
        <w:tc>
          <w:tcPr>
            <w:tcW w:w="7120" w:type="dxa"/>
            <w:tcBorders>
              <w:top w:val="nil"/>
              <w:left w:val="nil"/>
              <w:bottom w:val="nil"/>
              <w:right w:val="single" w:sz="4" w:space="0" w:color="auto"/>
            </w:tcBorders>
            <w:shd w:val="clear" w:color="auto" w:fill="auto"/>
            <w:vAlign w:val="center"/>
            <w:hideMark/>
          </w:tcPr>
          <w:p w14:paraId="3414EEF3"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xml:space="preserve">Comprehensive cleaning and sanitizing of all surfaces and fixtures using Kai Vac system with Stabilized Aqueous Ozone (SAO or O3). </w:t>
            </w:r>
          </w:p>
        </w:tc>
        <w:tc>
          <w:tcPr>
            <w:tcW w:w="2240" w:type="dxa"/>
            <w:tcBorders>
              <w:top w:val="single" w:sz="4" w:space="0" w:color="auto"/>
              <w:left w:val="single" w:sz="4" w:space="0" w:color="auto"/>
              <w:bottom w:val="nil"/>
              <w:right w:val="single" w:sz="4" w:space="0" w:color="auto"/>
            </w:tcBorders>
            <w:shd w:val="clear" w:color="auto" w:fill="auto"/>
            <w:noWrap/>
            <w:vAlign w:val="center"/>
            <w:hideMark/>
          </w:tcPr>
          <w:p w14:paraId="221FB865"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5E9D47EE"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73450F2"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vAlign w:val="center"/>
            <w:hideMark/>
          </w:tcPr>
          <w:p w14:paraId="4D121986"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2240" w:type="dxa"/>
            <w:tcBorders>
              <w:top w:val="nil"/>
              <w:left w:val="single" w:sz="4" w:space="0" w:color="auto"/>
              <w:bottom w:val="nil"/>
              <w:right w:val="single" w:sz="4" w:space="0" w:color="auto"/>
            </w:tcBorders>
            <w:shd w:val="clear" w:color="auto" w:fill="auto"/>
            <w:noWrap/>
            <w:vAlign w:val="center"/>
            <w:hideMark/>
          </w:tcPr>
          <w:p w14:paraId="4A69F9B4"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3928A664"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2DD519F"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w:t>
            </w:r>
          </w:p>
        </w:tc>
        <w:tc>
          <w:tcPr>
            <w:tcW w:w="7120" w:type="dxa"/>
            <w:tcBorders>
              <w:top w:val="nil"/>
              <w:left w:val="nil"/>
              <w:bottom w:val="nil"/>
              <w:right w:val="single" w:sz="4" w:space="0" w:color="auto"/>
            </w:tcBorders>
            <w:shd w:val="clear" w:color="auto" w:fill="auto"/>
            <w:noWrap/>
            <w:vAlign w:val="center"/>
            <w:hideMark/>
          </w:tcPr>
          <w:p w14:paraId="0F912AA4"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Disinfect high touch point surfaces using Oxivar (EPA N List Product)</w:t>
            </w:r>
          </w:p>
        </w:tc>
        <w:tc>
          <w:tcPr>
            <w:tcW w:w="2240" w:type="dxa"/>
            <w:tcBorders>
              <w:top w:val="nil"/>
              <w:left w:val="single" w:sz="4" w:space="0" w:color="auto"/>
              <w:bottom w:val="nil"/>
              <w:right w:val="single" w:sz="4" w:space="0" w:color="auto"/>
            </w:tcBorders>
            <w:shd w:val="clear" w:color="auto" w:fill="auto"/>
            <w:noWrap/>
            <w:vAlign w:val="center"/>
            <w:hideMark/>
          </w:tcPr>
          <w:p w14:paraId="4F1D7BF1"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r w:rsidR="00C74C3A" w:rsidRPr="006F77E9" w14:paraId="03F66258" w14:textId="77777777" w:rsidTr="0085306E">
        <w:trPr>
          <w:trHeight w:val="300"/>
        </w:trPr>
        <w:tc>
          <w:tcPr>
            <w:tcW w:w="960" w:type="dxa"/>
            <w:tcBorders>
              <w:top w:val="nil"/>
              <w:left w:val="single" w:sz="8" w:space="0" w:color="auto"/>
              <w:bottom w:val="nil"/>
              <w:right w:val="single" w:sz="8" w:space="0" w:color="auto"/>
            </w:tcBorders>
            <w:shd w:val="clear" w:color="auto" w:fill="auto"/>
            <w:noWrap/>
            <w:vAlign w:val="bottom"/>
            <w:hideMark/>
          </w:tcPr>
          <w:p w14:paraId="67841BFF"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7120" w:type="dxa"/>
            <w:tcBorders>
              <w:top w:val="nil"/>
              <w:left w:val="nil"/>
              <w:bottom w:val="nil"/>
              <w:right w:val="single" w:sz="4" w:space="0" w:color="auto"/>
            </w:tcBorders>
            <w:shd w:val="clear" w:color="auto" w:fill="auto"/>
            <w:noWrap/>
            <w:vAlign w:val="bottom"/>
            <w:hideMark/>
          </w:tcPr>
          <w:p w14:paraId="52330563"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c>
          <w:tcPr>
            <w:tcW w:w="2240" w:type="dxa"/>
            <w:tcBorders>
              <w:top w:val="nil"/>
              <w:left w:val="single" w:sz="4" w:space="0" w:color="auto"/>
              <w:bottom w:val="nil"/>
              <w:right w:val="single" w:sz="4" w:space="0" w:color="auto"/>
            </w:tcBorders>
            <w:shd w:val="clear" w:color="auto" w:fill="auto"/>
            <w:noWrap/>
            <w:vAlign w:val="bottom"/>
            <w:hideMark/>
          </w:tcPr>
          <w:p w14:paraId="0A629B8F"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 </w:t>
            </w:r>
          </w:p>
        </w:tc>
      </w:tr>
      <w:tr w:rsidR="00C74C3A" w:rsidRPr="006F77E9" w14:paraId="21C3C951" w14:textId="77777777" w:rsidTr="0085306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276F96" w14:textId="77777777" w:rsidR="00C74C3A" w:rsidRPr="006F77E9" w:rsidRDefault="00C74C3A" w:rsidP="0085306E">
            <w:pPr>
              <w:spacing w:after="0" w:line="240" w:lineRule="auto"/>
              <w:rPr>
                <w:rFonts w:ascii="Calibri" w:eastAsia="Times New Roman" w:hAnsi="Calibri" w:cs="Calibri"/>
                <w:color w:val="000000"/>
                <w:sz w:val="18"/>
                <w:szCs w:val="18"/>
              </w:rPr>
            </w:pPr>
            <w:r w:rsidRPr="006F77E9">
              <w:rPr>
                <w:rFonts w:ascii="Calibri" w:eastAsia="Times New Roman" w:hAnsi="Calibri" w:cs="Calibri"/>
                <w:color w:val="000000"/>
                <w:sz w:val="18"/>
                <w:szCs w:val="18"/>
              </w:rPr>
              <w:t>Sanitize</w:t>
            </w:r>
          </w:p>
        </w:tc>
        <w:tc>
          <w:tcPr>
            <w:tcW w:w="7120" w:type="dxa"/>
            <w:tcBorders>
              <w:top w:val="nil"/>
              <w:left w:val="nil"/>
              <w:bottom w:val="single" w:sz="8" w:space="0" w:color="auto"/>
              <w:right w:val="single" w:sz="4" w:space="0" w:color="auto"/>
            </w:tcBorders>
            <w:shd w:val="clear" w:color="auto" w:fill="auto"/>
            <w:noWrap/>
            <w:vAlign w:val="center"/>
            <w:hideMark/>
          </w:tcPr>
          <w:p w14:paraId="69F08802" w14:textId="77777777" w:rsidR="00C74C3A" w:rsidRPr="006F77E9" w:rsidRDefault="00C74C3A" w:rsidP="0085306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Re-</w:t>
            </w:r>
            <w:r w:rsidRPr="006F77E9">
              <w:rPr>
                <w:rFonts w:ascii="Calibri" w:eastAsia="Times New Roman" w:hAnsi="Calibri" w:cs="Calibri"/>
                <w:color w:val="000000"/>
                <w:sz w:val="18"/>
                <w:szCs w:val="18"/>
              </w:rPr>
              <w:t>Sanitize high touch point surfaces using Aqueous Ozone (SAO)</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4B9EAF9C" w14:textId="77777777" w:rsidR="00C74C3A" w:rsidRPr="006F77E9" w:rsidRDefault="00C74C3A" w:rsidP="0085306E">
            <w:pPr>
              <w:spacing w:after="0" w:line="240" w:lineRule="auto"/>
              <w:jc w:val="center"/>
              <w:rPr>
                <w:rFonts w:ascii="Calibri" w:eastAsia="Times New Roman" w:hAnsi="Calibri" w:cs="Calibri"/>
                <w:color w:val="000000"/>
                <w:sz w:val="18"/>
                <w:szCs w:val="18"/>
              </w:rPr>
            </w:pPr>
            <w:r w:rsidRPr="006F77E9">
              <w:rPr>
                <w:rFonts w:ascii="Calibri" w:eastAsia="Times New Roman" w:hAnsi="Calibri" w:cs="Calibri"/>
                <w:color w:val="000000"/>
                <w:sz w:val="18"/>
                <w:szCs w:val="18"/>
              </w:rPr>
              <w:t>1</w:t>
            </w:r>
          </w:p>
        </w:tc>
      </w:tr>
    </w:tbl>
    <w:p w14:paraId="6F0EF380" w14:textId="7718D1EA" w:rsidR="00C74C3A" w:rsidRDefault="00C74C3A" w:rsidP="00C74C3A"/>
    <w:p w14:paraId="0E39E676" w14:textId="5E4AF86F" w:rsidR="005D04AB" w:rsidRDefault="005D04AB" w:rsidP="00C74C3A"/>
    <w:p w14:paraId="7D29A3AC" w14:textId="4178E629" w:rsidR="005D04AB" w:rsidRDefault="005D04AB" w:rsidP="00C74C3A"/>
    <w:p w14:paraId="5622834B" w14:textId="0513AA45" w:rsidR="005D04AB" w:rsidRDefault="005D04AB" w:rsidP="00C74C3A"/>
    <w:p w14:paraId="5E77BA42" w14:textId="323161BA" w:rsidR="005D04AB" w:rsidRDefault="005D04AB" w:rsidP="00C74C3A"/>
    <w:p w14:paraId="2B7ED7B1" w14:textId="3C2560D7" w:rsidR="005D04AB" w:rsidRDefault="005D04AB" w:rsidP="00C74C3A"/>
    <w:p w14:paraId="0100F326" w14:textId="1C7CA085" w:rsidR="005D04AB" w:rsidRDefault="005D04AB" w:rsidP="00C74C3A"/>
    <w:p w14:paraId="7426CC21" w14:textId="0F721413" w:rsidR="005D04AB" w:rsidRDefault="005D04AB" w:rsidP="00C74C3A"/>
    <w:p w14:paraId="2678E55C" w14:textId="0703C6B4" w:rsidR="005D04AB" w:rsidRDefault="005D04AB" w:rsidP="00C74C3A"/>
    <w:p w14:paraId="36EA976C" w14:textId="60BFCE45" w:rsidR="005D04AB" w:rsidRDefault="005D04AB" w:rsidP="00C74C3A"/>
    <w:p w14:paraId="39590435" w14:textId="2703489C" w:rsidR="005D04AB" w:rsidRDefault="005D04AB" w:rsidP="00C74C3A"/>
    <w:p w14:paraId="44055CF7" w14:textId="1CCC56D6" w:rsidR="005D04AB" w:rsidRDefault="005D04AB" w:rsidP="00C74C3A"/>
    <w:p w14:paraId="662C00D1" w14:textId="41285127" w:rsidR="005D04AB" w:rsidRDefault="005D04AB" w:rsidP="00C74C3A"/>
    <w:p w14:paraId="42BE2F57" w14:textId="152B0535" w:rsidR="005D04AB" w:rsidRDefault="005D04AB" w:rsidP="00C74C3A"/>
    <w:p w14:paraId="2E738B9C" w14:textId="21BFB2D8" w:rsidR="005D04AB" w:rsidRDefault="005D04AB" w:rsidP="00C74C3A"/>
    <w:p w14:paraId="523CD3C5" w14:textId="02951B77" w:rsidR="005D04AB" w:rsidRDefault="005D04AB" w:rsidP="00C74C3A"/>
    <w:p w14:paraId="2D4B511D" w14:textId="3D7397CF" w:rsidR="005D04AB" w:rsidRDefault="005D04AB" w:rsidP="00C74C3A"/>
    <w:p w14:paraId="1693BB9D" w14:textId="3C914097" w:rsidR="005D04AB" w:rsidRDefault="005D04AB" w:rsidP="00C74C3A"/>
    <w:p w14:paraId="2B67B06E" w14:textId="43E8420E" w:rsidR="005D04AB" w:rsidRDefault="005D04AB" w:rsidP="00C74C3A"/>
    <w:p w14:paraId="403AE19C" w14:textId="2DEE054D" w:rsidR="005D04AB" w:rsidRDefault="005D04AB" w:rsidP="00C74C3A"/>
    <w:p w14:paraId="1F4E1678" w14:textId="1BABE18B" w:rsidR="005D04AB" w:rsidRDefault="005D04AB" w:rsidP="00C74C3A"/>
    <w:p w14:paraId="2BF86412" w14:textId="7323C075" w:rsidR="005D04AB" w:rsidRDefault="005D04AB" w:rsidP="00C74C3A"/>
    <w:p w14:paraId="3D9B3201" w14:textId="77777777" w:rsidR="005D04AB" w:rsidRDefault="005D04AB" w:rsidP="00C74C3A"/>
    <w:p w14:paraId="29040E78" w14:textId="77777777" w:rsidR="005D04AB" w:rsidRPr="0077443B" w:rsidRDefault="005D04AB" w:rsidP="00C74C3A"/>
    <w:p w14:paraId="58EEBC8A" w14:textId="61FCDEB2" w:rsidR="001720AC" w:rsidRDefault="001720AC" w:rsidP="001720AC">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w:t>
      </w:r>
      <w:r w:rsidRPr="00E271A8">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REHS Residence Hall Furniture Plan Tactics during Phase IV  </w:t>
      </w:r>
    </w:p>
    <w:p w14:paraId="3B02896D" w14:textId="258B0995" w:rsidR="0047502E" w:rsidRPr="00172C66" w:rsidRDefault="0047502E" w:rsidP="0047502E">
      <w:pPr>
        <w:rPr>
          <w:b/>
          <w:bCs/>
        </w:rPr>
      </w:pPr>
      <w:r>
        <w:rPr>
          <w:b/>
          <w:bCs/>
        </w:rPr>
        <w:t xml:space="preserve">Facility Tactics for Residence Hall Space Modification/Furniture/Social Distancing Plan </w:t>
      </w:r>
      <w:r w:rsidRPr="00172C66">
        <w:rPr>
          <w:b/>
          <w:bCs/>
        </w:rPr>
        <w:t xml:space="preserve">for full re-opening  </w:t>
      </w:r>
    </w:p>
    <w:tbl>
      <w:tblPr>
        <w:tblW w:w="10274" w:type="dxa"/>
        <w:tblInd w:w="-370" w:type="dxa"/>
        <w:tblCellMar>
          <w:left w:w="0" w:type="dxa"/>
          <w:right w:w="0" w:type="dxa"/>
        </w:tblCellMar>
        <w:tblLook w:val="04A0" w:firstRow="1" w:lastRow="0" w:firstColumn="1" w:lastColumn="0" w:noHBand="0" w:noVBand="1"/>
      </w:tblPr>
      <w:tblGrid>
        <w:gridCol w:w="2160"/>
        <w:gridCol w:w="1440"/>
        <w:gridCol w:w="2070"/>
        <w:gridCol w:w="1170"/>
        <w:gridCol w:w="921"/>
        <w:gridCol w:w="1093"/>
        <w:gridCol w:w="1420"/>
      </w:tblGrid>
      <w:tr w:rsidR="005D04AB" w14:paraId="7316AC91" w14:textId="77777777" w:rsidTr="0047502E">
        <w:trPr>
          <w:trHeight w:val="315"/>
        </w:trPr>
        <w:tc>
          <w:tcPr>
            <w:tcW w:w="2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64870B8" w14:textId="77777777" w:rsidR="005D04AB" w:rsidRDefault="005D04AB" w:rsidP="004736FC">
            <w:pPr>
              <w:rPr>
                <w:b/>
                <w:bCs/>
              </w:rPr>
            </w:pPr>
            <w:r>
              <w:rPr>
                <w:b/>
                <w:bCs/>
              </w:rPr>
              <w:t>Space Type</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192FB8" w14:textId="77777777" w:rsidR="005D04AB" w:rsidRDefault="005D04AB" w:rsidP="004736FC">
            <w:pPr>
              <w:rPr>
                <w:b/>
                <w:bCs/>
              </w:rPr>
            </w:pPr>
            <w:r>
              <w:rPr>
                <w:b/>
                <w:bCs/>
              </w:rPr>
              <w:t>Fixed furniture</w:t>
            </w:r>
          </w:p>
        </w:tc>
        <w:tc>
          <w:tcPr>
            <w:tcW w:w="207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5485665" w14:textId="77777777" w:rsidR="005D04AB" w:rsidRDefault="005D04AB" w:rsidP="004736FC">
            <w:pPr>
              <w:rPr>
                <w:b/>
                <w:bCs/>
              </w:rPr>
            </w:pPr>
            <w:r>
              <w:rPr>
                <w:b/>
                <w:bCs/>
              </w:rPr>
              <w:t>Loose furniture</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3275581" w14:textId="77777777" w:rsidR="005D04AB" w:rsidRDefault="005D04AB" w:rsidP="004736FC">
            <w:pPr>
              <w:rPr>
                <w:b/>
                <w:bCs/>
              </w:rPr>
            </w:pPr>
            <w:r>
              <w:rPr>
                <w:b/>
                <w:bCs/>
              </w:rPr>
              <w:t>Floor stickers</w:t>
            </w:r>
          </w:p>
        </w:tc>
        <w:tc>
          <w:tcPr>
            <w:tcW w:w="92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7081686" w14:textId="77777777" w:rsidR="005D04AB" w:rsidRDefault="005D04AB" w:rsidP="004736FC">
            <w:pPr>
              <w:rPr>
                <w:b/>
                <w:bCs/>
              </w:rPr>
            </w:pPr>
            <w:r>
              <w:rPr>
                <w:b/>
                <w:bCs/>
              </w:rPr>
              <w:t>Signage</w:t>
            </w:r>
          </w:p>
        </w:tc>
        <w:tc>
          <w:tcPr>
            <w:tcW w:w="109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C54D24A" w14:textId="77777777" w:rsidR="005D04AB" w:rsidRDefault="005D04AB" w:rsidP="004736FC">
            <w:pPr>
              <w:rPr>
                <w:b/>
                <w:bCs/>
              </w:rPr>
            </w:pPr>
            <w:r>
              <w:rPr>
                <w:b/>
                <w:bCs/>
              </w:rPr>
              <w:t>Other needs</w:t>
            </w:r>
          </w:p>
        </w:tc>
        <w:tc>
          <w:tcPr>
            <w:tcW w:w="14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46940" w14:textId="77777777" w:rsidR="005D04AB" w:rsidRDefault="005D04AB" w:rsidP="004736FC">
            <w:pPr>
              <w:rPr>
                <w:b/>
                <w:bCs/>
              </w:rPr>
            </w:pPr>
            <w:r>
              <w:rPr>
                <w:b/>
                <w:bCs/>
              </w:rPr>
              <w:t>Notes</w:t>
            </w:r>
          </w:p>
        </w:tc>
      </w:tr>
      <w:tr w:rsidR="005D04AB" w14:paraId="57E85C8C" w14:textId="77777777" w:rsidTr="0047502E">
        <w:trPr>
          <w:trHeight w:val="900"/>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71B3B" w14:textId="77777777" w:rsidR="005D04AB" w:rsidRDefault="005D04AB" w:rsidP="004736FC">
            <w:r>
              <w:t>Residence Hall Floor lounges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80C7749"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148DE9E"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14EF5" w14:textId="77777777" w:rsidR="005D04AB" w:rsidRDefault="005D04AB" w:rsidP="004736FC">
            <w:r>
              <w:t>as needed</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388ED4A3"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5A803D91"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04C6C10A" w14:textId="77777777" w:rsidR="005D04AB" w:rsidRDefault="005D04AB" w:rsidP="004736FC">
            <w:r>
              <w:t xml:space="preserve">Couches remain, separated for distancing </w:t>
            </w:r>
          </w:p>
        </w:tc>
      </w:tr>
      <w:tr w:rsidR="005D04AB" w14:paraId="44B5C879" w14:textId="77777777" w:rsidTr="0047502E">
        <w:trPr>
          <w:trHeight w:val="900"/>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333E61" w14:textId="77777777" w:rsidR="005D04AB" w:rsidRDefault="005D04AB" w:rsidP="004736FC">
            <w:r>
              <w:t>Residence Hall First floor lounges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0ECC8B6"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06DCADCF"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5B04A0CF" w14:textId="77777777" w:rsidR="005D04AB" w:rsidRDefault="005D04AB" w:rsidP="004736FC">
            <w:r>
              <w:t>as needed</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5B9A1165"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409A349F"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76E184EF" w14:textId="77777777" w:rsidR="005D04AB" w:rsidRDefault="005D04AB" w:rsidP="004736FC">
            <w:r>
              <w:t xml:space="preserve">Couches remain, separated for distancing </w:t>
            </w:r>
          </w:p>
        </w:tc>
      </w:tr>
      <w:tr w:rsidR="005D04AB" w14:paraId="10B6B506" w14:textId="77777777" w:rsidTr="0047502E">
        <w:trPr>
          <w:trHeight w:val="900"/>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D8A958" w14:textId="77777777" w:rsidR="005D04AB" w:rsidRDefault="005D04AB" w:rsidP="004736FC">
            <w:r>
              <w:t>Public areas- first floor corridors/lobbies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EE55135"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E695FF4"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5B92FDAA" w14:textId="77777777" w:rsidR="005D04AB" w:rsidRDefault="005D04AB" w:rsidP="004736FC">
            <w:r>
              <w:t>Y</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3D7F"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56B609B3"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209F0CB1" w14:textId="77777777" w:rsidR="005D04AB" w:rsidRDefault="005D04AB" w:rsidP="004736FC">
            <w:r>
              <w:t xml:space="preserve">Couches remain, separated for distancing </w:t>
            </w:r>
          </w:p>
        </w:tc>
      </w:tr>
      <w:tr w:rsidR="005D04AB" w14:paraId="59C03045" w14:textId="77777777" w:rsidTr="0047502E">
        <w:trPr>
          <w:trHeight w:val="900"/>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4B6F09" w14:textId="77777777" w:rsidR="005D04AB" w:rsidRDefault="005D04AB" w:rsidP="004736FC">
            <w:r>
              <w:t>Public areas- basements corridors/lobbies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4EF8D88"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515450A"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4C067809" w14:textId="77777777" w:rsidR="005D04AB" w:rsidRDefault="005D04AB" w:rsidP="004736FC">
            <w:r>
              <w:t>Y</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2F37BE39"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08895917"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182B8CAB" w14:textId="77777777" w:rsidR="005D04AB" w:rsidRDefault="005D04AB" w:rsidP="004736FC">
            <w:r>
              <w:t xml:space="preserve">Couches remain, separated for distancing </w:t>
            </w:r>
          </w:p>
        </w:tc>
      </w:tr>
      <w:tr w:rsidR="005D04AB" w14:paraId="7686DFD3" w14:textId="77777777" w:rsidTr="0047502E">
        <w:trPr>
          <w:trHeight w:val="915"/>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08B117" w14:textId="77777777" w:rsidR="005D04AB" w:rsidRDefault="005D04AB" w:rsidP="004736FC">
            <w:r>
              <w:t>Public areas- upper floors corridors/lobbies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17E9A06"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0E7836A"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0CA94BEF" w14:textId="77777777" w:rsidR="005D04AB" w:rsidRDefault="005D04AB" w:rsidP="004736FC">
            <w:r>
              <w:t>Y</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55D2BBCE"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107BBF95"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76716043" w14:textId="77777777" w:rsidR="005D04AB" w:rsidRDefault="005D04AB" w:rsidP="004736FC">
            <w:r>
              <w:t xml:space="preserve">Couches remain, separated for distancing </w:t>
            </w:r>
          </w:p>
        </w:tc>
      </w:tr>
      <w:tr w:rsidR="005D04AB" w14:paraId="0D4FD0C8" w14:textId="77777777" w:rsidTr="0047502E">
        <w:trPr>
          <w:trHeight w:val="915"/>
        </w:trPr>
        <w:tc>
          <w:tcPr>
            <w:tcW w:w="2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59AAA" w14:textId="77777777" w:rsidR="005D04AB" w:rsidRDefault="005D04AB" w:rsidP="004736FC">
            <w:r>
              <w:t>Entryways and vestibules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C4B2CB9" w14:textId="77777777" w:rsidR="005D04AB" w:rsidRDefault="005D04AB" w:rsidP="004736FC">
            <w:r>
              <w:t>Y- remains with barriers and signage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0AFF7B32" w14:textId="77777777" w:rsidR="005D04AB" w:rsidRDefault="005D04AB" w:rsidP="004736FC">
            <w:r>
              <w:t>Remove chairs and store based on 6' spacing.  Tables remain in room with spacing</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5D34E" w14:textId="77777777" w:rsidR="005D04AB" w:rsidRDefault="005D04AB" w:rsidP="004736FC">
            <w:r>
              <w:t>Y</w:t>
            </w:r>
          </w:p>
        </w:tc>
        <w:tc>
          <w:tcPr>
            <w:tcW w:w="92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81C44" w14:textId="77777777" w:rsidR="005D04AB" w:rsidRDefault="005D04AB" w:rsidP="004736FC">
            <w:r>
              <w:t>Y</w:t>
            </w: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41D1611A" w14:textId="77777777" w:rsidR="005D04AB" w:rsidRDefault="005D04AB" w:rsidP="004736FC">
            <w:r>
              <w:t>Address ADA for fixed furniture barriers</w:t>
            </w:r>
          </w:p>
        </w:tc>
        <w:tc>
          <w:tcPr>
            <w:tcW w:w="1420" w:type="dxa"/>
            <w:tcBorders>
              <w:top w:val="nil"/>
              <w:left w:val="nil"/>
              <w:bottom w:val="single" w:sz="8" w:space="0" w:color="auto"/>
              <w:right w:val="single" w:sz="8" w:space="0" w:color="auto"/>
            </w:tcBorders>
            <w:tcMar>
              <w:top w:w="0" w:type="dxa"/>
              <w:left w:w="108" w:type="dxa"/>
              <w:bottom w:w="0" w:type="dxa"/>
              <w:right w:w="108" w:type="dxa"/>
            </w:tcMar>
            <w:hideMark/>
          </w:tcPr>
          <w:p w14:paraId="1886FACA" w14:textId="77777777" w:rsidR="005D04AB" w:rsidRDefault="005D04AB" w:rsidP="004736FC">
            <w:r>
              <w:t xml:space="preserve">Couches remain, separated for distancing </w:t>
            </w:r>
          </w:p>
        </w:tc>
      </w:tr>
    </w:tbl>
    <w:p w14:paraId="4AE0A0D1" w14:textId="1BA52F84" w:rsidR="001720AC" w:rsidRDefault="001720AC" w:rsidP="001720AC"/>
    <w:p w14:paraId="2B1CA549" w14:textId="528A9430" w:rsidR="0047502E" w:rsidRDefault="0047502E" w:rsidP="001720AC">
      <w:r w:rsidRPr="00DB0577">
        <w:rPr>
          <w:b/>
          <w:bCs/>
        </w:rPr>
        <w:t xml:space="preserve">REHS is </w:t>
      </w:r>
      <w:r w:rsidR="00DB0577" w:rsidRPr="00DB0577">
        <w:rPr>
          <w:b/>
          <w:bCs/>
        </w:rPr>
        <w:t xml:space="preserve">still </w:t>
      </w:r>
      <w:r w:rsidRPr="00DB0577">
        <w:rPr>
          <w:b/>
          <w:bCs/>
        </w:rPr>
        <w:t xml:space="preserve">developing </w:t>
      </w:r>
      <w:r w:rsidR="00DB0577" w:rsidRPr="00DB0577">
        <w:rPr>
          <w:b/>
          <w:bCs/>
        </w:rPr>
        <w:t xml:space="preserve">the </w:t>
      </w:r>
      <w:r w:rsidRPr="00DB0577">
        <w:rPr>
          <w:b/>
          <w:bCs/>
        </w:rPr>
        <w:t>space modification plan within the Residence Halls.</w:t>
      </w:r>
      <w:r>
        <w:t xml:space="preserve"> The file location is:</w:t>
      </w:r>
    </w:p>
    <w:p w14:paraId="1D55FE1A" w14:textId="34D42D75" w:rsidR="001720AC" w:rsidRPr="0047502E" w:rsidRDefault="001720AC" w:rsidP="001720AC">
      <w:pPr>
        <w:rPr>
          <w:b/>
          <w:bCs/>
        </w:rPr>
      </w:pPr>
      <w:r w:rsidRPr="0047502E">
        <w:rPr>
          <w:b/>
          <w:bCs/>
        </w:rPr>
        <w:t>V:\Administrative Records\Projects\PPO\Design and Construction Standards\PMO Standards\Covid</w:t>
      </w:r>
    </w:p>
    <w:p w14:paraId="2BA075DB" w14:textId="77777777" w:rsidR="00C74C3A" w:rsidRDefault="00C74C3A" w:rsidP="00C74C3A"/>
    <w:p w14:paraId="45D60BE1"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928EDB"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7F3269"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BDD197"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1E79FA"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A49C8"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2D4EF5"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3AC38C"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6CDB0E"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1C720B"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4FCE31"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5D823"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61823E"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CE61F6"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90E140"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1E27A5"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E3C526"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0F2556" w14:textId="77777777" w:rsidR="00C74C3A" w:rsidRDefault="00C74C3A" w:rsidP="00C74C3A">
      <w:pPr>
        <w:rPr>
          <w:rFonts w:cstheme="minorHAns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51C8A8" w14:textId="77777777" w:rsidR="00C74C3A" w:rsidRDefault="00C74C3A" w:rsidP="00C74C3A">
      <w:pPr>
        <w:ind w:left="-720"/>
      </w:pPr>
    </w:p>
    <w:p w14:paraId="02C35947" w14:textId="1B44B2DD" w:rsidR="00C74C3A" w:rsidRDefault="00C74C3A" w:rsidP="00C74C3A">
      <w:pPr>
        <w:ind w:left="-720"/>
      </w:pPr>
    </w:p>
    <w:p w14:paraId="358E995C" w14:textId="3A9E3D6E" w:rsidR="00C74C3A" w:rsidRDefault="00C74C3A" w:rsidP="00C74C3A">
      <w:pPr>
        <w:ind w:left="-720"/>
      </w:pPr>
    </w:p>
    <w:p w14:paraId="63A78B16" w14:textId="2D8FBAF0" w:rsidR="00C74C3A" w:rsidRDefault="00C74C3A" w:rsidP="00C74C3A">
      <w:pPr>
        <w:ind w:left="-720"/>
      </w:pPr>
    </w:p>
    <w:p w14:paraId="7E034AE5" w14:textId="5F5D3EDB" w:rsidR="00C74C3A" w:rsidRDefault="00C74C3A" w:rsidP="00C74C3A">
      <w:pPr>
        <w:ind w:left="-720"/>
      </w:pPr>
    </w:p>
    <w:sectPr w:rsidR="00C74C3A" w:rsidSect="00B044A8">
      <w:footerReference w:type="first" r:id="rId43"/>
      <w:pgSz w:w="12240" w:h="15840"/>
      <w:pgMar w:top="90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9A1D5" w14:textId="77777777" w:rsidR="008F448B" w:rsidRDefault="008F448B" w:rsidP="00BF2EE8">
      <w:pPr>
        <w:spacing w:after="0" w:line="240" w:lineRule="auto"/>
      </w:pPr>
      <w:r>
        <w:separator/>
      </w:r>
    </w:p>
  </w:endnote>
  <w:endnote w:type="continuationSeparator" w:id="0">
    <w:p w14:paraId="79262697" w14:textId="77777777" w:rsidR="008F448B" w:rsidRDefault="008F448B" w:rsidP="00BF2EE8">
      <w:pPr>
        <w:spacing w:after="0" w:line="240" w:lineRule="auto"/>
      </w:pPr>
      <w:r>
        <w:continuationSeparator/>
      </w:r>
    </w:p>
  </w:endnote>
  <w:endnote w:type="continuationNotice" w:id="1">
    <w:p w14:paraId="60001133" w14:textId="77777777" w:rsidR="008F448B" w:rsidRDefault="008F44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F88ED" w14:textId="77777777" w:rsidR="001E059A" w:rsidRDefault="001E0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2279938"/>
      <w:docPartObj>
        <w:docPartGallery w:val="Page Numbers (Bottom of Page)"/>
        <w:docPartUnique/>
      </w:docPartObj>
    </w:sdtPr>
    <w:sdtEndPr>
      <w:rPr>
        <w:noProof/>
      </w:rPr>
    </w:sdtEndPr>
    <w:sdtContent>
      <w:p w14:paraId="38D3A577" w14:textId="77777777" w:rsidR="00821E63" w:rsidRDefault="00821E63">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A7F9B5A" w14:textId="77777777" w:rsidR="00821E63" w:rsidRDefault="00821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2954A" w14:textId="77777777" w:rsidR="001E059A" w:rsidRDefault="001E05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5785403"/>
      <w:docPartObj>
        <w:docPartGallery w:val="Page Numbers (Bottom of Page)"/>
        <w:docPartUnique/>
      </w:docPartObj>
    </w:sdtPr>
    <w:sdtEndPr>
      <w:rPr>
        <w:noProof/>
      </w:rPr>
    </w:sdtEndPr>
    <w:sdtContent>
      <w:p w14:paraId="422FA0AE" w14:textId="77777777" w:rsidR="00821E63" w:rsidRDefault="00821E6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833FD77" w14:textId="77777777" w:rsidR="00821E63" w:rsidRDefault="00821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E2F9F" w14:textId="77777777" w:rsidR="008F448B" w:rsidRDefault="008F448B" w:rsidP="00BF2EE8">
      <w:pPr>
        <w:spacing w:after="0" w:line="240" w:lineRule="auto"/>
      </w:pPr>
      <w:r>
        <w:separator/>
      </w:r>
    </w:p>
  </w:footnote>
  <w:footnote w:type="continuationSeparator" w:id="0">
    <w:p w14:paraId="1F898781" w14:textId="77777777" w:rsidR="008F448B" w:rsidRDefault="008F448B" w:rsidP="00BF2EE8">
      <w:pPr>
        <w:spacing w:after="0" w:line="240" w:lineRule="auto"/>
      </w:pPr>
      <w:r>
        <w:continuationSeparator/>
      </w:r>
    </w:p>
  </w:footnote>
  <w:footnote w:type="continuationNotice" w:id="1">
    <w:p w14:paraId="3C56397C" w14:textId="77777777" w:rsidR="008F448B" w:rsidRDefault="008F44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1FC2" w14:textId="77777777" w:rsidR="001E059A" w:rsidRDefault="001E05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3720F" w14:textId="77777777" w:rsidR="001E059A" w:rsidRDefault="001E05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16F87" w14:textId="7B813AD3" w:rsidR="001E059A" w:rsidRDefault="001E0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7196"/>
    <w:multiLevelType w:val="multilevel"/>
    <w:tmpl w:val="97DC71D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5FC3248"/>
    <w:multiLevelType w:val="multilevel"/>
    <w:tmpl w:val="7BF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61AC3"/>
    <w:multiLevelType w:val="multilevel"/>
    <w:tmpl w:val="CDA2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554A9"/>
    <w:multiLevelType w:val="multilevel"/>
    <w:tmpl w:val="1BB42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D4C1D"/>
    <w:multiLevelType w:val="hybridMultilevel"/>
    <w:tmpl w:val="0FE05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D6062"/>
    <w:multiLevelType w:val="multilevel"/>
    <w:tmpl w:val="A97EF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E089E"/>
    <w:multiLevelType w:val="hybridMultilevel"/>
    <w:tmpl w:val="EAC296D4"/>
    <w:lvl w:ilvl="0" w:tplc="C1CEA60E">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643DFB"/>
    <w:multiLevelType w:val="hybridMultilevel"/>
    <w:tmpl w:val="1C16C17C"/>
    <w:lvl w:ilvl="0" w:tplc="86B2F04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E039B"/>
    <w:multiLevelType w:val="multilevel"/>
    <w:tmpl w:val="E062D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72118"/>
    <w:multiLevelType w:val="multilevel"/>
    <w:tmpl w:val="A54E3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A1384"/>
    <w:multiLevelType w:val="hybridMultilevel"/>
    <w:tmpl w:val="50925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C7A1F"/>
    <w:multiLevelType w:val="multilevel"/>
    <w:tmpl w:val="7A3CE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C59C7"/>
    <w:multiLevelType w:val="multilevel"/>
    <w:tmpl w:val="D88CE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C1143"/>
    <w:multiLevelType w:val="multilevel"/>
    <w:tmpl w:val="DF788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33685B"/>
    <w:multiLevelType w:val="multilevel"/>
    <w:tmpl w:val="6CD8F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74C3C"/>
    <w:multiLevelType w:val="hybridMultilevel"/>
    <w:tmpl w:val="A1187E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70B30"/>
    <w:multiLevelType w:val="multilevel"/>
    <w:tmpl w:val="B308D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1851E3"/>
    <w:multiLevelType w:val="hybridMultilevel"/>
    <w:tmpl w:val="74044F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82F0C"/>
    <w:multiLevelType w:val="hybridMultilevel"/>
    <w:tmpl w:val="FD8ED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EC0407"/>
    <w:multiLevelType w:val="hybridMultilevel"/>
    <w:tmpl w:val="6D0C08B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A2209B7"/>
    <w:multiLevelType w:val="multilevel"/>
    <w:tmpl w:val="CFA4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02B3D"/>
    <w:multiLevelType w:val="hybridMultilevel"/>
    <w:tmpl w:val="286C31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EA68AB"/>
    <w:multiLevelType w:val="hybridMultilevel"/>
    <w:tmpl w:val="7DC2F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B07DA"/>
    <w:multiLevelType w:val="hybridMultilevel"/>
    <w:tmpl w:val="E4A429D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4F6910"/>
    <w:multiLevelType w:val="hybridMultilevel"/>
    <w:tmpl w:val="CB504C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63467E"/>
    <w:multiLevelType w:val="hybridMultilevel"/>
    <w:tmpl w:val="2098E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6C560DA"/>
    <w:multiLevelType w:val="hybridMultilevel"/>
    <w:tmpl w:val="B0A64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0B5325"/>
    <w:multiLevelType w:val="hybridMultilevel"/>
    <w:tmpl w:val="E52A335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21F6D78"/>
    <w:multiLevelType w:val="hybridMultilevel"/>
    <w:tmpl w:val="F64C87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063C8"/>
    <w:multiLevelType w:val="hybridMultilevel"/>
    <w:tmpl w:val="662E71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B72798"/>
    <w:multiLevelType w:val="multilevel"/>
    <w:tmpl w:val="44E8E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CB1798"/>
    <w:multiLevelType w:val="multilevel"/>
    <w:tmpl w:val="A8E25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E1EF7"/>
    <w:multiLevelType w:val="multilevel"/>
    <w:tmpl w:val="5C361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732DCB"/>
    <w:multiLevelType w:val="multilevel"/>
    <w:tmpl w:val="1B6A1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6A3A7A"/>
    <w:multiLevelType w:val="hybridMultilevel"/>
    <w:tmpl w:val="5B02CC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E62F1C"/>
    <w:multiLevelType w:val="hybridMultilevel"/>
    <w:tmpl w:val="262E3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8256AE"/>
    <w:multiLevelType w:val="multilevel"/>
    <w:tmpl w:val="214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492A55"/>
    <w:multiLevelType w:val="hybridMultilevel"/>
    <w:tmpl w:val="8452DC8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4A52742D"/>
    <w:multiLevelType w:val="hybridMultilevel"/>
    <w:tmpl w:val="3C26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4F681CB7"/>
    <w:multiLevelType w:val="hybridMultilevel"/>
    <w:tmpl w:val="CCC41A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cs="Wingdings" w:hint="default"/>
      </w:rPr>
    </w:lvl>
    <w:lvl w:ilvl="3" w:tplc="04090001" w:tentative="1">
      <w:start w:val="1"/>
      <w:numFmt w:val="bullet"/>
      <w:lvlText w:val=""/>
      <w:lvlJc w:val="left"/>
      <w:pPr>
        <w:ind w:left="2925" w:hanging="360"/>
      </w:pPr>
      <w:rPr>
        <w:rFonts w:ascii="Symbol" w:hAnsi="Symbol" w:cs="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cs="Wingdings" w:hint="default"/>
      </w:rPr>
    </w:lvl>
    <w:lvl w:ilvl="6" w:tplc="04090001" w:tentative="1">
      <w:start w:val="1"/>
      <w:numFmt w:val="bullet"/>
      <w:lvlText w:val=""/>
      <w:lvlJc w:val="left"/>
      <w:pPr>
        <w:ind w:left="5085" w:hanging="360"/>
      </w:pPr>
      <w:rPr>
        <w:rFonts w:ascii="Symbol" w:hAnsi="Symbol" w:cs="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cs="Wingdings" w:hint="default"/>
      </w:rPr>
    </w:lvl>
  </w:abstractNum>
  <w:abstractNum w:abstractNumId="40" w15:restartNumberingAfterBreak="0">
    <w:nsid w:val="520137B8"/>
    <w:multiLevelType w:val="hybridMultilevel"/>
    <w:tmpl w:val="833E6EC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41915DD"/>
    <w:multiLevelType w:val="hybridMultilevel"/>
    <w:tmpl w:val="ACC481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6F11DBC"/>
    <w:multiLevelType w:val="hybridMultilevel"/>
    <w:tmpl w:val="B972DF1E"/>
    <w:lvl w:ilvl="0" w:tplc="7864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7117FD3"/>
    <w:multiLevelType w:val="hybridMultilevel"/>
    <w:tmpl w:val="009E2A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DD20D3C"/>
    <w:multiLevelType w:val="hybridMultilevel"/>
    <w:tmpl w:val="D5BE89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16D4D6E"/>
    <w:multiLevelType w:val="hybridMultilevel"/>
    <w:tmpl w:val="59C8D7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093D5F"/>
    <w:multiLevelType w:val="hybridMultilevel"/>
    <w:tmpl w:val="4588F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406D93"/>
    <w:multiLevelType w:val="hybridMultilevel"/>
    <w:tmpl w:val="E4FAF2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2B46F87"/>
    <w:multiLevelType w:val="hybridMultilevel"/>
    <w:tmpl w:val="A77E2D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9C0AD1"/>
    <w:multiLevelType w:val="multilevel"/>
    <w:tmpl w:val="4E604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355783"/>
    <w:multiLevelType w:val="multilevel"/>
    <w:tmpl w:val="00E23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0C028C"/>
    <w:multiLevelType w:val="multilevel"/>
    <w:tmpl w:val="AAAC0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D87DA3"/>
    <w:multiLevelType w:val="hybridMultilevel"/>
    <w:tmpl w:val="A148CF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0A6A8F"/>
    <w:multiLevelType w:val="multilevel"/>
    <w:tmpl w:val="65109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6E7EF0"/>
    <w:multiLevelType w:val="hybridMultilevel"/>
    <w:tmpl w:val="FD8ED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5F1614"/>
    <w:multiLevelType w:val="hybridMultilevel"/>
    <w:tmpl w:val="558AFE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2A09E2"/>
    <w:multiLevelType w:val="hybridMultilevel"/>
    <w:tmpl w:val="CE901A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54"/>
  </w:num>
  <w:num w:numId="3">
    <w:abstractNumId w:val="18"/>
  </w:num>
  <w:num w:numId="4">
    <w:abstractNumId w:val="25"/>
  </w:num>
  <w:num w:numId="5">
    <w:abstractNumId w:val="6"/>
  </w:num>
  <w:num w:numId="6">
    <w:abstractNumId w:val="38"/>
  </w:num>
  <w:num w:numId="7">
    <w:abstractNumId w:val="4"/>
  </w:num>
  <w:num w:numId="8">
    <w:abstractNumId w:val="37"/>
  </w:num>
  <w:num w:numId="9">
    <w:abstractNumId w:val="7"/>
  </w:num>
  <w:num w:numId="10">
    <w:abstractNumId w:val="43"/>
  </w:num>
  <w:num w:numId="11">
    <w:abstractNumId w:val="23"/>
  </w:num>
  <w:num w:numId="12">
    <w:abstractNumId w:val="19"/>
  </w:num>
  <w:num w:numId="13">
    <w:abstractNumId w:val="44"/>
  </w:num>
  <w:num w:numId="14">
    <w:abstractNumId w:val="40"/>
  </w:num>
  <w:num w:numId="15">
    <w:abstractNumId w:val="28"/>
  </w:num>
  <w:num w:numId="16">
    <w:abstractNumId w:val="48"/>
  </w:num>
  <w:num w:numId="17">
    <w:abstractNumId w:val="52"/>
  </w:num>
  <w:num w:numId="18">
    <w:abstractNumId w:val="21"/>
  </w:num>
  <w:num w:numId="19">
    <w:abstractNumId w:val="45"/>
  </w:num>
  <w:num w:numId="20">
    <w:abstractNumId w:val="29"/>
  </w:num>
  <w:num w:numId="21">
    <w:abstractNumId w:val="55"/>
  </w:num>
  <w:num w:numId="22">
    <w:abstractNumId w:val="47"/>
  </w:num>
  <w:num w:numId="23">
    <w:abstractNumId w:val="42"/>
  </w:num>
  <w:num w:numId="24">
    <w:abstractNumId w:val="10"/>
  </w:num>
  <w:num w:numId="25">
    <w:abstractNumId w:val="46"/>
  </w:num>
  <w:num w:numId="26">
    <w:abstractNumId w:val="35"/>
  </w:num>
  <w:num w:numId="27">
    <w:abstractNumId w:val="27"/>
  </w:num>
  <w:num w:numId="28">
    <w:abstractNumId w:val="41"/>
  </w:num>
  <w:num w:numId="29">
    <w:abstractNumId w:val="53"/>
  </w:num>
  <w:num w:numId="30">
    <w:abstractNumId w:val="12"/>
  </w:num>
  <w:num w:numId="31">
    <w:abstractNumId w:val="14"/>
  </w:num>
  <w:num w:numId="32">
    <w:abstractNumId w:val="8"/>
  </w:num>
  <w:num w:numId="33">
    <w:abstractNumId w:val="5"/>
  </w:num>
  <w:num w:numId="34">
    <w:abstractNumId w:val="16"/>
  </w:num>
  <w:num w:numId="35">
    <w:abstractNumId w:val="50"/>
  </w:num>
  <w:num w:numId="36">
    <w:abstractNumId w:val="51"/>
  </w:num>
  <w:num w:numId="37">
    <w:abstractNumId w:val="9"/>
  </w:num>
  <w:num w:numId="38">
    <w:abstractNumId w:val="20"/>
  </w:num>
  <w:num w:numId="39">
    <w:abstractNumId w:val="3"/>
  </w:num>
  <w:num w:numId="40">
    <w:abstractNumId w:val="30"/>
  </w:num>
  <w:num w:numId="41">
    <w:abstractNumId w:val="13"/>
  </w:num>
  <w:num w:numId="42">
    <w:abstractNumId w:val="11"/>
  </w:num>
  <w:num w:numId="43">
    <w:abstractNumId w:val="33"/>
  </w:num>
  <w:num w:numId="44">
    <w:abstractNumId w:val="31"/>
  </w:num>
  <w:num w:numId="45">
    <w:abstractNumId w:val="49"/>
  </w:num>
  <w:num w:numId="46">
    <w:abstractNumId w:val="2"/>
  </w:num>
  <w:num w:numId="47">
    <w:abstractNumId w:val="32"/>
  </w:num>
  <w:num w:numId="48">
    <w:abstractNumId w:val="36"/>
  </w:num>
  <w:num w:numId="49">
    <w:abstractNumId w:val="0"/>
  </w:num>
  <w:num w:numId="50">
    <w:abstractNumId w:val="1"/>
  </w:num>
  <w:num w:numId="51">
    <w:abstractNumId w:val="26"/>
  </w:num>
  <w:num w:numId="52">
    <w:abstractNumId w:val="24"/>
  </w:num>
  <w:num w:numId="53">
    <w:abstractNumId w:val="15"/>
  </w:num>
  <w:num w:numId="54">
    <w:abstractNumId w:val="34"/>
  </w:num>
  <w:num w:numId="55">
    <w:abstractNumId w:val="22"/>
  </w:num>
  <w:num w:numId="56">
    <w:abstractNumId w:val="17"/>
  </w:num>
  <w:num w:numId="57">
    <w:abstractNumId w:val="5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tTAxNzGzMDc1NTJU0lEKTi0uzszPAykwrAUAHQs5YCwAAAA="/>
  </w:docVars>
  <w:rsids>
    <w:rsidRoot w:val="00BF2EE8"/>
    <w:rsid w:val="00004034"/>
    <w:rsid w:val="00010AA4"/>
    <w:rsid w:val="00012CFD"/>
    <w:rsid w:val="00013258"/>
    <w:rsid w:val="000142D0"/>
    <w:rsid w:val="000256A1"/>
    <w:rsid w:val="000262F7"/>
    <w:rsid w:val="0002650F"/>
    <w:rsid w:val="00026D3E"/>
    <w:rsid w:val="000301A0"/>
    <w:rsid w:val="00036B18"/>
    <w:rsid w:val="0004079D"/>
    <w:rsid w:val="00041248"/>
    <w:rsid w:val="00041C85"/>
    <w:rsid w:val="0004286B"/>
    <w:rsid w:val="00043AAF"/>
    <w:rsid w:val="00044C1E"/>
    <w:rsid w:val="000458F6"/>
    <w:rsid w:val="00045EA1"/>
    <w:rsid w:val="00050B1A"/>
    <w:rsid w:val="00054F82"/>
    <w:rsid w:val="00055E3C"/>
    <w:rsid w:val="0006024D"/>
    <w:rsid w:val="00060D92"/>
    <w:rsid w:val="0006407F"/>
    <w:rsid w:val="00066E4F"/>
    <w:rsid w:val="00071D6E"/>
    <w:rsid w:val="000740ED"/>
    <w:rsid w:val="000745A9"/>
    <w:rsid w:val="00080564"/>
    <w:rsid w:val="000817CD"/>
    <w:rsid w:val="00081CD8"/>
    <w:rsid w:val="00082283"/>
    <w:rsid w:val="000867F2"/>
    <w:rsid w:val="000A15B6"/>
    <w:rsid w:val="000A2225"/>
    <w:rsid w:val="000A257C"/>
    <w:rsid w:val="000A5688"/>
    <w:rsid w:val="000A592B"/>
    <w:rsid w:val="000A66E3"/>
    <w:rsid w:val="000B20BD"/>
    <w:rsid w:val="000B385D"/>
    <w:rsid w:val="000B5546"/>
    <w:rsid w:val="000B56E0"/>
    <w:rsid w:val="000B701A"/>
    <w:rsid w:val="000B7512"/>
    <w:rsid w:val="000C0972"/>
    <w:rsid w:val="000C154B"/>
    <w:rsid w:val="000D1063"/>
    <w:rsid w:val="000D6460"/>
    <w:rsid w:val="000E4061"/>
    <w:rsid w:val="000E490A"/>
    <w:rsid w:val="000E54E4"/>
    <w:rsid w:val="000E591E"/>
    <w:rsid w:val="000E7338"/>
    <w:rsid w:val="000F7E60"/>
    <w:rsid w:val="001029FE"/>
    <w:rsid w:val="00104A23"/>
    <w:rsid w:val="00107931"/>
    <w:rsid w:val="00107E97"/>
    <w:rsid w:val="00112B4D"/>
    <w:rsid w:val="00114516"/>
    <w:rsid w:val="001161BC"/>
    <w:rsid w:val="001169D6"/>
    <w:rsid w:val="00117EA9"/>
    <w:rsid w:val="00120AA2"/>
    <w:rsid w:val="00120B2E"/>
    <w:rsid w:val="0012195A"/>
    <w:rsid w:val="0012391D"/>
    <w:rsid w:val="001241F9"/>
    <w:rsid w:val="00125D59"/>
    <w:rsid w:val="00132255"/>
    <w:rsid w:val="00143AD7"/>
    <w:rsid w:val="0014405C"/>
    <w:rsid w:val="001466F1"/>
    <w:rsid w:val="00154779"/>
    <w:rsid w:val="00160289"/>
    <w:rsid w:val="00162197"/>
    <w:rsid w:val="00165496"/>
    <w:rsid w:val="00165516"/>
    <w:rsid w:val="00166535"/>
    <w:rsid w:val="001720AC"/>
    <w:rsid w:val="00172C66"/>
    <w:rsid w:val="00174F68"/>
    <w:rsid w:val="00184F32"/>
    <w:rsid w:val="00191F42"/>
    <w:rsid w:val="00192AB6"/>
    <w:rsid w:val="00196F65"/>
    <w:rsid w:val="001A1E1A"/>
    <w:rsid w:val="001A2A10"/>
    <w:rsid w:val="001B16F2"/>
    <w:rsid w:val="001B3E3D"/>
    <w:rsid w:val="001C0EA5"/>
    <w:rsid w:val="001C2338"/>
    <w:rsid w:val="001C3517"/>
    <w:rsid w:val="001C5F13"/>
    <w:rsid w:val="001C6D2E"/>
    <w:rsid w:val="001C7B1D"/>
    <w:rsid w:val="001D0405"/>
    <w:rsid w:val="001D11DD"/>
    <w:rsid w:val="001D3728"/>
    <w:rsid w:val="001E059A"/>
    <w:rsid w:val="001E2403"/>
    <w:rsid w:val="001E2A71"/>
    <w:rsid w:val="001E4E23"/>
    <w:rsid w:val="001E6375"/>
    <w:rsid w:val="001E66A2"/>
    <w:rsid w:val="001F3470"/>
    <w:rsid w:val="001F71E1"/>
    <w:rsid w:val="002013EF"/>
    <w:rsid w:val="0020145E"/>
    <w:rsid w:val="002102C0"/>
    <w:rsid w:val="0021134D"/>
    <w:rsid w:val="00213FB7"/>
    <w:rsid w:val="00214A65"/>
    <w:rsid w:val="00216F5A"/>
    <w:rsid w:val="00217422"/>
    <w:rsid w:val="00217F66"/>
    <w:rsid w:val="00220391"/>
    <w:rsid w:val="00226958"/>
    <w:rsid w:val="00236652"/>
    <w:rsid w:val="00244E1F"/>
    <w:rsid w:val="00253BBE"/>
    <w:rsid w:val="00254755"/>
    <w:rsid w:val="002604F4"/>
    <w:rsid w:val="00265BB2"/>
    <w:rsid w:val="00272FCA"/>
    <w:rsid w:val="002819BF"/>
    <w:rsid w:val="00282D69"/>
    <w:rsid w:val="002838B4"/>
    <w:rsid w:val="002842D2"/>
    <w:rsid w:val="002844ED"/>
    <w:rsid w:val="002906A7"/>
    <w:rsid w:val="00294FDD"/>
    <w:rsid w:val="002A0A0D"/>
    <w:rsid w:val="002B0071"/>
    <w:rsid w:val="002B0F08"/>
    <w:rsid w:val="002B224D"/>
    <w:rsid w:val="002B3D7E"/>
    <w:rsid w:val="002B6431"/>
    <w:rsid w:val="002C0A06"/>
    <w:rsid w:val="002C0CC2"/>
    <w:rsid w:val="002D4144"/>
    <w:rsid w:val="002E79C8"/>
    <w:rsid w:val="002E7CAE"/>
    <w:rsid w:val="002F07F3"/>
    <w:rsid w:val="00301BDC"/>
    <w:rsid w:val="00302017"/>
    <w:rsid w:val="00302C25"/>
    <w:rsid w:val="003036DF"/>
    <w:rsid w:val="0030554C"/>
    <w:rsid w:val="00311DEC"/>
    <w:rsid w:val="00314C6F"/>
    <w:rsid w:val="00315AF4"/>
    <w:rsid w:val="00316511"/>
    <w:rsid w:val="00316928"/>
    <w:rsid w:val="00317974"/>
    <w:rsid w:val="00321227"/>
    <w:rsid w:val="00321E7F"/>
    <w:rsid w:val="003235B3"/>
    <w:rsid w:val="00323CE0"/>
    <w:rsid w:val="003251D6"/>
    <w:rsid w:val="00333609"/>
    <w:rsid w:val="00333F8D"/>
    <w:rsid w:val="00334596"/>
    <w:rsid w:val="00340F59"/>
    <w:rsid w:val="00344B55"/>
    <w:rsid w:val="00346DBE"/>
    <w:rsid w:val="00351E20"/>
    <w:rsid w:val="00352401"/>
    <w:rsid w:val="00352949"/>
    <w:rsid w:val="00354ED0"/>
    <w:rsid w:val="00354F74"/>
    <w:rsid w:val="003560FC"/>
    <w:rsid w:val="00356792"/>
    <w:rsid w:val="003613C2"/>
    <w:rsid w:val="00366484"/>
    <w:rsid w:val="00372A84"/>
    <w:rsid w:val="00372AA8"/>
    <w:rsid w:val="0037567D"/>
    <w:rsid w:val="00376D56"/>
    <w:rsid w:val="0038444B"/>
    <w:rsid w:val="00384BC8"/>
    <w:rsid w:val="003876F7"/>
    <w:rsid w:val="00393705"/>
    <w:rsid w:val="0039718C"/>
    <w:rsid w:val="003B0467"/>
    <w:rsid w:val="003B0FE1"/>
    <w:rsid w:val="003B2E39"/>
    <w:rsid w:val="003B2FDC"/>
    <w:rsid w:val="003B779C"/>
    <w:rsid w:val="003B788F"/>
    <w:rsid w:val="003B7F3F"/>
    <w:rsid w:val="003C3410"/>
    <w:rsid w:val="003C5B44"/>
    <w:rsid w:val="003C71EF"/>
    <w:rsid w:val="003D0486"/>
    <w:rsid w:val="003D173A"/>
    <w:rsid w:val="003D605F"/>
    <w:rsid w:val="003E35A5"/>
    <w:rsid w:val="003F3125"/>
    <w:rsid w:val="003F5E50"/>
    <w:rsid w:val="003F75DC"/>
    <w:rsid w:val="0040626A"/>
    <w:rsid w:val="00411F0B"/>
    <w:rsid w:val="004170C0"/>
    <w:rsid w:val="00420EED"/>
    <w:rsid w:val="0042262A"/>
    <w:rsid w:val="00423D4B"/>
    <w:rsid w:val="00424038"/>
    <w:rsid w:val="00430AF6"/>
    <w:rsid w:val="0043262C"/>
    <w:rsid w:val="00436404"/>
    <w:rsid w:val="00437159"/>
    <w:rsid w:val="0044012A"/>
    <w:rsid w:val="00451FDB"/>
    <w:rsid w:val="00454721"/>
    <w:rsid w:val="0045479D"/>
    <w:rsid w:val="00455314"/>
    <w:rsid w:val="004563A0"/>
    <w:rsid w:val="004575AA"/>
    <w:rsid w:val="0045782D"/>
    <w:rsid w:val="00461F68"/>
    <w:rsid w:val="00464DF0"/>
    <w:rsid w:val="00470D9F"/>
    <w:rsid w:val="00471378"/>
    <w:rsid w:val="004736FC"/>
    <w:rsid w:val="0047502E"/>
    <w:rsid w:val="00477BD6"/>
    <w:rsid w:val="00480D33"/>
    <w:rsid w:val="0048149F"/>
    <w:rsid w:val="00486714"/>
    <w:rsid w:val="00487AFA"/>
    <w:rsid w:val="00490825"/>
    <w:rsid w:val="0049299B"/>
    <w:rsid w:val="00493D87"/>
    <w:rsid w:val="0049692A"/>
    <w:rsid w:val="004A0E35"/>
    <w:rsid w:val="004B13B7"/>
    <w:rsid w:val="004B2092"/>
    <w:rsid w:val="004B3DD5"/>
    <w:rsid w:val="004B4DCC"/>
    <w:rsid w:val="004C08F1"/>
    <w:rsid w:val="004C2A08"/>
    <w:rsid w:val="004C39C0"/>
    <w:rsid w:val="004C4927"/>
    <w:rsid w:val="004C7BEF"/>
    <w:rsid w:val="004D002B"/>
    <w:rsid w:val="004D04AE"/>
    <w:rsid w:val="004D35BA"/>
    <w:rsid w:val="004D3E26"/>
    <w:rsid w:val="004D4614"/>
    <w:rsid w:val="004D79B8"/>
    <w:rsid w:val="004E18C6"/>
    <w:rsid w:val="004E4391"/>
    <w:rsid w:val="004E4BAD"/>
    <w:rsid w:val="004E7265"/>
    <w:rsid w:val="004F460A"/>
    <w:rsid w:val="004F46B4"/>
    <w:rsid w:val="005005AB"/>
    <w:rsid w:val="005016B4"/>
    <w:rsid w:val="00503A14"/>
    <w:rsid w:val="00504ACE"/>
    <w:rsid w:val="005067B5"/>
    <w:rsid w:val="00510C15"/>
    <w:rsid w:val="005112AA"/>
    <w:rsid w:val="00512266"/>
    <w:rsid w:val="00515360"/>
    <w:rsid w:val="00516A59"/>
    <w:rsid w:val="00523C9B"/>
    <w:rsid w:val="00523CA5"/>
    <w:rsid w:val="00531A02"/>
    <w:rsid w:val="00540D45"/>
    <w:rsid w:val="00542836"/>
    <w:rsid w:val="005469A8"/>
    <w:rsid w:val="0055655D"/>
    <w:rsid w:val="00556FE5"/>
    <w:rsid w:val="00560097"/>
    <w:rsid w:val="005615AF"/>
    <w:rsid w:val="00561DF5"/>
    <w:rsid w:val="00570821"/>
    <w:rsid w:val="005737E5"/>
    <w:rsid w:val="00574420"/>
    <w:rsid w:val="00580DFB"/>
    <w:rsid w:val="00582A5F"/>
    <w:rsid w:val="005867E9"/>
    <w:rsid w:val="00586D56"/>
    <w:rsid w:val="005870EC"/>
    <w:rsid w:val="00594DA7"/>
    <w:rsid w:val="005A350E"/>
    <w:rsid w:val="005A6E94"/>
    <w:rsid w:val="005B50A7"/>
    <w:rsid w:val="005B5509"/>
    <w:rsid w:val="005C49CF"/>
    <w:rsid w:val="005C73C3"/>
    <w:rsid w:val="005C78AE"/>
    <w:rsid w:val="005D04AB"/>
    <w:rsid w:val="005D29DE"/>
    <w:rsid w:val="005D5988"/>
    <w:rsid w:val="005D5C31"/>
    <w:rsid w:val="005D6B69"/>
    <w:rsid w:val="005D6E4B"/>
    <w:rsid w:val="005E2332"/>
    <w:rsid w:val="005E2848"/>
    <w:rsid w:val="005E28D8"/>
    <w:rsid w:val="005E3176"/>
    <w:rsid w:val="005E5ECF"/>
    <w:rsid w:val="005F5F1C"/>
    <w:rsid w:val="00605614"/>
    <w:rsid w:val="00607460"/>
    <w:rsid w:val="00611639"/>
    <w:rsid w:val="00611E5B"/>
    <w:rsid w:val="00613629"/>
    <w:rsid w:val="0062110C"/>
    <w:rsid w:val="00621E25"/>
    <w:rsid w:val="00640A25"/>
    <w:rsid w:val="0064731A"/>
    <w:rsid w:val="0065094C"/>
    <w:rsid w:val="006512A0"/>
    <w:rsid w:val="006517AE"/>
    <w:rsid w:val="00652350"/>
    <w:rsid w:val="00653374"/>
    <w:rsid w:val="0065545E"/>
    <w:rsid w:val="006569F7"/>
    <w:rsid w:val="00662516"/>
    <w:rsid w:val="00663519"/>
    <w:rsid w:val="00667003"/>
    <w:rsid w:val="00672E9F"/>
    <w:rsid w:val="00674472"/>
    <w:rsid w:val="00674CCD"/>
    <w:rsid w:val="00674F7B"/>
    <w:rsid w:val="00682923"/>
    <w:rsid w:val="00682F7D"/>
    <w:rsid w:val="00683E81"/>
    <w:rsid w:val="006872BB"/>
    <w:rsid w:val="00687BD0"/>
    <w:rsid w:val="0069302A"/>
    <w:rsid w:val="006954C5"/>
    <w:rsid w:val="00696D55"/>
    <w:rsid w:val="006973B0"/>
    <w:rsid w:val="006A0BC9"/>
    <w:rsid w:val="006A3854"/>
    <w:rsid w:val="006A5D13"/>
    <w:rsid w:val="006A6988"/>
    <w:rsid w:val="006B283B"/>
    <w:rsid w:val="006B2BCE"/>
    <w:rsid w:val="006C072D"/>
    <w:rsid w:val="006C6546"/>
    <w:rsid w:val="006D337D"/>
    <w:rsid w:val="006E08B1"/>
    <w:rsid w:val="006E4CF9"/>
    <w:rsid w:val="006F1EA8"/>
    <w:rsid w:val="006F6BB2"/>
    <w:rsid w:val="006F77E9"/>
    <w:rsid w:val="00710B2B"/>
    <w:rsid w:val="00711E07"/>
    <w:rsid w:val="0071275F"/>
    <w:rsid w:val="007139DC"/>
    <w:rsid w:val="00713E60"/>
    <w:rsid w:val="00716BE5"/>
    <w:rsid w:val="00717201"/>
    <w:rsid w:val="007175F4"/>
    <w:rsid w:val="00721BF3"/>
    <w:rsid w:val="00726FE6"/>
    <w:rsid w:val="00735A51"/>
    <w:rsid w:val="0073695E"/>
    <w:rsid w:val="007373C1"/>
    <w:rsid w:val="007373E2"/>
    <w:rsid w:val="00750A4C"/>
    <w:rsid w:val="007514A3"/>
    <w:rsid w:val="00752203"/>
    <w:rsid w:val="00755111"/>
    <w:rsid w:val="00755481"/>
    <w:rsid w:val="007648BC"/>
    <w:rsid w:val="007706D1"/>
    <w:rsid w:val="00771804"/>
    <w:rsid w:val="00771AEF"/>
    <w:rsid w:val="00772C99"/>
    <w:rsid w:val="0077443B"/>
    <w:rsid w:val="00776B21"/>
    <w:rsid w:val="00780B3D"/>
    <w:rsid w:val="00780E6D"/>
    <w:rsid w:val="007841CE"/>
    <w:rsid w:val="007842AA"/>
    <w:rsid w:val="00794A98"/>
    <w:rsid w:val="007A071B"/>
    <w:rsid w:val="007A5C6D"/>
    <w:rsid w:val="007A76AF"/>
    <w:rsid w:val="007B02A5"/>
    <w:rsid w:val="007B1379"/>
    <w:rsid w:val="007B2142"/>
    <w:rsid w:val="007B2170"/>
    <w:rsid w:val="007B268D"/>
    <w:rsid w:val="007B278F"/>
    <w:rsid w:val="007B74ED"/>
    <w:rsid w:val="007C247E"/>
    <w:rsid w:val="007C3B8C"/>
    <w:rsid w:val="007C3C6A"/>
    <w:rsid w:val="007C559B"/>
    <w:rsid w:val="007D357C"/>
    <w:rsid w:val="007D4308"/>
    <w:rsid w:val="007E03A2"/>
    <w:rsid w:val="007E0B54"/>
    <w:rsid w:val="007E18C2"/>
    <w:rsid w:val="007E3249"/>
    <w:rsid w:val="007E40FC"/>
    <w:rsid w:val="007E779A"/>
    <w:rsid w:val="007E7E95"/>
    <w:rsid w:val="007F028E"/>
    <w:rsid w:val="007F02FA"/>
    <w:rsid w:val="007F2818"/>
    <w:rsid w:val="007F2D02"/>
    <w:rsid w:val="007F341F"/>
    <w:rsid w:val="007F3D06"/>
    <w:rsid w:val="0080324A"/>
    <w:rsid w:val="008100B0"/>
    <w:rsid w:val="0081441D"/>
    <w:rsid w:val="00817E17"/>
    <w:rsid w:val="00821E63"/>
    <w:rsid w:val="008242B9"/>
    <w:rsid w:val="00825A91"/>
    <w:rsid w:val="00826F6F"/>
    <w:rsid w:val="00827C7A"/>
    <w:rsid w:val="00832015"/>
    <w:rsid w:val="00843DE2"/>
    <w:rsid w:val="008466F5"/>
    <w:rsid w:val="0085306E"/>
    <w:rsid w:val="00862812"/>
    <w:rsid w:val="00867012"/>
    <w:rsid w:val="00871A18"/>
    <w:rsid w:val="00872CF3"/>
    <w:rsid w:val="00874359"/>
    <w:rsid w:val="00877CB2"/>
    <w:rsid w:val="0088506C"/>
    <w:rsid w:val="00886038"/>
    <w:rsid w:val="00892FCA"/>
    <w:rsid w:val="008A25F6"/>
    <w:rsid w:val="008A772E"/>
    <w:rsid w:val="008B3B74"/>
    <w:rsid w:val="008B795E"/>
    <w:rsid w:val="008C0582"/>
    <w:rsid w:val="008D1579"/>
    <w:rsid w:val="008D1A22"/>
    <w:rsid w:val="008D31B7"/>
    <w:rsid w:val="008D3D57"/>
    <w:rsid w:val="008D7A77"/>
    <w:rsid w:val="008E300D"/>
    <w:rsid w:val="008E4429"/>
    <w:rsid w:val="008F03AF"/>
    <w:rsid w:val="008F0CDB"/>
    <w:rsid w:val="008F0E02"/>
    <w:rsid w:val="008F448B"/>
    <w:rsid w:val="00903DB0"/>
    <w:rsid w:val="00905B97"/>
    <w:rsid w:val="00905E86"/>
    <w:rsid w:val="00910537"/>
    <w:rsid w:val="00913893"/>
    <w:rsid w:val="009138B7"/>
    <w:rsid w:val="009146BC"/>
    <w:rsid w:val="00922E08"/>
    <w:rsid w:val="009260BA"/>
    <w:rsid w:val="009276EE"/>
    <w:rsid w:val="00932FB5"/>
    <w:rsid w:val="009331CD"/>
    <w:rsid w:val="00935759"/>
    <w:rsid w:val="00935799"/>
    <w:rsid w:val="00941250"/>
    <w:rsid w:val="00943029"/>
    <w:rsid w:val="00943FEE"/>
    <w:rsid w:val="00950434"/>
    <w:rsid w:val="00951874"/>
    <w:rsid w:val="009524C2"/>
    <w:rsid w:val="00955E83"/>
    <w:rsid w:val="00956A0F"/>
    <w:rsid w:val="00960135"/>
    <w:rsid w:val="009625D1"/>
    <w:rsid w:val="009674F5"/>
    <w:rsid w:val="009748B5"/>
    <w:rsid w:val="00974D36"/>
    <w:rsid w:val="0097566B"/>
    <w:rsid w:val="00981B0C"/>
    <w:rsid w:val="0098255E"/>
    <w:rsid w:val="0098452F"/>
    <w:rsid w:val="00993CF6"/>
    <w:rsid w:val="009969C5"/>
    <w:rsid w:val="009A1526"/>
    <w:rsid w:val="009A1DC6"/>
    <w:rsid w:val="009B0917"/>
    <w:rsid w:val="009B2D35"/>
    <w:rsid w:val="009B2F95"/>
    <w:rsid w:val="009B706B"/>
    <w:rsid w:val="009C01FB"/>
    <w:rsid w:val="009C6510"/>
    <w:rsid w:val="009E1E47"/>
    <w:rsid w:val="009E37DC"/>
    <w:rsid w:val="009E576F"/>
    <w:rsid w:val="009E69B1"/>
    <w:rsid w:val="009F2FBA"/>
    <w:rsid w:val="009F7D07"/>
    <w:rsid w:val="00A0558D"/>
    <w:rsid w:val="00A06007"/>
    <w:rsid w:val="00A06493"/>
    <w:rsid w:val="00A06AB2"/>
    <w:rsid w:val="00A10A67"/>
    <w:rsid w:val="00A111DA"/>
    <w:rsid w:val="00A1495B"/>
    <w:rsid w:val="00A16929"/>
    <w:rsid w:val="00A2141F"/>
    <w:rsid w:val="00A246A9"/>
    <w:rsid w:val="00A2697B"/>
    <w:rsid w:val="00A34118"/>
    <w:rsid w:val="00A35732"/>
    <w:rsid w:val="00A4036A"/>
    <w:rsid w:val="00A408E5"/>
    <w:rsid w:val="00A453D6"/>
    <w:rsid w:val="00A45D01"/>
    <w:rsid w:val="00A47D9E"/>
    <w:rsid w:val="00A55541"/>
    <w:rsid w:val="00A57377"/>
    <w:rsid w:val="00A64A70"/>
    <w:rsid w:val="00A6632E"/>
    <w:rsid w:val="00A67043"/>
    <w:rsid w:val="00A70865"/>
    <w:rsid w:val="00A869EA"/>
    <w:rsid w:val="00A87ED8"/>
    <w:rsid w:val="00A92C9C"/>
    <w:rsid w:val="00A93023"/>
    <w:rsid w:val="00AA1409"/>
    <w:rsid w:val="00AA2841"/>
    <w:rsid w:val="00AB0D56"/>
    <w:rsid w:val="00AB0EB9"/>
    <w:rsid w:val="00AB65CC"/>
    <w:rsid w:val="00AB69EB"/>
    <w:rsid w:val="00AB6EA8"/>
    <w:rsid w:val="00AC064D"/>
    <w:rsid w:val="00AC072E"/>
    <w:rsid w:val="00AC2877"/>
    <w:rsid w:val="00AC34CE"/>
    <w:rsid w:val="00AC43E0"/>
    <w:rsid w:val="00AC4A06"/>
    <w:rsid w:val="00AC5C1F"/>
    <w:rsid w:val="00AC7D26"/>
    <w:rsid w:val="00AD2F43"/>
    <w:rsid w:val="00AD7055"/>
    <w:rsid w:val="00AE00DC"/>
    <w:rsid w:val="00AE05EA"/>
    <w:rsid w:val="00AE2943"/>
    <w:rsid w:val="00AE438F"/>
    <w:rsid w:val="00AE7CC0"/>
    <w:rsid w:val="00AF0E8E"/>
    <w:rsid w:val="00AF2DEF"/>
    <w:rsid w:val="00AF3945"/>
    <w:rsid w:val="00B044A8"/>
    <w:rsid w:val="00B05EEB"/>
    <w:rsid w:val="00B11AEC"/>
    <w:rsid w:val="00B13509"/>
    <w:rsid w:val="00B14FDA"/>
    <w:rsid w:val="00B24A4C"/>
    <w:rsid w:val="00B27FD8"/>
    <w:rsid w:val="00B32A7C"/>
    <w:rsid w:val="00B43EF1"/>
    <w:rsid w:val="00B536F1"/>
    <w:rsid w:val="00B5487F"/>
    <w:rsid w:val="00B54A38"/>
    <w:rsid w:val="00B554F7"/>
    <w:rsid w:val="00B5560D"/>
    <w:rsid w:val="00B57FE1"/>
    <w:rsid w:val="00B62EC7"/>
    <w:rsid w:val="00B63864"/>
    <w:rsid w:val="00B639D9"/>
    <w:rsid w:val="00B63EA1"/>
    <w:rsid w:val="00B64077"/>
    <w:rsid w:val="00B71D76"/>
    <w:rsid w:val="00B74EEC"/>
    <w:rsid w:val="00B75545"/>
    <w:rsid w:val="00B80333"/>
    <w:rsid w:val="00B8121D"/>
    <w:rsid w:val="00B95519"/>
    <w:rsid w:val="00BA0607"/>
    <w:rsid w:val="00BA6F55"/>
    <w:rsid w:val="00BB1890"/>
    <w:rsid w:val="00BB34CC"/>
    <w:rsid w:val="00BB5EC8"/>
    <w:rsid w:val="00BB62CF"/>
    <w:rsid w:val="00BB7A6A"/>
    <w:rsid w:val="00BD2A91"/>
    <w:rsid w:val="00BD32A4"/>
    <w:rsid w:val="00BD6034"/>
    <w:rsid w:val="00BE067E"/>
    <w:rsid w:val="00BE1E30"/>
    <w:rsid w:val="00BE2385"/>
    <w:rsid w:val="00BE3ED3"/>
    <w:rsid w:val="00BE62DF"/>
    <w:rsid w:val="00BE6ED0"/>
    <w:rsid w:val="00BE720F"/>
    <w:rsid w:val="00BF2EE8"/>
    <w:rsid w:val="00BF4432"/>
    <w:rsid w:val="00BF47C2"/>
    <w:rsid w:val="00BF5D1B"/>
    <w:rsid w:val="00BF66D6"/>
    <w:rsid w:val="00C02396"/>
    <w:rsid w:val="00C11578"/>
    <w:rsid w:val="00C12496"/>
    <w:rsid w:val="00C138FC"/>
    <w:rsid w:val="00C161A5"/>
    <w:rsid w:val="00C2082A"/>
    <w:rsid w:val="00C20B43"/>
    <w:rsid w:val="00C22EC6"/>
    <w:rsid w:val="00C26131"/>
    <w:rsid w:val="00C2645A"/>
    <w:rsid w:val="00C33087"/>
    <w:rsid w:val="00C3412B"/>
    <w:rsid w:val="00C34525"/>
    <w:rsid w:val="00C34897"/>
    <w:rsid w:val="00C3672E"/>
    <w:rsid w:val="00C40F81"/>
    <w:rsid w:val="00C415A6"/>
    <w:rsid w:val="00C4507E"/>
    <w:rsid w:val="00C4629F"/>
    <w:rsid w:val="00C46D59"/>
    <w:rsid w:val="00C51BA4"/>
    <w:rsid w:val="00C55D02"/>
    <w:rsid w:val="00C63730"/>
    <w:rsid w:val="00C658FD"/>
    <w:rsid w:val="00C73E86"/>
    <w:rsid w:val="00C74C33"/>
    <w:rsid w:val="00C74C3A"/>
    <w:rsid w:val="00C74D1B"/>
    <w:rsid w:val="00C77084"/>
    <w:rsid w:val="00C83922"/>
    <w:rsid w:val="00C85862"/>
    <w:rsid w:val="00C95AA2"/>
    <w:rsid w:val="00C979BC"/>
    <w:rsid w:val="00CA35C7"/>
    <w:rsid w:val="00CA40C3"/>
    <w:rsid w:val="00CC0D11"/>
    <w:rsid w:val="00CD1365"/>
    <w:rsid w:val="00CD1D65"/>
    <w:rsid w:val="00CD2CB9"/>
    <w:rsid w:val="00CD3E69"/>
    <w:rsid w:val="00CD78DF"/>
    <w:rsid w:val="00CE28F7"/>
    <w:rsid w:val="00CE2A5D"/>
    <w:rsid w:val="00CF0119"/>
    <w:rsid w:val="00CF2FF9"/>
    <w:rsid w:val="00CF3607"/>
    <w:rsid w:val="00CF741A"/>
    <w:rsid w:val="00D01172"/>
    <w:rsid w:val="00D108E4"/>
    <w:rsid w:val="00D1385B"/>
    <w:rsid w:val="00D26C15"/>
    <w:rsid w:val="00D30EC0"/>
    <w:rsid w:val="00D33049"/>
    <w:rsid w:val="00D33CB5"/>
    <w:rsid w:val="00D35D1C"/>
    <w:rsid w:val="00D36290"/>
    <w:rsid w:val="00D40500"/>
    <w:rsid w:val="00D44198"/>
    <w:rsid w:val="00D45063"/>
    <w:rsid w:val="00D45346"/>
    <w:rsid w:val="00D45C97"/>
    <w:rsid w:val="00D47107"/>
    <w:rsid w:val="00D4711E"/>
    <w:rsid w:val="00D5566F"/>
    <w:rsid w:val="00D560E0"/>
    <w:rsid w:val="00D57A6D"/>
    <w:rsid w:val="00D60300"/>
    <w:rsid w:val="00D6138A"/>
    <w:rsid w:val="00D64ECD"/>
    <w:rsid w:val="00D65E7A"/>
    <w:rsid w:val="00D70A66"/>
    <w:rsid w:val="00D736CC"/>
    <w:rsid w:val="00D73988"/>
    <w:rsid w:val="00D761C6"/>
    <w:rsid w:val="00D8208F"/>
    <w:rsid w:val="00D86D45"/>
    <w:rsid w:val="00D87CCE"/>
    <w:rsid w:val="00D9324E"/>
    <w:rsid w:val="00D94E0D"/>
    <w:rsid w:val="00D95E3A"/>
    <w:rsid w:val="00DA2168"/>
    <w:rsid w:val="00DA4D96"/>
    <w:rsid w:val="00DB0577"/>
    <w:rsid w:val="00DB1A65"/>
    <w:rsid w:val="00DB537A"/>
    <w:rsid w:val="00DB577E"/>
    <w:rsid w:val="00DC0FDC"/>
    <w:rsid w:val="00DC4F42"/>
    <w:rsid w:val="00DC5BC6"/>
    <w:rsid w:val="00DC78FF"/>
    <w:rsid w:val="00DD00AF"/>
    <w:rsid w:val="00DD23BD"/>
    <w:rsid w:val="00DD2C09"/>
    <w:rsid w:val="00DD4AA1"/>
    <w:rsid w:val="00DD720A"/>
    <w:rsid w:val="00DE22C7"/>
    <w:rsid w:val="00DE2F43"/>
    <w:rsid w:val="00DE7F5D"/>
    <w:rsid w:val="00DF01AB"/>
    <w:rsid w:val="00DF04D8"/>
    <w:rsid w:val="00DF1B4D"/>
    <w:rsid w:val="00DF1CCD"/>
    <w:rsid w:val="00DF57BC"/>
    <w:rsid w:val="00DF7769"/>
    <w:rsid w:val="00E05364"/>
    <w:rsid w:val="00E05A13"/>
    <w:rsid w:val="00E12A97"/>
    <w:rsid w:val="00E160C8"/>
    <w:rsid w:val="00E22FBE"/>
    <w:rsid w:val="00E24475"/>
    <w:rsid w:val="00E245D1"/>
    <w:rsid w:val="00E25CD8"/>
    <w:rsid w:val="00E269E7"/>
    <w:rsid w:val="00E271A8"/>
    <w:rsid w:val="00E305BE"/>
    <w:rsid w:val="00E30B16"/>
    <w:rsid w:val="00E32744"/>
    <w:rsid w:val="00E3401B"/>
    <w:rsid w:val="00E439E9"/>
    <w:rsid w:val="00E46C12"/>
    <w:rsid w:val="00E507F0"/>
    <w:rsid w:val="00E5631F"/>
    <w:rsid w:val="00E5632A"/>
    <w:rsid w:val="00E62087"/>
    <w:rsid w:val="00E62D82"/>
    <w:rsid w:val="00E632AB"/>
    <w:rsid w:val="00E66617"/>
    <w:rsid w:val="00E7042E"/>
    <w:rsid w:val="00E7124A"/>
    <w:rsid w:val="00E72B6A"/>
    <w:rsid w:val="00E74161"/>
    <w:rsid w:val="00E82F6F"/>
    <w:rsid w:val="00E96145"/>
    <w:rsid w:val="00EA13E3"/>
    <w:rsid w:val="00EA482D"/>
    <w:rsid w:val="00EA4EFC"/>
    <w:rsid w:val="00EB2158"/>
    <w:rsid w:val="00EB2B4F"/>
    <w:rsid w:val="00EB4ADE"/>
    <w:rsid w:val="00EC1BE5"/>
    <w:rsid w:val="00EC3F1B"/>
    <w:rsid w:val="00EC3F5B"/>
    <w:rsid w:val="00EC6712"/>
    <w:rsid w:val="00EC7820"/>
    <w:rsid w:val="00ED7329"/>
    <w:rsid w:val="00ED7609"/>
    <w:rsid w:val="00ED7D50"/>
    <w:rsid w:val="00EE2E81"/>
    <w:rsid w:val="00EE4F9B"/>
    <w:rsid w:val="00EE66E6"/>
    <w:rsid w:val="00EF5110"/>
    <w:rsid w:val="00EF677C"/>
    <w:rsid w:val="00F01FD4"/>
    <w:rsid w:val="00F0325E"/>
    <w:rsid w:val="00F04A98"/>
    <w:rsid w:val="00F0601B"/>
    <w:rsid w:val="00F06A17"/>
    <w:rsid w:val="00F1625A"/>
    <w:rsid w:val="00F1756D"/>
    <w:rsid w:val="00F22F4E"/>
    <w:rsid w:val="00F247B6"/>
    <w:rsid w:val="00F2512B"/>
    <w:rsid w:val="00F268A9"/>
    <w:rsid w:val="00F30315"/>
    <w:rsid w:val="00F34C5B"/>
    <w:rsid w:val="00F3756F"/>
    <w:rsid w:val="00F40038"/>
    <w:rsid w:val="00F40679"/>
    <w:rsid w:val="00F413F2"/>
    <w:rsid w:val="00F45A3A"/>
    <w:rsid w:val="00F514B4"/>
    <w:rsid w:val="00F5151C"/>
    <w:rsid w:val="00F5256C"/>
    <w:rsid w:val="00F53A20"/>
    <w:rsid w:val="00F54C61"/>
    <w:rsid w:val="00F55DC2"/>
    <w:rsid w:val="00F62827"/>
    <w:rsid w:val="00F62D50"/>
    <w:rsid w:val="00F62FB9"/>
    <w:rsid w:val="00F64F79"/>
    <w:rsid w:val="00F74A59"/>
    <w:rsid w:val="00F75D85"/>
    <w:rsid w:val="00F8613C"/>
    <w:rsid w:val="00F91836"/>
    <w:rsid w:val="00FA53BB"/>
    <w:rsid w:val="00FA56BB"/>
    <w:rsid w:val="00FB4313"/>
    <w:rsid w:val="00FB4F4A"/>
    <w:rsid w:val="00FC4662"/>
    <w:rsid w:val="00FC4993"/>
    <w:rsid w:val="00FC7BE0"/>
    <w:rsid w:val="00FC7DA7"/>
    <w:rsid w:val="00FD1D98"/>
    <w:rsid w:val="00FD3202"/>
    <w:rsid w:val="00FD323A"/>
    <w:rsid w:val="00FD5DCC"/>
    <w:rsid w:val="00FD6230"/>
    <w:rsid w:val="00FE01C4"/>
    <w:rsid w:val="00FE0941"/>
    <w:rsid w:val="00FE3554"/>
    <w:rsid w:val="00FE48E8"/>
    <w:rsid w:val="00FE53E3"/>
    <w:rsid w:val="00FF161B"/>
    <w:rsid w:val="00FF3F19"/>
    <w:rsid w:val="00FF53C3"/>
    <w:rsid w:val="00FF55B4"/>
    <w:rsid w:val="0468B560"/>
    <w:rsid w:val="3FE9D17A"/>
    <w:rsid w:val="4A6878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015D7CC"/>
  <w15:chartTrackingRefBased/>
  <w15:docId w15:val="{492E6BA8-B911-4300-A2BD-5CC9B482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6A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48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B18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2EE8"/>
    <w:pPr>
      <w:spacing w:after="0" w:line="240" w:lineRule="auto"/>
    </w:pPr>
    <w:rPr>
      <w:rFonts w:eastAsiaTheme="minorEastAsia"/>
    </w:rPr>
  </w:style>
  <w:style w:type="character" w:customStyle="1" w:styleId="NoSpacingChar">
    <w:name w:val="No Spacing Char"/>
    <w:basedOn w:val="DefaultParagraphFont"/>
    <w:link w:val="NoSpacing"/>
    <w:uiPriority w:val="1"/>
    <w:rsid w:val="00BF2EE8"/>
    <w:rPr>
      <w:rFonts w:eastAsiaTheme="minorEastAsia"/>
    </w:rPr>
  </w:style>
  <w:style w:type="paragraph" w:styleId="Header">
    <w:name w:val="header"/>
    <w:basedOn w:val="Normal"/>
    <w:link w:val="HeaderChar"/>
    <w:uiPriority w:val="99"/>
    <w:unhideWhenUsed/>
    <w:rsid w:val="00BF2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EE8"/>
  </w:style>
  <w:style w:type="paragraph" w:styleId="Footer">
    <w:name w:val="footer"/>
    <w:basedOn w:val="Normal"/>
    <w:link w:val="FooterChar"/>
    <w:uiPriority w:val="99"/>
    <w:unhideWhenUsed/>
    <w:rsid w:val="00BF2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EE8"/>
  </w:style>
  <w:style w:type="character" w:customStyle="1" w:styleId="Heading1Char">
    <w:name w:val="Heading 1 Char"/>
    <w:basedOn w:val="DefaultParagraphFont"/>
    <w:link w:val="Heading1"/>
    <w:uiPriority w:val="9"/>
    <w:rsid w:val="00333F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3F8D"/>
    <w:pPr>
      <w:outlineLvl w:val="9"/>
    </w:pPr>
  </w:style>
  <w:style w:type="paragraph" w:styleId="TOC1">
    <w:name w:val="toc 1"/>
    <w:basedOn w:val="Normal"/>
    <w:next w:val="Normal"/>
    <w:autoRedefine/>
    <w:uiPriority w:val="39"/>
    <w:unhideWhenUsed/>
    <w:rsid w:val="001C5F13"/>
    <w:pPr>
      <w:spacing w:after="100"/>
    </w:pPr>
  </w:style>
  <w:style w:type="character" w:styleId="Hyperlink">
    <w:name w:val="Hyperlink"/>
    <w:basedOn w:val="DefaultParagraphFont"/>
    <w:uiPriority w:val="99"/>
    <w:unhideWhenUsed/>
    <w:rsid w:val="00333F8D"/>
    <w:rPr>
      <w:color w:val="0563C1" w:themeColor="hyperlink"/>
      <w:u w:val="single"/>
    </w:rPr>
  </w:style>
  <w:style w:type="table" w:styleId="TableGrid">
    <w:name w:val="Table Grid"/>
    <w:basedOn w:val="TableNormal"/>
    <w:uiPriority w:val="59"/>
    <w:rsid w:val="00A3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5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EC8"/>
    <w:rPr>
      <w:rFonts w:ascii="Segoe UI" w:hAnsi="Segoe UI" w:cs="Segoe UI"/>
      <w:sz w:val="18"/>
      <w:szCs w:val="18"/>
    </w:rPr>
  </w:style>
  <w:style w:type="character" w:customStyle="1" w:styleId="Heading3Char">
    <w:name w:val="Heading 3 Char"/>
    <w:basedOn w:val="DefaultParagraphFont"/>
    <w:link w:val="Heading3"/>
    <w:uiPriority w:val="9"/>
    <w:semiHidden/>
    <w:rsid w:val="00EA482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F0E8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F0E8E"/>
    <w:rPr>
      <w:color w:val="954F72" w:themeColor="followedHyperlink"/>
      <w:u w:val="single"/>
    </w:rPr>
  </w:style>
  <w:style w:type="paragraph" w:styleId="ListParagraph">
    <w:name w:val="List Paragraph"/>
    <w:basedOn w:val="Normal"/>
    <w:uiPriority w:val="34"/>
    <w:qFormat/>
    <w:rsid w:val="00540D45"/>
    <w:pPr>
      <w:ind w:left="720"/>
      <w:contextualSpacing/>
    </w:pPr>
  </w:style>
  <w:style w:type="paragraph" w:styleId="Caption">
    <w:name w:val="caption"/>
    <w:basedOn w:val="Normal"/>
    <w:next w:val="Normal"/>
    <w:uiPriority w:val="35"/>
    <w:unhideWhenUsed/>
    <w:qFormat/>
    <w:rsid w:val="000E4061"/>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06A17"/>
    <w:rPr>
      <w:rFonts w:asciiTheme="majorHAnsi" w:eastAsiaTheme="majorEastAsia" w:hAnsiTheme="majorHAnsi" w:cstheme="majorBidi"/>
      <w:color w:val="2E74B5" w:themeColor="accent1" w:themeShade="BF"/>
      <w:sz w:val="26"/>
      <w:szCs w:val="26"/>
    </w:rPr>
  </w:style>
  <w:style w:type="paragraph" w:customStyle="1" w:styleId="ICSFormsTitle">
    <w:name w:val="ICS Forms Title"/>
    <w:basedOn w:val="Heading2"/>
    <w:rsid w:val="006A6988"/>
    <w:pPr>
      <w:keepLines w:val="0"/>
      <w:widowControl w:val="0"/>
      <w:autoSpaceDE w:val="0"/>
      <w:autoSpaceDN w:val="0"/>
      <w:adjustRightInd w:val="0"/>
      <w:spacing w:before="0" w:after="60" w:line="240" w:lineRule="auto"/>
      <w:jc w:val="center"/>
    </w:pPr>
    <w:rPr>
      <w:rFonts w:ascii="Arial Bold" w:eastAsia="Times New Roman" w:hAnsi="Arial Bold" w:cs="Times New Roman"/>
      <w:b/>
      <w:caps/>
      <w:color w:val="auto"/>
      <w:sz w:val="28"/>
      <w:szCs w:val="24"/>
    </w:rPr>
  </w:style>
  <w:style w:type="character" w:styleId="IntenseEmphasis">
    <w:name w:val="Intense Emphasis"/>
    <w:basedOn w:val="DefaultParagraphFont"/>
    <w:uiPriority w:val="21"/>
    <w:qFormat/>
    <w:rsid w:val="001E4E23"/>
    <w:rPr>
      <w:i/>
      <w:iCs/>
      <w:color w:val="5B9BD5" w:themeColor="accent1"/>
    </w:rPr>
  </w:style>
  <w:style w:type="character" w:customStyle="1" w:styleId="Heading4Char">
    <w:name w:val="Heading 4 Char"/>
    <w:basedOn w:val="DefaultParagraphFont"/>
    <w:link w:val="Heading4"/>
    <w:uiPriority w:val="9"/>
    <w:semiHidden/>
    <w:rsid w:val="00BB1890"/>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17E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394569">
      <w:bodyDiv w:val="1"/>
      <w:marLeft w:val="0"/>
      <w:marRight w:val="0"/>
      <w:marTop w:val="0"/>
      <w:marBottom w:val="0"/>
      <w:divBdr>
        <w:top w:val="none" w:sz="0" w:space="0" w:color="auto"/>
        <w:left w:val="none" w:sz="0" w:space="0" w:color="auto"/>
        <w:bottom w:val="none" w:sz="0" w:space="0" w:color="auto"/>
        <w:right w:val="none" w:sz="0" w:space="0" w:color="auto"/>
      </w:divBdr>
    </w:div>
    <w:div w:id="173959183">
      <w:bodyDiv w:val="1"/>
      <w:marLeft w:val="0"/>
      <w:marRight w:val="0"/>
      <w:marTop w:val="0"/>
      <w:marBottom w:val="0"/>
      <w:divBdr>
        <w:top w:val="none" w:sz="0" w:space="0" w:color="auto"/>
        <w:left w:val="none" w:sz="0" w:space="0" w:color="auto"/>
        <w:bottom w:val="none" w:sz="0" w:space="0" w:color="auto"/>
        <w:right w:val="none" w:sz="0" w:space="0" w:color="auto"/>
      </w:divBdr>
    </w:div>
    <w:div w:id="187109390">
      <w:bodyDiv w:val="1"/>
      <w:marLeft w:val="0"/>
      <w:marRight w:val="0"/>
      <w:marTop w:val="0"/>
      <w:marBottom w:val="0"/>
      <w:divBdr>
        <w:top w:val="none" w:sz="0" w:space="0" w:color="auto"/>
        <w:left w:val="none" w:sz="0" w:space="0" w:color="auto"/>
        <w:bottom w:val="none" w:sz="0" w:space="0" w:color="auto"/>
        <w:right w:val="none" w:sz="0" w:space="0" w:color="auto"/>
      </w:divBdr>
    </w:div>
    <w:div w:id="192034626">
      <w:bodyDiv w:val="1"/>
      <w:marLeft w:val="0"/>
      <w:marRight w:val="0"/>
      <w:marTop w:val="0"/>
      <w:marBottom w:val="0"/>
      <w:divBdr>
        <w:top w:val="none" w:sz="0" w:space="0" w:color="auto"/>
        <w:left w:val="none" w:sz="0" w:space="0" w:color="auto"/>
        <w:bottom w:val="none" w:sz="0" w:space="0" w:color="auto"/>
        <w:right w:val="none" w:sz="0" w:space="0" w:color="auto"/>
      </w:divBdr>
    </w:div>
    <w:div w:id="224071512">
      <w:bodyDiv w:val="1"/>
      <w:marLeft w:val="0"/>
      <w:marRight w:val="0"/>
      <w:marTop w:val="0"/>
      <w:marBottom w:val="0"/>
      <w:divBdr>
        <w:top w:val="none" w:sz="0" w:space="0" w:color="auto"/>
        <w:left w:val="none" w:sz="0" w:space="0" w:color="auto"/>
        <w:bottom w:val="none" w:sz="0" w:space="0" w:color="auto"/>
        <w:right w:val="none" w:sz="0" w:space="0" w:color="auto"/>
      </w:divBdr>
    </w:div>
    <w:div w:id="255213608">
      <w:bodyDiv w:val="1"/>
      <w:marLeft w:val="0"/>
      <w:marRight w:val="0"/>
      <w:marTop w:val="0"/>
      <w:marBottom w:val="0"/>
      <w:divBdr>
        <w:top w:val="none" w:sz="0" w:space="0" w:color="auto"/>
        <w:left w:val="none" w:sz="0" w:space="0" w:color="auto"/>
        <w:bottom w:val="none" w:sz="0" w:space="0" w:color="auto"/>
        <w:right w:val="none" w:sz="0" w:space="0" w:color="auto"/>
      </w:divBdr>
    </w:div>
    <w:div w:id="299725768">
      <w:bodyDiv w:val="1"/>
      <w:marLeft w:val="0"/>
      <w:marRight w:val="0"/>
      <w:marTop w:val="0"/>
      <w:marBottom w:val="0"/>
      <w:divBdr>
        <w:top w:val="none" w:sz="0" w:space="0" w:color="auto"/>
        <w:left w:val="none" w:sz="0" w:space="0" w:color="auto"/>
        <w:bottom w:val="none" w:sz="0" w:space="0" w:color="auto"/>
        <w:right w:val="none" w:sz="0" w:space="0" w:color="auto"/>
      </w:divBdr>
    </w:div>
    <w:div w:id="321276125">
      <w:bodyDiv w:val="1"/>
      <w:marLeft w:val="0"/>
      <w:marRight w:val="0"/>
      <w:marTop w:val="0"/>
      <w:marBottom w:val="0"/>
      <w:divBdr>
        <w:top w:val="none" w:sz="0" w:space="0" w:color="auto"/>
        <w:left w:val="none" w:sz="0" w:space="0" w:color="auto"/>
        <w:bottom w:val="none" w:sz="0" w:space="0" w:color="auto"/>
        <w:right w:val="none" w:sz="0" w:space="0" w:color="auto"/>
      </w:divBdr>
    </w:div>
    <w:div w:id="381908198">
      <w:bodyDiv w:val="1"/>
      <w:marLeft w:val="0"/>
      <w:marRight w:val="0"/>
      <w:marTop w:val="0"/>
      <w:marBottom w:val="0"/>
      <w:divBdr>
        <w:top w:val="none" w:sz="0" w:space="0" w:color="auto"/>
        <w:left w:val="none" w:sz="0" w:space="0" w:color="auto"/>
        <w:bottom w:val="none" w:sz="0" w:space="0" w:color="auto"/>
        <w:right w:val="none" w:sz="0" w:space="0" w:color="auto"/>
      </w:divBdr>
    </w:div>
    <w:div w:id="420570232">
      <w:bodyDiv w:val="1"/>
      <w:marLeft w:val="0"/>
      <w:marRight w:val="0"/>
      <w:marTop w:val="0"/>
      <w:marBottom w:val="0"/>
      <w:divBdr>
        <w:top w:val="none" w:sz="0" w:space="0" w:color="auto"/>
        <w:left w:val="none" w:sz="0" w:space="0" w:color="auto"/>
        <w:bottom w:val="none" w:sz="0" w:space="0" w:color="auto"/>
        <w:right w:val="none" w:sz="0" w:space="0" w:color="auto"/>
      </w:divBdr>
    </w:div>
    <w:div w:id="526021543">
      <w:bodyDiv w:val="1"/>
      <w:marLeft w:val="0"/>
      <w:marRight w:val="0"/>
      <w:marTop w:val="0"/>
      <w:marBottom w:val="0"/>
      <w:divBdr>
        <w:top w:val="none" w:sz="0" w:space="0" w:color="auto"/>
        <w:left w:val="none" w:sz="0" w:space="0" w:color="auto"/>
        <w:bottom w:val="none" w:sz="0" w:space="0" w:color="auto"/>
        <w:right w:val="none" w:sz="0" w:space="0" w:color="auto"/>
      </w:divBdr>
      <w:divsChild>
        <w:div w:id="1682663005">
          <w:marLeft w:val="336"/>
          <w:marRight w:val="0"/>
          <w:marTop w:val="120"/>
          <w:marBottom w:val="312"/>
          <w:divBdr>
            <w:top w:val="none" w:sz="0" w:space="0" w:color="auto"/>
            <w:left w:val="none" w:sz="0" w:space="0" w:color="auto"/>
            <w:bottom w:val="none" w:sz="0" w:space="0" w:color="auto"/>
            <w:right w:val="none" w:sz="0" w:space="0" w:color="auto"/>
          </w:divBdr>
          <w:divsChild>
            <w:div w:id="14323603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4194975">
      <w:bodyDiv w:val="1"/>
      <w:marLeft w:val="0"/>
      <w:marRight w:val="0"/>
      <w:marTop w:val="0"/>
      <w:marBottom w:val="0"/>
      <w:divBdr>
        <w:top w:val="none" w:sz="0" w:space="0" w:color="auto"/>
        <w:left w:val="none" w:sz="0" w:space="0" w:color="auto"/>
        <w:bottom w:val="none" w:sz="0" w:space="0" w:color="auto"/>
        <w:right w:val="none" w:sz="0" w:space="0" w:color="auto"/>
      </w:divBdr>
    </w:div>
    <w:div w:id="624969205">
      <w:bodyDiv w:val="1"/>
      <w:marLeft w:val="0"/>
      <w:marRight w:val="0"/>
      <w:marTop w:val="0"/>
      <w:marBottom w:val="0"/>
      <w:divBdr>
        <w:top w:val="none" w:sz="0" w:space="0" w:color="auto"/>
        <w:left w:val="none" w:sz="0" w:space="0" w:color="auto"/>
        <w:bottom w:val="none" w:sz="0" w:space="0" w:color="auto"/>
        <w:right w:val="none" w:sz="0" w:space="0" w:color="auto"/>
      </w:divBdr>
    </w:div>
    <w:div w:id="625089793">
      <w:bodyDiv w:val="1"/>
      <w:marLeft w:val="0"/>
      <w:marRight w:val="0"/>
      <w:marTop w:val="0"/>
      <w:marBottom w:val="0"/>
      <w:divBdr>
        <w:top w:val="none" w:sz="0" w:space="0" w:color="auto"/>
        <w:left w:val="none" w:sz="0" w:space="0" w:color="auto"/>
        <w:bottom w:val="none" w:sz="0" w:space="0" w:color="auto"/>
        <w:right w:val="none" w:sz="0" w:space="0" w:color="auto"/>
      </w:divBdr>
    </w:div>
    <w:div w:id="761219031">
      <w:bodyDiv w:val="1"/>
      <w:marLeft w:val="0"/>
      <w:marRight w:val="0"/>
      <w:marTop w:val="0"/>
      <w:marBottom w:val="0"/>
      <w:divBdr>
        <w:top w:val="none" w:sz="0" w:space="0" w:color="auto"/>
        <w:left w:val="none" w:sz="0" w:space="0" w:color="auto"/>
        <w:bottom w:val="none" w:sz="0" w:space="0" w:color="auto"/>
        <w:right w:val="none" w:sz="0" w:space="0" w:color="auto"/>
      </w:divBdr>
    </w:div>
    <w:div w:id="854341772">
      <w:bodyDiv w:val="1"/>
      <w:marLeft w:val="0"/>
      <w:marRight w:val="0"/>
      <w:marTop w:val="0"/>
      <w:marBottom w:val="0"/>
      <w:divBdr>
        <w:top w:val="none" w:sz="0" w:space="0" w:color="auto"/>
        <w:left w:val="none" w:sz="0" w:space="0" w:color="auto"/>
        <w:bottom w:val="none" w:sz="0" w:space="0" w:color="auto"/>
        <w:right w:val="none" w:sz="0" w:space="0" w:color="auto"/>
      </w:divBdr>
    </w:div>
    <w:div w:id="858591996">
      <w:bodyDiv w:val="1"/>
      <w:marLeft w:val="0"/>
      <w:marRight w:val="0"/>
      <w:marTop w:val="0"/>
      <w:marBottom w:val="0"/>
      <w:divBdr>
        <w:top w:val="none" w:sz="0" w:space="0" w:color="auto"/>
        <w:left w:val="none" w:sz="0" w:space="0" w:color="auto"/>
        <w:bottom w:val="none" w:sz="0" w:space="0" w:color="auto"/>
        <w:right w:val="none" w:sz="0" w:space="0" w:color="auto"/>
      </w:divBdr>
    </w:div>
    <w:div w:id="893345109">
      <w:bodyDiv w:val="1"/>
      <w:marLeft w:val="0"/>
      <w:marRight w:val="0"/>
      <w:marTop w:val="0"/>
      <w:marBottom w:val="0"/>
      <w:divBdr>
        <w:top w:val="none" w:sz="0" w:space="0" w:color="auto"/>
        <w:left w:val="none" w:sz="0" w:space="0" w:color="auto"/>
        <w:bottom w:val="none" w:sz="0" w:space="0" w:color="auto"/>
        <w:right w:val="none" w:sz="0" w:space="0" w:color="auto"/>
      </w:divBdr>
    </w:div>
    <w:div w:id="951549655">
      <w:bodyDiv w:val="1"/>
      <w:marLeft w:val="0"/>
      <w:marRight w:val="0"/>
      <w:marTop w:val="0"/>
      <w:marBottom w:val="0"/>
      <w:divBdr>
        <w:top w:val="none" w:sz="0" w:space="0" w:color="auto"/>
        <w:left w:val="none" w:sz="0" w:space="0" w:color="auto"/>
        <w:bottom w:val="none" w:sz="0" w:space="0" w:color="auto"/>
        <w:right w:val="none" w:sz="0" w:space="0" w:color="auto"/>
      </w:divBdr>
    </w:div>
    <w:div w:id="957490309">
      <w:bodyDiv w:val="1"/>
      <w:marLeft w:val="0"/>
      <w:marRight w:val="0"/>
      <w:marTop w:val="0"/>
      <w:marBottom w:val="0"/>
      <w:divBdr>
        <w:top w:val="none" w:sz="0" w:space="0" w:color="auto"/>
        <w:left w:val="none" w:sz="0" w:space="0" w:color="auto"/>
        <w:bottom w:val="none" w:sz="0" w:space="0" w:color="auto"/>
        <w:right w:val="none" w:sz="0" w:space="0" w:color="auto"/>
      </w:divBdr>
    </w:div>
    <w:div w:id="990600362">
      <w:bodyDiv w:val="1"/>
      <w:marLeft w:val="0"/>
      <w:marRight w:val="0"/>
      <w:marTop w:val="0"/>
      <w:marBottom w:val="0"/>
      <w:divBdr>
        <w:top w:val="none" w:sz="0" w:space="0" w:color="auto"/>
        <w:left w:val="none" w:sz="0" w:space="0" w:color="auto"/>
        <w:bottom w:val="none" w:sz="0" w:space="0" w:color="auto"/>
        <w:right w:val="none" w:sz="0" w:space="0" w:color="auto"/>
      </w:divBdr>
    </w:div>
    <w:div w:id="998967470">
      <w:bodyDiv w:val="1"/>
      <w:marLeft w:val="0"/>
      <w:marRight w:val="0"/>
      <w:marTop w:val="0"/>
      <w:marBottom w:val="0"/>
      <w:divBdr>
        <w:top w:val="none" w:sz="0" w:space="0" w:color="auto"/>
        <w:left w:val="none" w:sz="0" w:space="0" w:color="auto"/>
        <w:bottom w:val="none" w:sz="0" w:space="0" w:color="auto"/>
        <w:right w:val="none" w:sz="0" w:space="0" w:color="auto"/>
      </w:divBdr>
    </w:div>
    <w:div w:id="1050761400">
      <w:bodyDiv w:val="1"/>
      <w:marLeft w:val="0"/>
      <w:marRight w:val="0"/>
      <w:marTop w:val="0"/>
      <w:marBottom w:val="0"/>
      <w:divBdr>
        <w:top w:val="none" w:sz="0" w:space="0" w:color="auto"/>
        <w:left w:val="none" w:sz="0" w:space="0" w:color="auto"/>
        <w:bottom w:val="none" w:sz="0" w:space="0" w:color="auto"/>
        <w:right w:val="none" w:sz="0" w:space="0" w:color="auto"/>
      </w:divBdr>
    </w:div>
    <w:div w:id="1369185838">
      <w:bodyDiv w:val="1"/>
      <w:marLeft w:val="0"/>
      <w:marRight w:val="0"/>
      <w:marTop w:val="0"/>
      <w:marBottom w:val="0"/>
      <w:divBdr>
        <w:top w:val="none" w:sz="0" w:space="0" w:color="auto"/>
        <w:left w:val="none" w:sz="0" w:space="0" w:color="auto"/>
        <w:bottom w:val="none" w:sz="0" w:space="0" w:color="auto"/>
        <w:right w:val="none" w:sz="0" w:space="0" w:color="auto"/>
      </w:divBdr>
    </w:div>
    <w:div w:id="1447384788">
      <w:bodyDiv w:val="1"/>
      <w:marLeft w:val="0"/>
      <w:marRight w:val="0"/>
      <w:marTop w:val="0"/>
      <w:marBottom w:val="0"/>
      <w:divBdr>
        <w:top w:val="none" w:sz="0" w:space="0" w:color="auto"/>
        <w:left w:val="none" w:sz="0" w:space="0" w:color="auto"/>
        <w:bottom w:val="none" w:sz="0" w:space="0" w:color="auto"/>
        <w:right w:val="none" w:sz="0" w:space="0" w:color="auto"/>
      </w:divBdr>
    </w:div>
    <w:div w:id="1456099451">
      <w:bodyDiv w:val="1"/>
      <w:marLeft w:val="0"/>
      <w:marRight w:val="0"/>
      <w:marTop w:val="0"/>
      <w:marBottom w:val="0"/>
      <w:divBdr>
        <w:top w:val="none" w:sz="0" w:space="0" w:color="auto"/>
        <w:left w:val="none" w:sz="0" w:space="0" w:color="auto"/>
        <w:bottom w:val="none" w:sz="0" w:space="0" w:color="auto"/>
        <w:right w:val="none" w:sz="0" w:space="0" w:color="auto"/>
      </w:divBdr>
    </w:div>
    <w:div w:id="1825581759">
      <w:bodyDiv w:val="1"/>
      <w:marLeft w:val="0"/>
      <w:marRight w:val="0"/>
      <w:marTop w:val="0"/>
      <w:marBottom w:val="0"/>
      <w:divBdr>
        <w:top w:val="none" w:sz="0" w:space="0" w:color="auto"/>
        <w:left w:val="none" w:sz="0" w:space="0" w:color="auto"/>
        <w:bottom w:val="none" w:sz="0" w:space="0" w:color="auto"/>
        <w:right w:val="none" w:sz="0" w:space="0" w:color="auto"/>
      </w:divBdr>
    </w:div>
    <w:div w:id="1908034231">
      <w:bodyDiv w:val="1"/>
      <w:marLeft w:val="0"/>
      <w:marRight w:val="0"/>
      <w:marTop w:val="0"/>
      <w:marBottom w:val="0"/>
      <w:divBdr>
        <w:top w:val="none" w:sz="0" w:space="0" w:color="auto"/>
        <w:left w:val="none" w:sz="0" w:space="0" w:color="auto"/>
        <w:bottom w:val="none" w:sz="0" w:space="0" w:color="auto"/>
        <w:right w:val="none" w:sz="0" w:space="0" w:color="auto"/>
      </w:divBdr>
    </w:div>
    <w:div w:id="1912352931">
      <w:bodyDiv w:val="1"/>
      <w:marLeft w:val="0"/>
      <w:marRight w:val="0"/>
      <w:marTop w:val="0"/>
      <w:marBottom w:val="0"/>
      <w:divBdr>
        <w:top w:val="none" w:sz="0" w:space="0" w:color="auto"/>
        <w:left w:val="none" w:sz="0" w:space="0" w:color="auto"/>
        <w:bottom w:val="none" w:sz="0" w:space="0" w:color="auto"/>
        <w:right w:val="none" w:sz="0" w:space="0" w:color="auto"/>
      </w:divBdr>
    </w:div>
    <w:div w:id="1936595379">
      <w:bodyDiv w:val="1"/>
      <w:marLeft w:val="0"/>
      <w:marRight w:val="0"/>
      <w:marTop w:val="0"/>
      <w:marBottom w:val="0"/>
      <w:divBdr>
        <w:top w:val="none" w:sz="0" w:space="0" w:color="auto"/>
        <w:left w:val="none" w:sz="0" w:space="0" w:color="auto"/>
        <w:bottom w:val="none" w:sz="0" w:space="0" w:color="auto"/>
        <w:right w:val="none" w:sz="0" w:space="0" w:color="auto"/>
      </w:divBdr>
    </w:div>
    <w:div w:id="1954164912">
      <w:bodyDiv w:val="1"/>
      <w:marLeft w:val="0"/>
      <w:marRight w:val="0"/>
      <w:marTop w:val="0"/>
      <w:marBottom w:val="0"/>
      <w:divBdr>
        <w:top w:val="none" w:sz="0" w:space="0" w:color="auto"/>
        <w:left w:val="none" w:sz="0" w:space="0" w:color="auto"/>
        <w:bottom w:val="none" w:sz="0" w:space="0" w:color="auto"/>
        <w:right w:val="none" w:sz="0" w:space="0" w:color="auto"/>
      </w:divBdr>
    </w:div>
    <w:div w:id="1995914003">
      <w:bodyDiv w:val="1"/>
      <w:marLeft w:val="0"/>
      <w:marRight w:val="0"/>
      <w:marTop w:val="0"/>
      <w:marBottom w:val="0"/>
      <w:divBdr>
        <w:top w:val="none" w:sz="0" w:space="0" w:color="auto"/>
        <w:left w:val="none" w:sz="0" w:space="0" w:color="auto"/>
        <w:bottom w:val="none" w:sz="0" w:space="0" w:color="auto"/>
        <w:right w:val="none" w:sz="0" w:space="0" w:color="auto"/>
      </w:divBdr>
    </w:div>
    <w:div w:id="2016227991">
      <w:bodyDiv w:val="1"/>
      <w:marLeft w:val="0"/>
      <w:marRight w:val="0"/>
      <w:marTop w:val="0"/>
      <w:marBottom w:val="0"/>
      <w:divBdr>
        <w:top w:val="none" w:sz="0" w:space="0" w:color="auto"/>
        <w:left w:val="none" w:sz="0" w:space="0" w:color="auto"/>
        <w:bottom w:val="none" w:sz="0" w:space="0" w:color="auto"/>
        <w:right w:val="none" w:sz="0" w:space="0" w:color="auto"/>
      </w:divBdr>
    </w:div>
    <w:div w:id="2099328213">
      <w:bodyDiv w:val="1"/>
      <w:marLeft w:val="0"/>
      <w:marRight w:val="0"/>
      <w:marTop w:val="0"/>
      <w:marBottom w:val="0"/>
      <w:divBdr>
        <w:top w:val="none" w:sz="0" w:space="0" w:color="auto"/>
        <w:left w:val="none" w:sz="0" w:space="0" w:color="auto"/>
        <w:bottom w:val="none" w:sz="0" w:space="0" w:color="auto"/>
        <w:right w:val="none" w:sz="0" w:space="0" w:color="auto"/>
      </w:divBdr>
    </w:div>
    <w:div w:id="21012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www.cdc.gov/coronavirus/2019-ncov/community/clean-disinfect/index.html"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www.insidehighered.com/sites/default/server_files/media/iStock-458608835.jpg" TargetMode="External"/><Relationship Id="rId34" Type="http://schemas.openxmlformats.org/officeDocument/2006/relationships/hyperlink" Target="https://www.cdc.gov/coronavirus/2019-ncov/if-you-are-sick/quarantine-isolation.html" TargetMode="External"/><Relationship Id="rId42"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pa.gov/pesticide-registration/list-n-disinfectants-use-against-sars-cov-2" TargetMode="External"/><Relationship Id="rId33" Type="http://schemas.openxmlformats.org/officeDocument/2006/relationships/hyperlink" Target="https://www.cdc.gov/coronavirus/2019-ncov/if-you-are-sick/steps-when-sick.html" TargetMode="External"/><Relationship Id="rId3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www.cdc.gov/coronavirus/2019-ncov/need-extra-precautions/people-at-higher-risk.html"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pa.gov/pesticide-registration/list-n-disinfectants-use-against-sars-cov-2" TargetMode="External"/><Relationship Id="rId32" Type="http://schemas.openxmlformats.org/officeDocument/2006/relationships/hyperlink" Target="https://www.cdc.gov/coronavirus/2019-ncov/if-you-are-sick/care-for-someone.html" TargetMode="External"/><Relationship Id="rId37" Type="http://schemas.openxmlformats.org/officeDocument/2006/relationships/hyperlink" Target="https://www.cdc.gov/coronavirus/2019-ncov/community/general-business-faq.html" TargetMode="External"/><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dc.gov/coronavirus/2019-ncov/community/disinfecting-building-facility.html" TargetMode="External"/><Relationship Id="rId28" Type="http://schemas.openxmlformats.org/officeDocument/2006/relationships/hyperlink" Target="https://www.cdc.gov/coronavirus/2019-ncov/community/disinfecting-building-facility.html" TargetMode="External"/><Relationship Id="rId36" Type="http://schemas.openxmlformats.org/officeDocument/2006/relationships/hyperlink" Target="https://www.cdc.gov/coronavirus/2019-ncov/symptoms-testing/symptoms.htm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hhs.gov/hipaa/for-professionals/special-topics/hipaa-covid19/index.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cdc.gov/legionella/about/index.html" TargetMode="External"/><Relationship Id="rId30" Type="http://schemas.openxmlformats.org/officeDocument/2006/relationships/hyperlink" Target="https://www.cdc.gov/coronavirus/2019-ncov/symptoms-testing/symptoms.html" TargetMode="External"/><Relationship Id="rId35" Type="http://schemas.openxmlformats.org/officeDocument/2006/relationships/hyperlink" Target="https://www.cdc.gov/coronavirus/2019-ncov/prevent-getting-sick/social-distancing.html" TargetMode="Externa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0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669324570BF942A9D00ADEE627E948" ma:contentTypeVersion="4" ma:contentTypeDescription="Create a new document." ma:contentTypeScope="" ma:versionID="93dc680cf25aaa2500b5e2b7073d475d">
  <xsd:schema xmlns:xsd="http://www.w3.org/2001/XMLSchema" xmlns:xs="http://www.w3.org/2001/XMLSchema" xmlns:p="http://schemas.microsoft.com/office/2006/metadata/properties" xmlns:ns2="40736c5a-2bb8-454d-96c2-743a44ecb036" targetNamespace="http://schemas.microsoft.com/office/2006/metadata/properties" ma:root="true" ma:fieldsID="80fafde7393e92c8d41c5e9486eb150d" ns2:_="">
    <xsd:import namespace="40736c5a-2bb8-454d-96c2-743a44ecb0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36c5a-2bb8-454d-96c2-743a44ecb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F3A2E-9C96-4901-A29E-69D048A629BE}">
  <ds:schemaRefs>
    <ds:schemaRef ds:uri="40736c5a-2bb8-454d-96c2-743a44ecb0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2A9B18E-37B4-41CF-AD80-C50DCBCB8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36c5a-2bb8-454d-96c2-743a44ecb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BA7D7-6678-4FD2-89D6-972FD4C1DE77}">
  <ds:schemaRefs>
    <ds:schemaRef ds:uri="http://schemas.openxmlformats.org/officeDocument/2006/bibliography"/>
  </ds:schemaRefs>
</ds:datastoreItem>
</file>

<file path=customXml/itemProps4.xml><?xml version="1.0" encoding="utf-8"?>
<ds:datastoreItem xmlns:ds="http://schemas.openxmlformats.org/officeDocument/2006/customXml" ds:itemID="{229435F0-7695-4012-B705-321EC54F81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43</Pages>
  <Words>10327</Words>
  <Characters>58865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1855 Place BuildiNg Access Assesment Report</vt:lpstr>
    </vt:vector>
  </TitlesOfParts>
  <Company/>
  <LinksUpToDate>false</LinksUpToDate>
  <CharactersWithSpaces>69054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1855 Place BuildiNg Access Assesment Report</dc:title>
  <dc:subject>August 26, 2019</dc:subject>
  <dc:creator>Joe Petroff</dc:creator>
  <cp:keywords/>
  <dc:description/>
  <cp:lastModifiedBy>Paul Manson</cp:lastModifiedBy>
  <cp:revision>3</cp:revision>
  <cp:lastPrinted>2020-06-26T15:21:00Z</cp:lastPrinted>
  <dcterms:created xsi:type="dcterms:W3CDTF">2020-06-17T15:40:00Z</dcterms:created>
  <dcterms:modified xsi:type="dcterms:W3CDTF">2020-06-26T20:47:00Z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0x01010083669324570BF942A9D00ADEE627E948</vt:lpwstr>
  </property>
</Properties>
</file>